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C7652" w14:textId="77777777" w:rsidR="007B2788" w:rsidRDefault="007B2788" w:rsidP="007B2788">
      <w:pPr>
        <w:pStyle w:val="Sous-titre"/>
        <w:rPr>
          <w:rFonts w:ascii="Times New Roman" w:hAnsi="Times New Roman"/>
          <w:b/>
          <w:sz w:val="28"/>
          <w:szCs w:val="28"/>
        </w:rPr>
      </w:pPr>
      <w:r w:rsidRPr="002F3A88">
        <w:rPr>
          <w:rFonts w:ascii="Times New Roman" w:hAnsi="Times New Roman"/>
          <w:b/>
          <w:sz w:val="28"/>
          <w:szCs w:val="28"/>
        </w:rPr>
        <w:t xml:space="preserve">Avent 2020 - Retraite en ligne avec </w:t>
      </w:r>
      <w:r>
        <w:rPr>
          <w:rFonts w:ascii="Times New Roman" w:hAnsi="Times New Roman"/>
          <w:b/>
          <w:sz w:val="28"/>
          <w:szCs w:val="28"/>
        </w:rPr>
        <w:t>« </w:t>
      </w:r>
      <w:r w:rsidRPr="00395E6A">
        <w:rPr>
          <w:rFonts w:ascii="Times New Roman" w:hAnsi="Times New Roman"/>
          <w:b/>
          <w:i/>
          <w:sz w:val="28"/>
          <w:szCs w:val="28"/>
        </w:rPr>
        <w:t>la Belle Acarie</w:t>
      </w:r>
      <w:r>
        <w:rPr>
          <w:rFonts w:ascii="Times New Roman" w:hAnsi="Times New Roman"/>
          <w:b/>
          <w:sz w:val="28"/>
          <w:szCs w:val="28"/>
        </w:rPr>
        <w:t> »</w:t>
      </w:r>
      <w:r w:rsidRPr="002F3A88">
        <w:rPr>
          <w:rFonts w:ascii="Times New Roman" w:hAnsi="Times New Roman"/>
          <w:b/>
          <w:sz w:val="28"/>
          <w:szCs w:val="28"/>
        </w:rPr>
        <w:t xml:space="preserve"> </w:t>
      </w:r>
    </w:p>
    <w:p w14:paraId="03C3F259" w14:textId="6B264537" w:rsidR="007B2788" w:rsidRPr="00627F0F" w:rsidRDefault="007B2788" w:rsidP="007B2788">
      <w:pPr>
        <w:jc w:val="center"/>
        <w:rPr>
          <w:b/>
        </w:rPr>
      </w:pPr>
      <w:r w:rsidRPr="00627F0F">
        <w:rPr>
          <w:b/>
        </w:rPr>
        <w:t>Mystique et femme d’action, la foi en l’impossible</w:t>
      </w:r>
    </w:p>
    <w:p w14:paraId="0F34E98C" w14:textId="77777777" w:rsidR="007B2788" w:rsidRDefault="007B2788" w:rsidP="007B2788"/>
    <w:p w14:paraId="7BF04F96" w14:textId="77777777" w:rsidR="00D97FBA" w:rsidRPr="007B2788" w:rsidRDefault="006B25BD" w:rsidP="00974BF1">
      <w:pPr>
        <w:tabs>
          <w:tab w:val="left" w:pos="1465"/>
          <w:tab w:val="left" w:pos="1530"/>
          <w:tab w:val="center" w:pos="4536"/>
        </w:tabs>
        <w:spacing w:line="360" w:lineRule="auto"/>
        <w:contextualSpacing/>
        <w:jc w:val="center"/>
        <w:rPr>
          <w:rFonts w:ascii="Calibri" w:hAnsi="Calibri"/>
          <w:b/>
        </w:rPr>
      </w:pPr>
      <w:r w:rsidRPr="007B2788">
        <w:rPr>
          <w:rFonts w:ascii="Calibri" w:hAnsi="Calibri"/>
          <w:b/>
        </w:rPr>
        <w:t>1</w:t>
      </w:r>
      <w:r w:rsidRPr="007B2788">
        <w:rPr>
          <w:rFonts w:ascii="Calibri" w:hAnsi="Calibri"/>
          <w:b/>
          <w:vertAlign w:val="superscript"/>
        </w:rPr>
        <w:t>er</w:t>
      </w:r>
      <w:r w:rsidRPr="007B2788">
        <w:rPr>
          <w:rFonts w:ascii="Calibri" w:hAnsi="Calibri"/>
          <w:b/>
        </w:rPr>
        <w:t xml:space="preserve"> </w:t>
      </w:r>
      <w:r w:rsidR="00BF3355" w:rsidRPr="007B2788">
        <w:rPr>
          <w:rFonts w:ascii="Calibri" w:hAnsi="Calibri"/>
          <w:b/>
        </w:rPr>
        <w:t>D</w:t>
      </w:r>
      <w:r w:rsidR="00D97FBA" w:rsidRPr="007B2788">
        <w:rPr>
          <w:rFonts w:ascii="Calibri" w:hAnsi="Calibri"/>
          <w:b/>
        </w:rPr>
        <w:t>imanche : « </w:t>
      </w:r>
      <w:r w:rsidR="00D97FBA" w:rsidRPr="007B2788">
        <w:rPr>
          <w:rFonts w:ascii="Calibri" w:hAnsi="Calibri"/>
          <w:b/>
          <w:i/>
        </w:rPr>
        <w:t>Veillez !</w:t>
      </w:r>
      <w:r w:rsidR="00D97FBA" w:rsidRPr="007B2788">
        <w:rPr>
          <w:rFonts w:ascii="Calibri" w:hAnsi="Calibri"/>
          <w:b/>
        </w:rPr>
        <w:t> »</w:t>
      </w:r>
    </w:p>
    <w:p w14:paraId="4D2A2261" w14:textId="77777777" w:rsidR="00F80C3D" w:rsidRDefault="00F80C3D" w:rsidP="00F80C3D">
      <w:pPr>
        <w:jc w:val="both"/>
      </w:pPr>
    </w:p>
    <w:p w14:paraId="6475CADD" w14:textId="77777777" w:rsidR="00F80C3D" w:rsidRDefault="00F80C3D" w:rsidP="00F80C3D">
      <w:pPr>
        <w:ind w:firstLine="708"/>
        <w:jc w:val="both"/>
        <w:rPr>
          <w:rStyle w:val="contentverset"/>
        </w:rPr>
      </w:pPr>
      <w:r w:rsidRPr="0089040E">
        <w:rPr>
          <w:rStyle w:val="contentverset"/>
          <w:sz w:val="28"/>
          <w:szCs w:val="28"/>
        </w:rPr>
        <w:t>«</w:t>
      </w:r>
      <w:r>
        <w:rPr>
          <w:rStyle w:val="contentverset"/>
          <w:sz w:val="28"/>
          <w:szCs w:val="28"/>
        </w:rPr>
        <w:t> </w:t>
      </w:r>
      <w:r w:rsidRPr="00093879">
        <w:rPr>
          <w:i/>
        </w:rPr>
        <w:t>O Très glorieuse Vierge Marie, mère très douce de notre Seigneur Jésus-Christ, ma bonne avocate, ayez pitié de moi pauvre et misérable pécheur. O très excellent Lys de la luisante et admirable Trinité, je vous supplie de prier pour moi afin que par votre moyen j’embrasse d’un parfait amour votre cher fils Jésus-Christ, et que je sois faite une âme selon son cœur</w:t>
      </w:r>
      <w:r w:rsidRPr="00093879">
        <w:t>.</w:t>
      </w:r>
      <w:r>
        <w:t> </w:t>
      </w:r>
      <w:r w:rsidRPr="00093879">
        <w:rPr>
          <w:rStyle w:val="contentverset"/>
        </w:rPr>
        <w:t>» (Vrais exercices)</w:t>
      </w:r>
    </w:p>
    <w:p w14:paraId="15F46225" w14:textId="77777777" w:rsidR="00F80C3D" w:rsidRDefault="00F80C3D" w:rsidP="00F80C3D">
      <w:pPr>
        <w:jc w:val="both"/>
      </w:pPr>
    </w:p>
    <w:p w14:paraId="5B65E175" w14:textId="77777777" w:rsidR="006B25BD" w:rsidRPr="009F3226" w:rsidRDefault="00B468D1" w:rsidP="00336479">
      <w:pPr>
        <w:pStyle w:val="Titre3"/>
        <w:numPr>
          <w:ilvl w:val="0"/>
          <w:numId w:val="3"/>
        </w:numPr>
      </w:pPr>
      <w:r>
        <w:t>Vierge vigilante</w:t>
      </w:r>
    </w:p>
    <w:p w14:paraId="6E87324C" w14:textId="77777777" w:rsidR="001419B9" w:rsidRDefault="00B12D73" w:rsidP="00B12D73">
      <w:pPr>
        <w:shd w:val="clear" w:color="auto" w:fill="FFFFFF"/>
        <w:spacing w:line="210" w:lineRule="atLeast"/>
        <w:jc w:val="both"/>
      </w:pPr>
      <w:r>
        <w:tab/>
        <w:t>Virginité et vigilance</w:t>
      </w:r>
      <w:r w:rsidR="009C3F0A">
        <w:t>,</w:t>
      </w:r>
      <w:r>
        <w:t xml:space="preserve"> deux vertus mariales</w:t>
      </w:r>
      <w:r w:rsidR="009C3F0A">
        <w:t xml:space="preserve">, qui </w:t>
      </w:r>
      <w:r w:rsidR="00B82E49">
        <w:t xml:space="preserve">nous </w:t>
      </w:r>
      <w:r w:rsidR="009C3F0A">
        <w:t xml:space="preserve">disposent à </w:t>
      </w:r>
      <w:r w:rsidR="009A6366">
        <w:t>accueil</w:t>
      </w:r>
      <w:r w:rsidR="009C3F0A">
        <w:t>lir</w:t>
      </w:r>
      <w:r w:rsidR="009A6366">
        <w:t xml:space="preserve"> </w:t>
      </w:r>
      <w:r w:rsidR="009C3F0A">
        <w:t>le</w:t>
      </w:r>
      <w:r w:rsidR="009A6366">
        <w:t xml:space="preserve"> Seigneur dans la pauvreté et le dénuement</w:t>
      </w:r>
      <w:r>
        <w:t xml:space="preserve">. </w:t>
      </w:r>
      <w:r w:rsidR="005F2099">
        <w:t>La vigilance</w:t>
      </w:r>
      <w:r w:rsidR="00FD0CAB">
        <w:t>,</w:t>
      </w:r>
      <w:r w:rsidR="005F2099">
        <w:t xml:space="preserve"> à laquelle Jésus nous appelle</w:t>
      </w:r>
      <w:r w:rsidR="00FD0CAB">
        <w:t>,</w:t>
      </w:r>
      <w:r w:rsidR="005F2099">
        <w:t xml:space="preserve"> exige </w:t>
      </w:r>
      <w:r w:rsidR="009A6366">
        <w:t>cett</w:t>
      </w:r>
      <w:r w:rsidR="005F2099">
        <w:t>e forme de virginité</w:t>
      </w:r>
      <w:r w:rsidR="009A6366">
        <w:t xml:space="preserve"> qui </w:t>
      </w:r>
      <w:r w:rsidR="00FD0CAB">
        <w:t xml:space="preserve">est consentement à </w:t>
      </w:r>
      <w:r w:rsidR="003A6CC6">
        <w:t>notre radicale impuissance au regard de la venue de Dieu</w:t>
      </w:r>
      <w:r w:rsidR="00FD0CAB">
        <w:t xml:space="preserve"> en notre chair</w:t>
      </w:r>
      <w:r w:rsidR="005F2099">
        <w:t xml:space="preserve">. </w:t>
      </w:r>
      <w:r w:rsidR="001419B9">
        <w:t xml:space="preserve">Madame Acarie a vécu </w:t>
      </w:r>
      <w:r w:rsidR="009A6366">
        <w:t>cett</w:t>
      </w:r>
      <w:r w:rsidR="001419B9">
        <w:t xml:space="preserve">e virginité </w:t>
      </w:r>
      <w:r w:rsidR="00FD0CAB">
        <w:t xml:space="preserve">qui est foi en </w:t>
      </w:r>
      <w:r w:rsidR="00671907">
        <w:t xml:space="preserve">la </w:t>
      </w:r>
      <w:r w:rsidR="003A6CC6">
        <w:t xml:space="preserve">Parole </w:t>
      </w:r>
      <w:r w:rsidR="00671907">
        <w:t xml:space="preserve">de Dieu </w:t>
      </w:r>
      <w:r w:rsidR="003A6CC6">
        <w:t xml:space="preserve">capable </w:t>
      </w:r>
      <w:r w:rsidR="00671907">
        <w:t>d’accomplir s</w:t>
      </w:r>
      <w:r w:rsidR="001419B9">
        <w:t>a</w:t>
      </w:r>
      <w:r w:rsidR="003A6CC6">
        <w:t xml:space="preserve"> promesse de communion et d’amour</w:t>
      </w:r>
      <w:r w:rsidR="001419B9">
        <w:t>.</w:t>
      </w:r>
    </w:p>
    <w:p w14:paraId="53A183EC" w14:textId="2918C26C" w:rsidR="00A310F0" w:rsidRDefault="00B12D73" w:rsidP="000B1D5C">
      <w:pPr>
        <w:ind w:firstLine="708"/>
        <w:jc w:val="both"/>
      </w:pPr>
      <w:r>
        <w:t xml:space="preserve">Barbe </w:t>
      </w:r>
      <w:proofErr w:type="spellStart"/>
      <w:r>
        <w:t>Avrillot</w:t>
      </w:r>
      <w:proofErr w:type="spellEnd"/>
      <w:r>
        <w:t xml:space="preserve"> naquit </w:t>
      </w:r>
      <w:r w:rsidR="00DA1B0E">
        <w:t xml:space="preserve">à Paris </w:t>
      </w:r>
      <w:r>
        <w:t>le 1</w:t>
      </w:r>
      <w:r w:rsidRPr="00B12D73">
        <w:rPr>
          <w:vertAlign w:val="superscript"/>
        </w:rPr>
        <w:t>er</w:t>
      </w:r>
      <w:r>
        <w:t xml:space="preserve"> février 1566, </w:t>
      </w:r>
      <w:r w:rsidR="00093879" w:rsidRPr="0061561E">
        <w:rPr>
          <w:b/>
        </w:rPr>
        <w:t>marquée du sceau de la Vierge</w:t>
      </w:r>
      <w:r w:rsidR="00093879">
        <w:t>. Ses parents</w:t>
      </w:r>
      <w:r w:rsidR="00D04965">
        <w:t>,</w:t>
      </w:r>
      <w:r w:rsidR="00093879">
        <w:t xml:space="preserve"> </w:t>
      </w:r>
      <w:r w:rsidR="00D04965" w:rsidRPr="00185ADF">
        <w:t xml:space="preserve">Nicolas </w:t>
      </w:r>
      <w:proofErr w:type="spellStart"/>
      <w:r w:rsidR="009C3F0A">
        <w:t>A</w:t>
      </w:r>
      <w:r w:rsidR="009C3F0A" w:rsidRPr="00185ADF">
        <w:t>vrillot</w:t>
      </w:r>
      <w:proofErr w:type="spellEnd"/>
      <w:r w:rsidR="009C3F0A" w:rsidRPr="00185ADF">
        <w:t xml:space="preserve"> </w:t>
      </w:r>
      <w:r w:rsidR="00D04965" w:rsidRPr="00185ADF">
        <w:t xml:space="preserve">et Marie </w:t>
      </w:r>
      <w:r w:rsidR="009C3F0A" w:rsidRPr="00185ADF">
        <w:t>Lhuillier</w:t>
      </w:r>
      <w:r w:rsidR="00D04965" w:rsidRPr="00185ADF">
        <w:t>,</w:t>
      </w:r>
      <w:r w:rsidR="00D04965">
        <w:t xml:space="preserve"> ayant perdu </w:t>
      </w:r>
      <w:r w:rsidR="000B1D5C">
        <w:t xml:space="preserve">trois </w:t>
      </w:r>
      <w:r w:rsidR="00D04965">
        <w:t xml:space="preserve">enfants en bas âge, promirent à Marie de lui consacrer l’enfant qui survivrait : </w:t>
      </w:r>
      <w:r w:rsidR="00D04965" w:rsidRPr="00185ADF">
        <w:t>« </w:t>
      </w:r>
      <w:r w:rsidR="00D04965" w:rsidRPr="00D04965">
        <w:rPr>
          <w:i/>
        </w:rPr>
        <w:t>I</w:t>
      </w:r>
      <w:r w:rsidR="00D04965" w:rsidRPr="00B74C84">
        <w:rPr>
          <w:i/>
        </w:rPr>
        <w:t xml:space="preserve">ls firent vœu de lui faire porter le blanc jusqu'à l'âge de sept ans </w:t>
      </w:r>
      <w:r w:rsidR="00D04965" w:rsidRPr="0061561E">
        <w:rPr>
          <w:b/>
          <w:i/>
        </w:rPr>
        <w:t>en l'honneur de la Sainte Vierge</w:t>
      </w:r>
      <w:r w:rsidR="00D04965" w:rsidRPr="00185ADF">
        <w:t xml:space="preserve"> ». </w:t>
      </w:r>
      <w:r w:rsidR="00D04965">
        <w:t xml:space="preserve">L’enfant </w:t>
      </w:r>
      <w:r w:rsidR="00D04965" w:rsidRPr="00185ADF">
        <w:t xml:space="preserve">porta </w:t>
      </w:r>
      <w:r w:rsidR="00D04965">
        <w:t xml:space="preserve">donc </w:t>
      </w:r>
      <w:r w:rsidR="00D04965" w:rsidRPr="00185ADF">
        <w:t>des vêtements blancs «</w:t>
      </w:r>
      <w:r w:rsidR="00D04965">
        <w:t> </w:t>
      </w:r>
      <w:r w:rsidR="00D04965" w:rsidRPr="00B74C84">
        <w:rPr>
          <w:i/>
        </w:rPr>
        <w:t>d’une étoffe commune aux gens de peu de qualité</w:t>
      </w:r>
      <w:r w:rsidR="00D04965" w:rsidRPr="00185ADF">
        <w:t> »</w:t>
      </w:r>
      <w:r w:rsidR="00D04965">
        <w:t xml:space="preserve"> </w:t>
      </w:r>
      <w:r w:rsidR="00D04965" w:rsidRPr="00185ADF">
        <w:t xml:space="preserve">en signe de sa </w:t>
      </w:r>
      <w:r w:rsidR="00D04965" w:rsidRPr="0061561E">
        <w:rPr>
          <w:b/>
        </w:rPr>
        <w:t>consécration mariale</w:t>
      </w:r>
      <w:r w:rsidR="00D04965">
        <w:t xml:space="preserve">. </w:t>
      </w:r>
      <w:r w:rsidR="00FE20FC">
        <w:t xml:space="preserve">Dans cette famille extrêmement riche, </w:t>
      </w:r>
      <w:r w:rsidR="0079389D">
        <w:t xml:space="preserve">elle </w:t>
      </w:r>
      <w:r w:rsidR="00FE20FC" w:rsidRPr="00A62C1F">
        <w:t xml:space="preserve">reçoit </w:t>
      </w:r>
      <w:r w:rsidR="00FE20FC">
        <w:t>l</w:t>
      </w:r>
      <w:r w:rsidR="00460B82">
        <w:t xml:space="preserve">a </w:t>
      </w:r>
      <w:r w:rsidR="00460B82" w:rsidRPr="00A62C1F">
        <w:t xml:space="preserve">pauvreté </w:t>
      </w:r>
      <w:r w:rsidR="00FE20FC">
        <w:t xml:space="preserve">comme </w:t>
      </w:r>
      <w:r w:rsidR="00460B82" w:rsidRPr="00A62C1F">
        <w:t xml:space="preserve">marque </w:t>
      </w:r>
      <w:r w:rsidR="00FE20FC">
        <w:t>distinctive</w:t>
      </w:r>
      <w:r w:rsidR="00460B82" w:rsidRPr="00A62C1F">
        <w:t>.</w:t>
      </w:r>
      <w:r w:rsidR="00460B82" w:rsidRPr="00BB55A6">
        <w:t xml:space="preserve"> </w:t>
      </w:r>
      <w:r w:rsidR="00460B82">
        <w:t xml:space="preserve">Ainsi </w:t>
      </w:r>
      <w:r w:rsidR="00460B82" w:rsidRPr="00667CD8">
        <w:t>consacrée à</w:t>
      </w:r>
      <w:r w:rsidR="0079389D">
        <w:t xml:space="preserve"> Marie</w:t>
      </w:r>
      <w:r w:rsidR="00460B82" w:rsidRPr="00667CD8">
        <w:t xml:space="preserve">, la petite Barbe </w:t>
      </w:r>
      <w:r w:rsidR="0079389D">
        <w:t xml:space="preserve">est baptisée </w:t>
      </w:r>
      <w:r w:rsidR="005D6776">
        <w:t>en l’église Saint-</w:t>
      </w:r>
      <w:r w:rsidR="0079389D" w:rsidRPr="00667CD8">
        <w:t>Merry</w:t>
      </w:r>
      <w:r w:rsidR="0079389D">
        <w:t xml:space="preserve"> le 2 février,</w:t>
      </w:r>
      <w:r w:rsidR="00460B82" w:rsidRPr="00667CD8">
        <w:t xml:space="preserve"> jour de la </w:t>
      </w:r>
      <w:r w:rsidR="00460B82" w:rsidRPr="0061561E">
        <w:rPr>
          <w:b/>
        </w:rPr>
        <w:t>Purification de la Vierge</w:t>
      </w:r>
      <w:r w:rsidR="00460B82" w:rsidRPr="00667CD8">
        <w:t xml:space="preserve">. </w:t>
      </w:r>
      <w:r w:rsidR="0079389D">
        <w:t>S</w:t>
      </w:r>
      <w:r w:rsidR="000B1D5C">
        <w:t xml:space="preserve">a mère aura </w:t>
      </w:r>
      <w:r w:rsidR="0079389D">
        <w:t xml:space="preserve">ensuite </w:t>
      </w:r>
      <w:r w:rsidR="000B1D5C" w:rsidRPr="00A62C1F">
        <w:t>trois fils</w:t>
      </w:r>
      <w:r w:rsidR="0043793B">
        <w:t xml:space="preserve">, mais </w:t>
      </w:r>
      <w:proofErr w:type="gramStart"/>
      <w:r w:rsidR="009C3F0A">
        <w:t>comme</w:t>
      </w:r>
      <w:proofErr w:type="gramEnd"/>
      <w:r w:rsidR="009C3F0A">
        <w:t xml:space="preserve"> sa famille l’</w:t>
      </w:r>
      <w:r w:rsidR="0043793B">
        <w:t>a</w:t>
      </w:r>
      <w:r w:rsidR="000B1D5C">
        <w:t>bandonne</w:t>
      </w:r>
      <w:r w:rsidR="009C3F0A">
        <w:t>ra</w:t>
      </w:r>
      <w:r w:rsidR="00514021">
        <w:t xml:space="preserve"> </w:t>
      </w:r>
      <w:r w:rsidR="000B1D5C">
        <w:t>au moment de ses épreuves</w:t>
      </w:r>
      <w:r w:rsidR="00514021">
        <w:t xml:space="preserve">, </w:t>
      </w:r>
      <w:r w:rsidR="0043793B">
        <w:t>n</w:t>
      </w:r>
      <w:r w:rsidR="000B1D5C">
        <w:t xml:space="preserve">ous </w:t>
      </w:r>
      <w:r w:rsidR="009A6366">
        <w:t xml:space="preserve">ignorons tout </w:t>
      </w:r>
      <w:r w:rsidR="00514021">
        <w:t>de</w:t>
      </w:r>
      <w:r w:rsidR="000B1D5C">
        <w:t xml:space="preserve"> sa petite enfance en dehors de cette consécration</w:t>
      </w:r>
      <w:r w:rsidR="0043793B">
        <w:t> :</w:t>
      </w:r>
      <w:r w:rsidR="000B1D5C">
        <w:t xml:space="preserve"> </w:t>
      </w:r>
      <w:r w:rsidR="0043793B">
        <w:t>â</w:t>
      </w:r>
      <w:r w:rsidR="001F3F12">
        <w:t>gée de</w:t>
      </w:r>
      <w:r w:rsidR="00460B82" w:rsidRPr="00667CD8">
        <w:t xml:space="preserve"> sept ans, sa mère la </w:t>
      </w:r>
      <w:r w:rsidR="00DA1B0E">
        <w:t xml:space="preserve">conduit au </w:t>
      </w:r>
      <w:r w:rsidR="00DA1B0E" w:rsidRPr="0061561E">
        <w:rPr>
          <w:b/>
        </w:rPr>
        <w:t xml:space="preserve">sanctuaire </w:t>
      </w:r>
      <w:r w:rsidR="0043793B" w:rsidRPr="0061561E">
        <w:rPr>
          <w:b/>
        </w:rPr>
        <w:t>Notre-Dame de Liesse</w:t>
      </w:r>
      <w:r w:rsidR="00460B82" w:rsidRPr="00667CD8">
        <w:t xml:space="preserve"> </w:t>
      </w:r>
      <w:r w:rsidR="0039365E">
        <w:t xml:space="preserve">pour </w:t>
      </w:r>
      <w:r w:rsidR="009A6366">
        <w:t xml:space="preserve">y déposer </w:t>
      </w:r>
      <w:r w:rsidR="0039365E">
        <w:t>s</w:t>
      </w:r>
      <w:r w:rsidR="00460B82" w:rsidRPr="00667CD8">
        <w:t>es habits blancs.</w:t>
      </w:r>
    </w:p>
    <w:p w14:paraId="764EC761" w14:textId="77777777" w:rsidR="00A310F0" w:rsidRDefault="003E3BE1" w:rsidP="00A310F0">
      <w:pPr>
        <w:pStyle w:val="Titre4"/>
      </w:pPr>
      <w:r>
        <w:t xml:space="preserve">Virginité et </w:t>
      </w:r>
      <w:r w:rsidR="00AA470F">
        <w:t>élection</w:t>
      </w:r>
    </w:p>
    <w:p w14:paraId="4743BB7D" w14:textId="77777777" w:rsidR="003A6CC6" w:rsidRDefault="00DA1B0E" w:rsidP="00DA1B0E">
      <w:pPr>
        <w:jc w:val="both"/>
      </w:pPr>
      <w:r>
        <w:tab/>
      </w:r>
      <w:r w:rsidR="00514021">
        <w:t xml:space="preserve">Vers </w:t>
      </w:r>
      <w:r>
        <w:t>l’âge de dix</w:t>
      </w:r>
      <w:r w:rsidR="00322A57">
        <w:t xml:space="preserve"> ans</w:t>
      </w:r>
      <w:r>
        <w:t xml:space="preserve">, </w:t>
      </w:r>
      <w:r w:rsidR="0061561E">
        <w:t>Barb</w:t>
      </w:r>
      <w:r w:rsidR="009A6366">
        <w:t xml:space="preserve">e </w:t>
      </w:r>
      <w:r>
        <w:t xml:space="preserve">est confiée aux Clarisses </w:t>
      </w:r>
      <w:r w:rsidRPr="0089322D">
        <w:t>de Longchamp</w:t>
      </w:r>
      <w:r>
        <w:t xml:space="preserve"> où sa tante Isabelle Lhuillier est moniale. </w:t>
      </w:r>
      <w:r w:rsidR="001F3F12">
        <w:t>E</w:t>
      </w:r>
      <w:r>
        <w:t xml:space="preserve">lle </w:t>
      </w:r>
      <w:r w:rsidR="001F3F12">
        <w:t xml:space="preserve">y apprend </w:t>
      </w:r>
      <w:r>
        <w:t>« </w:t>
      </w:r>
      <w:r w:rsidRPr="00B74C84">
        <w:rPr>
          <w:i/>
        </w:rPr>
        <w:t>à goûter l'esprit de dévotion, à servir la Sainte Vierge et à méditer sur les dizaines du chapelet dont elle a reçu de grandes grâces, continuant cette dévotion tout le reste de sa vie</w:t>
      </w:r>
      <w:r>
        <w:t> »</w:t>
      </w:r>
      <w:r w:rsidRPr="00185ADF">
        <w:t xml:space="preserve">. </w:t>
      </w:r>
      <w:r>
        <w:t xml:space="preserve">Elle </w:t>
      </w:r>
      <w:r w:rsidR="001F3F12">
        <w:t xml:space="preserve">est initiée à la récitation de </w:t>
      </w:r>
      <w:r>
        <w:t xml:space="preserve">l’office de la Sainte Vierge et à </w:t>
      </w:r>
      <w:r w:rsidR="001F3F12">
        <w:t xml:space="preserve">la </w:t>
      </w:r>
      <w:r>
        <w:t>médit</w:t>
      </w:r>
      <w:r w:rsidR="001F3F12">
        <w:t>ation</w:t>
      </w:r>
      <w:r>
        <w:t xml:space="preserve"> </w:t>
      </w:r>
      <w:r w:rsidR="001F3F12">
        <w:t xml:space="preserve">des mystères du Christ </w:t>
      </w:r>
      <w:r w:rsidR="0039365E">
        <w:t>à partir du</w:t>
      </w:r>
      <w:r w:rsidR="00322A57">
        <w:t xml:space="preserve"> rosaire</w:t>
      </w:r>
      <w:r>
        <w:t xml:space="preserve">. </w:t>
      </w:r>
      <w:r w:rsidR="009C3F0A">
        <w:t>E</w:t>
      </w:r>
      <w:r>
        <w:t>lle récit</w:t>
      </w:r>
      <w:r w:rsidR="0039365E">
        <w:t>er</w:t>
      </w:r>
      <w:r>
        <w:t>a quotidienne</w:t>
      </w:r>
      <w:r w:rsidR="0039365E">
        <w:t>ment</w:t>
      </w:r>
      <w:r>
        <w:t xml:space="preserve"> </w:t>
      </w:r>
      <w:r w:rsidR="0039365E">
        <w:t>le</w:t>
      </w:r>
      <w:r>
        <w:t xml:space="preserve"> chapelet, </w:t>
      </w:r>
      <w:r w:rsidR="0039365E">
        <w:t>f</w:t>
      </w:r>
      <w:r>
        <w:t>ût-</w:t>
      </w:r>
      <w:r w:rsidR="0039365E">
        <w:t>c</w:t>
      </w:r>
      <w:r>
        <w:t xml:space="preserve">e à minuit, tant elle reçut de grâces par ce moyen. </w:t>
      </w:r>
      <w:r w:rsidR="00322A57">
        <w:t>Plus tard</w:t>
      </w:r>
      <w:r w:rsidR="009A6366">
        <w:t>,</w:t>
      </w:r>
      <w:r w:rsidR="00322A57">
        <w:t xml:space="preserve"> la simple mention du nom de Marie suffira à la faire entrer en recueillement. A présent</w:t>
      </w:r>
      <w:r w:rsidR="003E3BE1">
        <w:t>, e</w:t>
      </w:r>
      <w:r w:rsidR="00514021">
        <w:t xml:space="preserve">lle s’épanouit </w:t>
      </w:r>
      <w:r w:rsidR="00322A57">
        <w:t xml:space="preserve">si bien </w:t>
      </w:r>
      <w:r w:rsidR="00514021">
        <w:t>dans cette vie monastique</w:t>
      </w:r>
      <w:r w:rsidR="001F3F12">
        <w:t>,</w:t>
      </w:r>
      <w:r w:rsidR="00514021">
        <w:t xml:space="preserve"> où elle reçoit sans doute plus d’attention qu’elle n’en eut dans sa propre famille</w:t>
      </w:r>
      <w:r w:rsidR="001F3F12">
        <w:t>,</w:t>
      </w:r>
      <w:r w:rsidR="00322A57">
        <w:t xml:space="preserve"> qu’e</w:t>
      </w:r>
      <w:r w:rsidR="00514021">
        <w:t xml:space="preserve">lle </w:t>
      </w:r>
      <w:r w:rsidR="003E3BE1">
        <w:t>perçoit</w:t>
      </w:r>
      <w:r w:rsidR="00322A57">
        <w:t xml:space="preserve"> </w:t>
      </w:r>
      <w:r w:rsidR="003E3BE1">
        <w:t xml:space="preserve">l’appel à </w:t>
      </w:r>
      <w:r w:rsidR="009C3F0A">
        <w:t xml:space="preserve">se consacrer à Dieu comme </w:t>
      </w:r>
      <w:r w:rsidR="003E3BE1">
        <w:t>moniale</w:t>
      </w:r>
      <w:r w:rsidR="00322A57">
        <w:t>. L</w:t>
      </w:r>
      <w:r w:rsidR="0061561E">
        <w:t>e vœu de</w:t>
      </w:r>
      <w:r w:rsidR="003E3BE1">
        <w:t xml:space="preserve"> virginité</w:t>
      </w:r>
      <w:r w:rsidR="009C3F0A">
        <w:t>, par l</w:t>
      </w:r>
      <w:r w:rsidR="002060E8">
        <w:t>e renoncement à toute relation sexuelle</w:t>
      </w:r>
      <w:r w:rsidR="0061561E">
        <w:t xml:space="preserve"> qu’il comporte</w:t>
      </w:r>
      <w:r w:rsidR="009C3F0A">
        <w:t>,</w:t>
      </w:r>
      <w:r w:rsidR="002060E8">
        <w:t xml:space="preserve"> </w:t>
      </w:r>
      <w:r w:rsidR="002C5EA9">
        <w:t xml:space="preserve">inscrit dans la chair </w:t>
      </w:r>
      <w:r w:rsidR="002060E8">
        <w:t xml:space="preserve">une pauvreté </w:t>
      </w:r>
      <w:r w:rsidR="002C5EA9">
        <w:t xml:space="preserve">radicale en vue d’une fécondité </w:t>
      </w:r>
      <w:r w:rsidR="009A6366">
        <w:t xml:space="preserve">dont </w:t>
      </w:r>
      <w:r w:rsidR="002C5EA9">
        <w:t>Dieu</w:t>
      </w:r>
      <w:r w:rsidR="009A6366">
        <w:t xml:space="preserve"> seul soit la source</w:t>
      </w:r>
      <w:r w:rsidR="002C5EA9">
        <w:t>.</w:t>
      </w:r>
    </w:p>
    <w:p w14:paraId="0C7C8FF1" w14:textId="77777777" w:rsidR="00322A57" w:rsidRDefault="00322A57" w:rsidP="003A6CC6">
      <w:pPr>
        <w:ind w:firstLine="708"/>
        <w:jc w:val="both"/>
      </w:pPr>
      <w:r>
        <w:t xml:space="preserve">Tel </w:t>
      </w:r>
      <w:r w:rsidR="0061561E">
        <w:t>fut le sens de cette</w:t>
      </w:r>
      <w:r w:rsidR="003E3BE1">
        <w:t xml:space="preserve"> virginité</w:t>
      </w:r>
      <w:r w:rsidR="0061561E">
        <w:t xml:space="preserve">, </w:t>
      </w:r>
      <w:r w:rsidR="00671907">
        <w:t>par laquelle</w:t>
      </w:r>
      <w:r>
        <w:t xml:space="preserve"> </w:t>
      </w:r>
      <w:r w:rsidR="00D772FC">
        <w:t xml:space="preserve">la Vierge </w:t>
      </w:r>
      <w:r w:rsidR="0061561E">
        <w:t xml:space="preserve">Marie </w:t>
      </w:r>
      <w:r w:rsidR="00671907">
        <w:t xml:space="preserve">s’associa </w:t>
      </w:r>
      <w:r w:rsidR="0061561E">
        <w:t xml:space="preserve">à </w:t>
      </w:r>
      <w:r>
        <w:t>l</w:t>
      </w:r>
      <w:r w:rsidR="0039365E">
        <w:t>’espérance des pauvres d’Israël</w:t>
      </w:r>
      <w:r w:rsidR="002060E8">
        <w:t xml:space="preserve"> (</w:t>
      </w:r>
      <w:proofErr w:type="spellStart"/>
      <w:r w:rsidR="002060E8">
        <w:t>Lc</w:t>
      </w:r>
      <w:proofErr w:type="spellEnd"/>
      <w:r w:rsidR="002060E8">
        <w:t> 2,25.38)</w:t>
      </w:r>
      <w:r w:rsidR="0039365E">
        <w:t> :</w:t>
      </w:r>
      <w:r>
        <w:t xml:space="preserve"> </w:t>
      </w:r>
      <w:r w:rsidR="0061561E">
        <w:t xml:space="preserve">attendre la venue du Seigneur, c’est </w:t>
      </w:r>
      <w:r w:rsidR="00696840">
        <w:t xml:space="preserve">veiller dans la prière </w:t>
      </w:r>
      <w:r w:rsidR="0061561E">
        <w:t>s</w:t>
      </w:r>
      <w:r w:rsidR="00696840">
        <w:t xml:space="preserve">ans </w:t>
      </w:r>
      <w:r w:rsidR="0039365E">
        <w:t xml:space="preserve">pouvoir </w:t>
      </w:r>
      <w:r w:rsidR="009C3F0A">
        <w:t xml:space="preserve">autre chose </w:t>
      </w:r>
      <w:r w:rsidR="0039365E">
        <w:t>qu</w:t>
      </w:r>
      <w:r w:rsidR="002060E8">
        <w:t>’</w:t>
      </w:r>
      <w:r w:rsidR="0039365E">
        <w:t>e</w:t>
      </w:r>
      <w:r w:rsidR="002060E8">
        <w:t>spérer en</w:t>
      </w:r>
      <w:r w:rsidR="009A6366">
        <w:t xml:space="preserve"> lui</w:t>
      </w:r>
      <w:r>
        <w:t xml:space="preserve">. </w:t>
      </w:r>
      <w:r w:rsidR="002C5EA9">
        <w:t xml:space="preserve">Pour </w:t>
      </w:r>
      <w:r w:rsidR="003F61A2">
        <w:t xml:space="preserve">persévérer dans cette </w:t>
      </w:r>
      <w:r w:rsidR="00B518A1">
        <w:t>vigilan</w:t>
      </w:r>
      <w:r w:rsidR="003F61A2">
        <w:t>ce</w:t>
      </w:r>
      <w:r w:rsidR="002C5EA9">
        <w:t xml:space="preserve">, </w:t>
      </w:r>
      <w:r w:rsidR="003A6CC6">
        <w:t>Marie a vécu à</w:t>
      </w:r>
      <w:r w:rsidR="009F0496">
        <w:t xml:space="preserve"> la lumière </w:t>
      </w:r>
      <w:r w:rsidR="001F3F12">
        <w:t>des promesses de Dieu</w:t>
      </w:r>
      <w:r w:rsidR="0061561E">
        <w:t> : Dieu est fidèle à sa Parole</w:t>
      </w:r>
      <w:r w:rsidR="000B2CC7">
        <w:t>.</w:t>
      </w:r>
      <w:r w:rsidR="00CE33B0">
        <w:t xml:space="preserve"> La virginité </w:t>
      </w:r>
      <w:r w:rsidR="003F61A2">
        <w:t xml:space="preserve">physique n’a de sens que si elle conduit à cette </w:t>
      </w:r>
      <w:r w:rsidR="00CE33B0">
        <w:t xml:space="preserve">vigilance </w:t>
      </w:r>
      <w:r w:rsidR="003F61A2">
        <w:t xml:space="preserve">qui </w:t>
      </w:r>
      <w:r w:rsidR="00FD0CAB">
        <w:t xml:space="preserve">procède </w:t>
      </w:r>
      <w:r w:rsidR="003F61A2">
        <w:t xml:space="preserve">d’un cœur unifié par le désir </w:t>
      </w:r>
      <w:r w:rsidR="00CE33B0">
        <w:t>du Royaume.</w:t>
      </w:r>
      <w:r w:rsidR="00E572B4">
        <w:t xml:space="preserve"> Elle est réponse à un appel, foi en la promesse, engagement à la fidélité envers celui qui le premier nous choisit. </w:t>
      </w:r>
      <w:r w:rsidR="00E572B4" w:rsidRPr="00FD0CAB">
        <w:t xml:space="preserve">La virginité est </w:t>
      </w:r>
      <w:r w:rsidR="00826879" w:rsidRPr="00FD0CAB">
        <w:t xml:space="preserve">en effet </w:t>
      </w:r>
      <w:r w:rsidR="00E572B4" w:rsidRPr="00FD0CAB">
        <w:t>la marque d</w:t>
      </w:r>
      <w:r w:rsidR="00826879" w:rsidRPr="00FD0CAB">
        <w:t>’un</w:t>
      </w:r>
      <w:r w:rsidR="00E572B4" w:rsidRPr="00FD0CAB">
        <w:t>e élection</w:t>
      </w:r>
      <w:r w:rsidR="00FD0CAB">
        <w:t>.</w:t>
      </w:r>
      <w:r w:rsidR="003F61A2">
        <w:t xml:space="preserve"> </w:t>
      </w:r>
      <w:r w:rsidR="00FD0CAB">
        <w:t>E</w:t>
      </w:r>
      <w:r w:rsidR="003F61A2">
        <w:t>lle est</w:t>
      </w:r>
      <w:r w:rsidR="0061561E">
        <w:t xml:space="preserve"> conscience d’appartenir à Dieu parce que lui le premier désire que </w:t>
      </w:r>
      <w:r w:rsidR="00826879">
        <w:t>nous viv</w:t>
      </w:r>
      <w:r w:rsidR="0061561E">
        <w:t>ions</w:t>
      </w:r>
      <w:r w:rsidR="00826879">
        <w:t xml:space="preserve"> pour lui</w:t>
      </w:r>
      <w:r w:rsidR="00E572B4">
        <w:t>.</w:t>
      </w:r>
      <w:r w:rsidR="005E5248">
        <w:t xml:space="preserve"> </w:t>
      </w:r>
      <w:r w:rsidR="00FD0CAB">
        <w:rPr>
          <w:b/>
        </w:rPr>
        <w:t>T</w:t>
      </w:r>
      <w:r w:rsidR="005E5248" w:rsidRPr="00FD0CAB">
        <w:rPr>
          <w:b/>
        </w:rPr>
        <w:t xml:space="preserve">out </w:t>
      </w:r>
      <w:r w:rsidR="005E5248" w:rsidRPr="00FD0CAB">
        <w:rPr>
          <w:b/>
        </w:rPr>
        <w:lastRenderedPageBreak/>
        <w:t>baptisé</w:t>
      </w:r>
      <w:r w:rsidR="003F61A2" w:rsidRPr="00FD0CAB">
        <w:rPr>
          <w:b/>
        </w:rPr>
        <w:t>, conscient de son élection,</w:t>
      </w:r>
      <w:r w:rsidR="005E5248" w:rsidRPr="00FD0CAB">
        <w:rPr>
          <w:b/>
        </w:rPr>
        <w:t xml:space="preserve"> est appelé à </w:t>
      </w:r>
      <w:r w:rsidR="003F61A2" w:rsidRPr="00FD0CAB">
        <w:rPr>
          <w:b/>
        </w:rPr>
        <w:t xml:space="preserve">parvenir à cette </w:t>
      </w:r>
      <w:r w:rsidR="005E5248" w:rsidRPr="00FD0CAB">
        <w:rPr>
          <w:b/>
        </w:rPr>
        <w:t xml:space="preserve">virginité </w:t>
      </w:r>
      <w:r w:rsidR="0061561E" w:rsidRPr="00FD0CAB">
        <w:rPr>
          <w:b/>
        </w:rPr>
        <w:t>grâce à laquelle</w:t>
      </w:r>
      <w:r w:rsidR="005E5248" w:rsidRPr="00FD0CAB">
        <w:rPr>
          <w:b/>
        </w:rPr>
        <w:t xml:space="preserve"> </w:t>
      </w:r>
      <w:r w:rsidR="0061561E" w:rsidRPr="00FD0CAB">
        <w:rPr>
          <w:b/>
        </w:rPr>
        <w:t xml:space="preserve">le </w:t>
      </w:r>
      <w:r w:rsidR="005E5248" w:rsidRPr="00FD0CAB">
        <w:rPr>
          <w:b/>
        </w:rPr>
        <w:t>cœur n’appartient qu’à Dieu</w:t>
      </w:r>
      <w:r w:rsidR="005E5248">
        <w:t>.</w:t>
      </w:r>
    </w:p>
    <w:p w14:paraId="21AAC8C0" w14:textId="77777777" w:rsidR="00A310F0" w:rsidRDefault="00A310F0" w:rsidP="00A310F0">
      <w:pPr>
        <w:pStyle w:val="Titre4"/>
      </w:pPr>
      <w:r>
        <w:t>Virginité et</w:t>
      </w:r>
      <w:r w:rsidR="009F0496">
        <w:t xml:space="preserve"> </w:t>
      </w:r>
      <w:r w:rsidR="005331E8">
        <w:t>convers</w:t>
      </w:r>
      <w:r w:rsidR="00AA470F">
        <w:t>ion</w:t>
      </w:r>
    </w:p>
    <w:p w14:paraId="2FE42A12" w14:textId="77777777" w:rsidR="000B2CC7" w:rsidRDefault="00DA1B0E" w:rsidP="00212366">
      <w:pPr>
        <w:ind w:firstLine="708"/>
        <w:jc w:val="both"/>
      </w:pPr>
      <w:r>
        <w:t>Ce</w:t>
      </w:r>
      <w:r w:rsidR="00696840">
        <w:t xml:space="preserve">pendant, </w:t>
      </w:r>
      <w:r w:rsidR="000B2CC7">
        <w:t xml:space="preserve">toute attente </w:t>
      </w:r>
      <w:r w:rsidR="00826879">
        <w:t>passe par le creuset de la désillusion</w:t>
      </w:r>
      <w:r w:rsidR="000B2CC7">
        <w:t xml:space="preserve">, car </w:t>
      </w:r>
      <w:r w:rsidR="00826879">
        <w:t xml:space="preserve">la réalité de </w:t>
      </w:r>
      <w:r w:rsidR="000B2CC7">
        <w:t xml:space="preserve">ce qui advient ne correspond jamais à ce qui </w:t>
      </w:r>
      <w:r w:rsidR="00826879">
        <w:t>a été</w:t>
      </w:r>
      <w:r w:rsidR="005E5248">
        <w:t xml:space="preserve"> imaginé</w:t>
      </w:r>
      <w:r w:rsidR="000B2CC7">
        <w:t xml:space="preserve">. Pour Barbe, la déception </w:t>
      </w:r>
      <w:r w:rsidR="00826879">
        <w:t>fut</w:t>
      </w:r>
      <w:r w:rsidR="000B2CC7">
        <w:t xml:space="preserve"> brutale et rapide. Contre son gré</w:t>
      </w:r>
      <w:r w:rsidR="00826879">
        <w:t>,</w:t>
      </w:r>
      <w:r w:rsidR="000B2CC7">
        <w:t xml:space="preserve"> elle doit consentir à suivre un autre chemin que celui qu’elle avait désiré</w:t>
      </w:r>
      <w:r w:rsidR="00826879">
        <w:t> :</w:t>
      </w:r>
      <w:r w:rsidR="000B2CC7">
        <w:t xml:space="preserve"> </w:t>
      </w:r>
      <w:r w:rsidR="00826879">
        <w:t>s</w:t>
      </w:r>
      <w:r w:rsidR="00696840">
        <w:t xml:space="preserve">a mère ne l’a pas </w:t>
      </w:r>
      <w:r w:rsidR="000B2CC7">
        <w:t xml:space="preserve">confiée aux </w:t>
      </w:r>
      <w:r w:rsidR="00E82001">
        <w:t>C</w:t>
      </w:r>
      <w:r w:rsidR="000B2CC7">
        <w:t>larisses</w:t>
      </w:r>
      <w:r w:rsidR="00696840">
        <w:t xml:space="preserve"> pour en faire une moniale</w:t>
      </w:r>
      <w:r w:rsidR="00CE33B0">
        <w:t> !</w:t>
      </w:r>
      <w:r w:rsidR="00696840">
        <w:t xml:space="preserve"> A l’âge de quatorze ans, elle </w:t>
      </w:r>
      <w:r>
        <w:t>l’oblige à quitter le monastère</w:t>
      </w:r>
      <w:r w:rsidR="00212366">
        <w:t xml:space="preserve"> </w:t>
      </w:r>
      <w:r w:rsidR="00E82001" w:rsidRPr="005331E8">
        <w:rPr>
          <w:b/>
        </w:rPr>
        <w:t>Notre-Dame de l’Humilité</w:t>
      </w:r>
      <w:r w:rsidR="00E82001">
        <w:t xml:space="preserve"> </w:t>
      </w:r>
      <w:r w:rsidR="00212366">
        <w:t xml:space="preserve">en vue de lui faire faire un riche mariage. </w:t>
      </w:r>
      <w:r w:rsidR="00696840">
        <w:t xml:space="preserve">Barbe résiste farouchement, </w:t>
      </w:r>
      <w:r w:rsidR="005E5248">
        <w:t>poursuiv</w:t>
      </w:r>
      <w:r w:rsidR="00E572B4">
        <w:t xml:space="preserve">ant </w:t>
      </w:r>
      <w:r w:rsidR="00696840">
        <w:t>dans</w:t>
      </w:r>
      <w:r w:rsidR="00E572B4">
        <w:t xml:space="preserve"> sa famille une vie ascétique :</w:t>
      </w:r>
      <w:r w:rsidR="00696840">
        <w:t xml:space="preserve"> </w:t>
      </w:r>
      <w:r w:rsidR="00E572B4">
        <w:t>f</w:t>
      </w:r>
      <w:r w:rsidR="00CE33B0">
        <w:t>aute d’être moniale, e</w:t>
      </w:r>
      <w:r w:rsidR="00696840">
        <w:t>lle</w:t>
      </w:r>
      <w:r w:rsidR="00CE33B0">
        <w:t xml:space="preserve"> voudrait </w:t>
      </w:r>
      <w:r w:rsidR="00696840">
        <w:t xml:space="preserve">être religieuse au service des malades. </w:t>
      </w:r>
      <w:r w:rsidR="000B2CC7">
        <w:t xml:space="preserve">Pour briser sa volonté, </w:t>
      </w:r>
      <w:r w:rsidR="009F0496">
        <w:t>s</w:t>
      </w:r>
      <w:r w:rsidR="00696840">
        <w:t>a mère lui impose de dures privations</w:t>
      </w:r>
      <w:r w:rsidR="009F0496">
        <w:t xml:space="preserve"> </w:t>
      </w:r>
      <w:r w:rsidR="00696840">
        <w:t xml:space="preserve">au point </w:t>
      </w:r>
      <w:r w:rsidR="009F0496">
        <w:t xml:space="preserve">qu’elle sera amputée d’un orteil gelé </w:t>
      </w:r>
      <w:r w:rsidR="000B2CC7">
        <w:t xml:space="preserve">en raison </w:t>
      </w:r>
      <w:r w:rsidR="009F0496">
        <w:t>du froid qu’elle doit endurer</w:t>
      </w:r>
      <w:r w:rsidR="00CE33B0">
        <w:t xml:space="preserve"> l’hiver</w:t>
      </w:r>
      <w:r w:rsidR="009F0496">
        <w:t xml:space="preserve">. </w:t>
      </w:r>
    </w:p>
    <w:p w14:paraId="5F2EB07B" w14:textId="77777777" w:rsidR="00BF72C6" w:rsidRDefault="005E5248" w:rsidP="00212366">
      <w:pPr>
        <w:ind w:firstLine="708"/>
        <w:jc w:val="both"/>
      </w:pPr>
      <w:r>
        <w:t>E</w:t>
      </w:r>
      <w:r w:rsidR="00212366">
        <w:t>lle s’en re</w:t>
      </w:r>
      <w:r w:rsidR="00CE33B0">
        <w:t>mit</w:t>
      </w:r>
      <w:r>
        <w:t xml:space="preserve"> certainement</w:t>
      </w:r>
      <w:r w:rsidR="00CE33B0">
        <w:t xml:space="preserve"> alors</w:t>
      </w:r>
      <w:r w:rsidR="00212366">
        <w:t xml:space="preserve"> à </w:t>
      </w:r>
      <w:r w:rsidR="00DA1B0E" w:rsidRPr="00185ADF">
        <w:t>l</w:t>
      </w:r>
      <w:r w:rsidR="00212366">
        <w:t xml:space="preserve">a Vierge, qu’elle </w:t>
      </w:r>
      <w:r w:rsidR="005331E8">
        <w:t>considé</w:t>
      </w:r>
      <w:r w:rsidR="005331E8" w:rsidRPr="00185ADF">
        <w:t>r</w:t>
      </w:r>
      <w:r w:rsidR="005331E8">
        <w:t>a</w:t>
      </w:r>
      <w:r w:rsidR="00CE33B0">
        <w:t xml:space="preserve"> toujours</w:t>
      </w:r>
      <w:r w:rsidR="00DA1B0E" w:rsidRPr="00185ADF">
        <w:t xml:space="preserve"> comme « </w:t>
      </w:r>
      <w:r w:rsidR="00DA1B0E" w:rsidRPr="00212366">
        <w:rPr>
          <w:i/>
        </w:rPr>
        <w:t>son ordinaire refuge en toutes choses</w:t>
      </w:r>
      <w:r w:rsidR="00DA1B0E" w:rsidRPr="00185ADF">
        <w:t xml:space="preserve"> ». </w:t>
      </w:r>
      <w:r>
        <w:t xml:space="preserve">Dans la foi, elle finit par </w:t>
      </w:r>
      <w:r w:rsidR="00CE33B0">
        <w:t>consent</w:t>
      </w:r>
      <w:r>
        <w:t>ir</w:t>
      </w:r>
      <w:r w:rsidR="00CE33B0">
        <w:t xml:space="preserve"> à être mariée à l’âge de 16 ans</w:t>
      </w:r>
      <w:r>
        <w:t xml:space="preserve">. </w:t>
      </w:r>
      <w:r w:rsidR="0028162A">
        <w:t>E</w:t>
      </w:r>
      <w:r w:rsidR="00BF72C6">
        <w:t>lle s’engage</w:t>
      </w:r>
      <w:r w:rsidR="005331E8">
        <w:t xml:space="preserve"> alors</w:t>
      </w:r>
      <w:r w:rsidR="00BF72C6">
        <w:t xml:space="preserve"> de tout son cœur à suivre </w:t>
      </w:r>
      <w:r w:rsidR="0028162A">
        <w:t>un</w:t>
      </w:r>
      <w:r w:rsidR="00BF72C6">
        <w:t xml:space="preserve"> chemin </w:t>
      </w:r>
      <w:r w:rsidR="0028162A">
        <w:t>qu’elle n’a pas choisi</w:t>
      </w:r>
      <w:r w:rsidR="00BF72C6">
        <w:t xml:space="preserve">. </w:t>
      </w:r>
      <w:r w:rsidR="0028162A">
        <w:t>E</w:t>
      </w:r>
      <w:r w:rsidR="00BF72C6">
        <w:t>lle prend</w:t>
      </w:r>
      <w:r w:rsidR="0028162A" w:rsidRPr="0028162A">
        <w:t xml:space="preserve"> </w:t>
      </w:r>
      <w:r w:rsidR="0028162A">
        <w:t>en effet</w:t>
      </w:r>
      <w:r w:rsidR="00BF72C6">
        <w:t xml:space="preserve"> </w:t>
      </w:r>
      <w:r w:rsidR="0028162A">
        <w:t xml:space="preserve">une vraie décision spirituelle </w:t>
      </w:r>
      <w:r>
        <w:t xml:space="preserve">comme le montre la manière dont elle se donne entièrement </w:t>
      </w:r>
      <w:r w:rsidR="0028162A">
        <w:t xml:space="preserve">à </w:t>
      </w:r>
      <w:r w:rsidR="00CE33B0">
        <w:t>l’amour de son mari</w:t>
      </w:r>
      <w:r w:rsidR="005331E8">
        <w:t>, puis</w:t>
      </w:r>
      <w:r w:rsidR="00CE33B0">
        <w:t xml:space="preserve"> de ses </w:t>
      </w:r>
      <w:r w:rsidR="0043793B">
        <w:t xml:space="preserve">six </w:t>
      </w:r>
      <w:r w:rsidR="00CE33B0">
        <w:t>enfants. E</w:t>
      </w:r>
      <w:r w:rsidR="00212366">
        <w:t xml:space="preserve">lle </w:t>
      </w:r>
      <w:r w:rsidR="0028162A">
        <w:t>leur communique</w:t>
      </w:r>
      <w:r>
        <w:t xml:space="preserve"> son </w:t>
      </w:r>
      <w:r w:rsidR="005331E8">
        <w:t>attachement à Marie</w:t>
      </w:r>
      <w:r w:rsidR="00A01CEE">
        <w:t xml:space="preserve"> comme en témoigne l’une de ses filles</w:t>
      </w:r>
      <w:r w:rsidR="005331E8">
        <w:t xml:space="preserve"> : </w:t>
      </w:r>
      <w:r w:rsidR="00212366" w:rsidRPr="00B213A9">
        <w:t>« </w:t>
      </w:r>
      <w:r w:rsidR="00212366" w:rsidRPr="00203BC7">
        <w:rPr>
          <w:i/>
        </w:rPr>
        <w:t>Toutes les fêtes de la Sainte Vierge, nous allions visiter l'église Notre-Dame de Paris. Elle jeûnait en son honneur toutes les vigiles et tous les samedis de l'année, même ceux auxquels la Sainte Eglise permet de manger de la chair, depuis Noël jusqu'à la Purification. Elle incitait tous ceux de sa famille à avoir dévotion et recours à la Très Sainte Mère de Dieu</w:t>
      </w:r>
      <w:r w:rsidR="00CE33B0">
        <w:t> ».</w:t>
      </w:r>
    </w:p>
    <w:p w14:paraId="1D354483" w14:textId="77777777" w:rsidR="00CE33B0" w:rsidRDefault="0043793B" w:rsidP="00212366">
      <w:pPr>
        <w:ind w:firstLine="708"/>
        <w:jc w:val="both"/>
      </w:pPr>
      <w:r>
        <w:t>L</w:t>
      </w:r>
      <w:r w:rsidR="00CE33B0">
        <w:t xml:space="preserve">e Seigneur ne vient jamais </w:t>
      </w:r>
      <w:r>
        <w:t>selon nos attentes</w:t>
      </w:r>
      <w:r w:rsidR="00CE33B0">
        <w:t xml:space="preserve">. Marie, moins que tout autre, ne pouvait imaginer comment </w:t>
      </w:r>
      <w:r w:rsidR="005331E8">
        <w:t xml:space="preserve">Dieu </w:t>
      </w:r>
      <w:r w:rsidR="00CE33B0">
        <w:t>la visiterait, ni même ce que signifiait la prophétie de Siméon au sujet de son cœur transpercé</w:t>
      </w:r>
      <w:r w:rsidR="00E572B4">
        <w:t xml:space="preserve"> (</w:t>
      </w:r>
      <w:r w:rsidR="00671907">
        <w:t xml:space="preserve">cf. </w:t>
      </w:r>
      <w:proofErr w:type="spellStart"/>
      <w:r w:rsidR="00E572B4">
        <w:t>Lc</w:t>
      </w:r>
      <w:proofErr w:type="spellEnd"/>
      <w:r w:rsidR="00E572B4">
        <w:t> 2,35)</w:t>
      </w:r>
      <w:r w:rsidR="00CE33B0">
        <w:t xml:space="preserve">. </w:t>
      </w:r>
      <w:r w:rsidRPr="008A73B5">
        <w:rPr>
          <w:b/>
        </w:rPr>
        <w:t>L</w:t>
      </w:r>
      <w:r w:rsidR="00CE33B0" w:rsidRPr="008A73B5">
        <w:rPr>
          <w:b/>
        </w:rPr>
        <w:t xml:space="preserve">a virginité du cœur </w:t>
      </w:r>
      <w:r w:rsidR="005331E8" w:rsidRPr="008A73B5">
        <w:rPr>
          <w:b/>
        </w:rPr>
        <w:t>est consentement</w:t>
      </w:r>
      <w:r w:rsidR="007B2788">
        <w:rPr>
          <w:b/>
        </w:rPr>
        <w:t>,</w:t>
      </w:r>
      <w:r w:rsidR="005331E8" w:rsidRPr="008A73B5">
        <w:rPr>
          <w:b/>
        </w:rPr>
        <w:t xml:space="preserve"> </w:t>
      </w:r>
      <w:r w:rsidR="00BF72C6" w:rsidRPr="008A73B5">
        <w:rPr>
          <w:b/>
        </w:rPr>
        <w:t xml:space="preserve">non seulement à </w:t>
      </w:r>
      <w:r w:rsidR="005331E8" w:rsidRPr="008A73B5">
        <w:rPr>
          <w:b/>
        </w:rPr>
        <w:t xml:space="preserve">notre impuissance quant à </w:t>
      </w:r>
      <w:r w:rsidR="00671907" w:rsidRPr="008A73B5">
        <w:rPr>
          <w:b/>
        </w:rPr>
        <w:t xml:space="preserve">la venue </w:t>
      </w:r>
      <w:r w:rsidR="00827B61" w:rsidRPr="008A73B5">
        <w:rPr>
          <w:b/>
        </w:rPr>
        <w:t>d</w:t>
      </w:r>
      <w:r w:rsidR="005331E8" w:rsidRPr="008A73B5">
        <w:rPr>
          <w:b/>
        </w:rPr>
        <w:t>e Dieu</w:t>
      </w:r>
      <w:r w:rsidR="00BF72C6" w:rsidRPr="008A73B5">
        <w:rPr>
          <w:b/>
        </w:rPr>
        <w:t xml:space="preserve">, </w:t>
      </w:r>
      <w:r w:rsidR="00CE33B0" w:rsidRPr="008A73B5">
        <w:rPr>
          <w:b/>
        </w:rPr>
        <w:t xml:space="preserve">mais encore </w:t>
      </w:r>
      <w:r w:rsidR="00BF72C6" w:rsidRPr="008A73B5">
        <w:rPr>
          <w:b/>
        </w:rPr>
        <w:t xml:space="preserve">à </w:t>
      </w:r>
      <w:r w:rsidR="005331E8" w:rsidRPr="008A73B5">
        <w:rPr>
          <w:b/>
        </w:rPr>
        <w:t>notre ignorance quant au mode de s</w:t>
      </w:r>
      <w:r w:rsidR="00671907" w:rsidRPr="008A73B5">
        <w:rPr>
          <w:b/>
        </w:rPr>
        <w:t>on avènement</w:t>
      </w:r>
      <w:r w:rsidR="00CE33B0">
        <w:t>. A ce titre, la vie de Madame Acarie est exemplaire</w:t>
      </w:r>
      <w:r w:rsidR="00671907">
        <w:t>,</w:t>
      </w:r>
      <w:r w:rsidR="00CE33B0">
        <w:t xml:space="preserve"> tant elle </w:t>
      </w:r>
      <w:r>
        <w:t xml:space="preserve">sera dessaisie de tout projet humain </w:t>
      </w:r>
      <w:r w:rsidR="00CE33B0">
        <w:t xml:space="preserve">à travers les événements les plus tragiques ou les grâces les plus étonnantes. Pour l’heure, </w:t>
      </w:r>
      <w:r w:rsidR="00594E69">
        <w:t>l’inattendu, c’</w:t>
      </w:r>
      <w:r w:rsidR="00CE33B0">
        <w:t xml:space="preserve">est cet épanouissement qu’elle trouve dans sa </w:t>
      </w:r>
      <w:r w:rsidR="00594E69">
        <w:t xml:space="preserve">belle-famille, où </w:t>
      </w:r>
      <w:r w:rsidR="00CE33B0">
        <w:t xml:space="preserve">elle est choyée comme elle ne l’a jamais été dans la sienne. </w:t>
      </w:r>
      <w:r w:rsidR="00EB6A00">
        <w:t xml:space="preserve">Surnommée </w:t>
      </w:r>
      <w:r w:rsidR="00CE33B0">
        <w:t>« </w:t>
      </w:r>
      <w:r w:rsidR="00CE33B0" w:rsidRPr="00EB6A00">
        <w:rPr>
          <w:i/>
        </w:rPr>
        <w:t xml:space="preserve">la </w:t>
      </w:r>
      <w:r w:rsidR="007B2788">
        <w:rPr>
          <w:i/>
        </w:rPr>
        <w:t>B</w:t>
      </w:r>
      <w:r w:rsidR="00CE33B0" w:rsidRPr="00EB6A00">
        <w:rPr>
          <w:i/>
        </w:rPr>
        <w:t>elle Acarie</w:t>
      </w:r>
      <w:r w:rsidR="00CE33B0">
        <w:t xml:space="preserve"> » </w:t>
      </w:r>
      <w:r w:rsidR="00EB6A00">
        <w:t xml:space="preserve">par </w:t>
      </w:r>
      <w:r w:rsidR="00CE33B0">
        <w:t xml:space="preserve">la société parisienne où elle brille de </w:t>
      </w:r>
      <w:r w:rsidR="00E572B4">
        <w:t xml:space="preserve">tout </w:t>
      </w:r>
      <w:r w:rsidR="00CE33B0">
        <w:t>l’éclat de sa jeunesse, la vigilance de la moniale est à présent celle d’une maîtresse de maison attentive au soin de sa famille.</w:t>
      </w:r>
    </w:p>
    <w:p w14:paraId="1F9229A9" w14:textId="77777777" w:rsidR="00A310F0" w:rsidRDefault="00A310F0" w:rsidP="00A310F0">
      <w:pPr>
        <w:pStyle w:val="Titre4"/>
      </w:pPr>
      <w:r>
        <w:t>Virginité et</w:t>
      </w:r>
      <w:r w:rsidR="00594E69">
        <w:t xml:space="preserve"> </w:t>
      </w:r>
      <w:r w:rsidR="00502E6A">
        <w:t>foi en l’impossible</w:t>
      </w:r>
    </w:p>
    <w:p w14:paraId="45550A97" w14:textId="77777777" w:rsidR="00D772FC" w:rsidRDefault="00827B61" w:rsidP="0006208A">
      <w:pPr>
        <w:ind w:firstLine="708"/>
        <w:jc w:val="both"/>
      </w:pPr>
      <w:r>
        <w:t xml:space="preserve">L’inattendu </w:t>
      </w:r>
      <w:r w:rsidR="0006208A">
        <w:t>pour Madame Acarie</w:t>
      </w:r>
      <w:r>
        <w:t xml:space="preserve">, c’est </w:t>
      </w:r>
      <w:r w:rsidR="00D772FC">
        <w:t xml:space="preserve">plus encore </w:t>
      </w:r>
      <w:r>
        <w:t xml:space="preserve">la réalisation de son désir de </w:t>
      </w:r>
      <w:r w:rsidR="0006208A">
        <w:t xml:space="preserve">consécration </w:t>
      </w:r>
      <w:r>
        <w:t xml:space="preserve">au sein même de cette vie laïque. </w:t>
      </w:r>
      <w:r w:rsidR="00A01CEE">
        <w:t xml:space="preserve">Par-delà notre désir de consécration à Dieu, c’est en réalité </w:t>
      </w:r>
      <w:r>
        <w:t xml:space="preserve">Dieu qui nous consacre à lui ! C’est ce qui </w:t>
      </w:r>
      <w:r w:rsidR="005331E8">
        <w:t xml:space="preserve">advient </w:t>
      </w:r>
      <w:r>
        <w:t>lors de sa conversion en 1587 lorsqu’elle reçoit en plein cœur cette sentence : « </w:t>
      </w:r>
      <w:r w:rsidRPr="00EE0092">
        <w:rPr>
          <w:b/>
          <w:i/>
        </w:rPr>
        <w:t xml:space="preserve">Trop </w:t>
      </w:r>
      <w:r w:rsidR="00D772FC">
        <w:rPr>
          <w:b/>
          <w:i/>
        </w:rPr>
        <w:t xml:space="preserve">est </w:t>
      </w:r>
      <w:r w:rsidRPr="00EE0092">
        <w:rPr>
          <w:b/>
          <w:i/>
        </w:rPr>
        <w:t>avare à qui Dieu ne suffit</w:t>
      </w:r>
      <w:r>
        <w:t xml:space="preserve">. » </w:t>
      </w:r>
      <w:r w:rsidR="00F80C3D">
        <w:rPr>
          <w:b/>
        </w:rPr>
        <w:t>E</w:t>
      </w:r>
      <w:r w:rsidR="00C34DBC" w:rsidRPr="00F80C3D">
        <w:rPr>
          <w:b/>
        </w:rPr>
        <w:t xml:space="preserve">lle peut vivre, </w:t>
      </w:r>
      <w:r w:rsidR="00F80C3D">
        <w:rPr>
          <w:b/>
        </w:rPr>
        <w:t xml:space="preserve">dans sa condition de </w:t>
      </w:r>
      <w:r w:rsidR="00C34DBC" w:rsidRPr="00F80C3D">
        <w:rPr>
          <w:b/>
        </w:rPr>
        <w:t>femme mariée, cette</w:t>
      </w:r>
      <w:r w:rsidRPr="00F80C3D">
        <w:rPr>
          <w:b/>
        </w:rPr>
        <w:t xml:space="preserve"> virginité</w:t>
      </w:r>
      <w:r w:rsidR="00C34DBC" w:rsidRPr="00F80C3D">
        <w:rPr>
          <w:b/>
        </w:rPr>
        <w:t>,</w:t>
      </w:r>
      <w:r w:rsidRPr="00F80C3D">
        <w:rPr>
          <w:b/>
        </w:rPr>
        <w:t xml:space="preserve"> qui consiste à aimer </w:t>
      </w:r>
      <w:r w:rsidR="00A01CEE" w:rsidRPr="00F80C3D">
        <w:rPr>
          <w:b/>
        </w:rPr>
        <w:t>le Seigneur</w:t>
      </w:r>
      <w:r w:rsidRPr="00F80C3D">
        <w:rPr>
          <w:b/>
        </w:rPr>
        <w:t xml:space="preserve"> de tout son cœur</w:t>
      </w:r>
      <w:r w:rsidR="00C34DBC" w:rsidRPr="00F80C3D">
        <w:rPr>
          <w:b/>
        </w:rPr>
        <w:t>, de tout son esprit</w:t>
      </w:r>
      <w:r w:rsidRPr="00F80C3D">
        <w:rPr>
          <w:b/>
        </w:rPr>
        <w:t xml:space="preserve"> et de toute sa force</w:t>
      </w:r>
      <w:r w:rsidR="00C34DBC">
        <w:t xml:space="preserve"> (cf. </w:t>
      </w:r>
      <w:proofErr w:type="spellStart"/>
      <w:r w:rsidR="00C34DBC">
        <w:t>Dt</w:t>
      </w:r>
      <w:proofErr w:type="spellEnd"/>
      <w:r w:rsidR="00C34DBC">
        <w:t> 5,6)</w:t>
      </w:r>
      <w:r w:rsidR="00F80C3D">
        <w:t> !</w:t>
      </w:r>
      <w:r w:rsidR="00A01CEE">
        <w:t xml:space="preserve"> La consécration </w:t>
      </w:r>
      <w:r w:rsidR="00F80C3D">
        <w:t xml:space="preserve">ne se fonde pas sur le don de soi, mais sur </w:t>
      </w:r>
      <w:r w:rsidR="00A01CEE">
        <w:t xml:space="preserve">l’ouverture du cœur au don que </w:t>
      </w:r>
      <w:r w:rsidR="00C34DBC">
        <w:t xml:space="preserve">Dieu </w:t>
      </w:r>
      <w:r w:rsidR="00F80C3D">
        <w:t>nous fait</w:t>
      </w:r>
      <w:r w:rsidR="00A01CEE">
        <w:t xml:space="preserve"> de </w:t>
      </w:r>
      <w:r w:rsidR="00C34DBC">
        <w:t>lui-même</w:t>
      </w:r>
      <w:r w:rsidR="00D772FC">
        <w:t>.</w:t>
      </w:r>
      <w:r w:rsidR="00A01CEE">
        <w:t xml:space="preserve"> C’est pourquoi la virginité en est tout à la fois la condition et l’accomplissement, car le don de Dieu ne </w:t>
      </w:r>
      <w:r w:rsidR="00F80C3D">
        <w:t xml:space="preserve">la supprime </w:t>
      </w:r>
      <w:r w:rsidR="00A01CEE">
        <w:t>pas, mais la consacre.</w:t>
      </w:r>
    </w:p>
    <w:p w14:paraId="6A8426A8" w14:textId="0E433B40" w:rsidR="005331E8" w:rsidRDefault="005331E8" w:rsidP="0006208A">
      <w:pPr>
        <w:ind w:firstLine="708"/>
        <w:jc w:val="both"/>
      </w:pPr>
      <w:r>
        <w:t xml:space="preserve">Ainsi en a-t-il été pour </w:t>
      </w:r>
      <w:r w:rsidR="00C34DBC">
        <w:t xml:space="preserve">Marie </w:t>
      </w:r>
      <w:r w:rsidR="00D772FC">
        <w:t xml:space="preserve">elle-même </w:t>
      </w:r>
      <w:r w:rsidR="00C34DBC">
        <w:t xml:space="preserve">dont la virginité a été </w:t>
      </w:r>
      <w:r>
        <w:t xml:space="preserve">mystérieusement </w:t>
      </w:r>
      <w:r w:rsidR="00D772FC">
        <w:t>consacrée par sa maternité :</w:t>
      </w:r>
      <w:r w:rsidR="00C34DBC">
        <w:t xml:space="preserve"> devenue mère par l’action de l’Esprit Saint, </w:t>
      </w:r>
      <w:r>
        <w:t>elle est plus vierge que jamais</w:t>
      </w:r>
      <w:r w:rsidR="00D772FC">
        <w:t xml:space="preserve">, </w:t>
      </w:r>
      <w:r w:rsidR="008A73B5">
        <w:t xml:space="preserve">tandis que son </w:t>
      </w:r>
      <w:r>
        <w:t xml:space="preserve">cœur est </w:t>
      </w:r>
      <w:r w:rsidR="00F80C3D">
        <w:t xml:space="preserve">tout </w:t>
      </w:r>
      <w:r>
        <w:t xml:space="preserve">à </w:t>
      </w:r>
      <w:r w:rsidR="00C34DBC">
        <w:t xml:space="preserve">Dieu </w:t>
      </w:r>
      <w:r w:rsidR="00A01CEE">
        <w:t xml:space="preserve">maintenant </w:t>
      </w:r>
      <w:r w:rsidR="00C34DBC">
        <w:t xml:space="preserve">à travers </w:t>
      </w:r>
      <w:r w:rsidR="00A01CEE">
        <w:t>l’exercice de</w:t>
      </w:r>
      <w:r w:rsidR="00D772FC">
        <w:t xml:space="preserve"> </w:t>
      </w:r>
      <w:r w:rsidR="008A73B5">
        <w:t xml:space="preserve">sa </w:t>
      </w:r>
      <w:r w:rsidR="00A01CEE">
        <w:t>maternité divine</w:t>
      </w:r>
      <w:r w:rsidR="00C34DBC">
        <w:t>.</w:t>
      </w:r>
      <w:r w:rsidR="0040005C">
        <w:t xml:space="preserve"> </w:t>
      </w:r>
      <w:r w:rsidR="00A01CEE">
        <w:t>L</w:t>
      </w:r>
      <w:r w:rsidR="0006208A">
        <w:t xml:space="preserve">’Esprit Saint </w:t>
      </w:r>
      <w:r w:rsidR="0040005C">
        <w:t>virginis</w:t>
      </w:r>
      <w:r w:rsidR="0006208A">
        <w:t>e</w:t>
      </w:r>
      <w:r w:rsidR="0040005C">
        <w:t xml:space="preserve"> </w:t>
      </w:r>
      <w:r w:rsidR="00A01CEE">
        <w:t xml:space="preserve">si parfaitement </w:t>
      </w:r>
      <w:r w:rsidR="0006208A">
        <w:t>le</w:t>
      </w:r>
      <w:r w:rsidR="0040005C">
        <w:t xml:space="preserve"> cœur </w:t>
      </w:r>
      <w:r>
        <w:t xml:space="preserve">de </w:t>
      </w:r>
      <w:r w:rsidR="00C34DBC">
        <w:t xml:space="preserve">Marie, </w:t>
      </w:r>
      <w:r w:rsidR="00A01CEE">
        <w:t xml:space="preserve">qu’il la préserve du </w:t>
      </w:r>
      <w:r w:rsidR="00927C35">
        <w:t>f</w:t>
      </w:r>
      <w:r w:rsidR="00A01CEE">
        <w:t xml:space="preserve">antasme de la toute-puissance : </w:t>
      </w:r>
      <w:r w:rsidR="00C34DBC">
        <w:t>c</w:t>
      </w:r>
      <w:r w:rsidR="00F144F1">
        <w:t>oncevoir le Fils</w:t>
      </w:r>
      <w:r w:rsidR="00A01CEE">
        <w:t xml:space="preserve"> du Très Haut aurait </w:t>
      </w:r>
      <w:r w:rsidR="0076704E">
        <w:t>pu l’exposer au vertige de la convoitise.</w:t>
      </w:r>
      <w:r w:rsidR="00C34DBC">
        <w:t xml:space="preserve"> </w:t>
      </w:r>
      <w:r w:rsidR="0040005C">
        <w:t>Souvenons-nous d’Eve qu</w:t>
      </w:r>
      <w:r w:rsidR="0076704E">
        <w:t>i</w:t>
      </w:r>
      <w:r w:rsidR="0040005C">
        <w:t xml:space="preserve"> déclar</w:t>
      </w:r>
      <w:r w:rsidR="0076704E">
        <w:t>a</w:t>
      </w:r>
      <w:r w:rsidR="00C34DBC">
        <w:t xml:space="preserve"> </w:t>
      </w:r>
      <w:r w:rsidR="0040005C">
        <w:t>à la naissance de Caïn qu’elle a</w:t>
      </w:r>
      <w:r w:rsidR="0076704E">
        <w:t>vait</w:t>
      </w:r>
      <w:r w:rsidR="0040005C">
        <w:t xml:space="preserve"> « </w:t>
      </w:r>
      <w:r w:rsidR="0040005C" w:rsidRPr="00F144F1">
        <w:rPr>
          <w:i/>
        </w:rPr>
        <w:t xml:space="preserve">acquis un </w:t>
      </w:r>
      <w:r w:rsidR="0040005C" w:rsidRPr="00F144F1">
        <w:rPr>
          <w:i/>
        </w:rPr>
        <w:lastRenderedPageBreak/>
        <w:t>homme de par le Seigneur</w:t>
      </w:r>
      <w:r w:rsidR="0040005C">
        <w:t> »</w:t>
      </w:r>
      <w:r w:rsidR="008A73B5" w:rsidRPr="008A73B5">
        <w:t xml:space="preserve"> </w:t>
      </w:r>
      <w:r w:rsidR="008A73B5">
        <w:t>(</w:t>
      </w:r>
      <w:proofErr w:type="spellStart"/>
      <w:r w:rsidR="008A73B5">
        <w:t>Gn</w:t>
      </w:r>
      <w:proofErr w:type="spellEnd"/>
      <w:r w:rsidR="008A73B5">
        <w:t> 4,1)</w:t>
      </w:r>
      <w:r w:rsidR="0040005C">
        <w:t xml:space="preserve">, prenant ainsi possession de ce fils en mettant </w:t>
      </w:r>
      <w:r w:rsidR="00EB6A00">
        <w:t>Adam de côté</w:t>
      </w:r>
      <w:r w:rsidR="00F144F1">
        <w:t xml:space="preserve">. </w:t>
      </w:r>
      <w:r w:rsidR="0006208A">
        <w:t xml:space="preserve">Bien au contraire, Marie, pure de toute convoitise, se perçoit plus que jamais comme l’humble servante </w:t>
      </w:r>
      <w:r>
        <w:t xml:space="preserve">du Seigneur </w:t>
      </w:r>
      <w:r w:rsidR="0006208A">
        <w:t xml:space="preserve">au regard de l’impossible qui s’accomplit en elle. Plus dépossédée que jamais, </w:t>
      </w:r>
      <w:r w:rsidR="0076704E">
        <w:t xml:space="preserve">elle </w:t>
      </w:r>
      <w:r w:rsidR="0006208A">
        <w:t xml:space="preserve">est confirmée dans sa virginité par </w:t>
      </w:r>
      <w:r>
        <w:t>la conception de cet Enfant qui n’appartient qu’à Dieu</w:t>
      </w:r>
      <w:r w:rsidR="0076704E">
        <w:t>.</w:t>
      </w:r>
    </w:p>
    <w:p w14:paraId="6ACBF922" w14:textId="77777777" w:rsidR="0076704E" w:rsidRDefault="0040005C" w:rsidP="0040005C">
      <w:pPr>
        <w:ind w:firstLine="708"/>
        <w:jc w:val="both"/>
      </w:pPr>
      <w:r>
        <w:t>Marie</w:t>
      </w:r>
      <w:r w:rsidRPr="00986CCC">
        <w:t xml:space="preserve"> </w:t>
      </w:r>
      <w:r w:rsidR="0076704E">
        <w:t xml:space="preserve">comprend que </w:t>
      </w:r>
      <w:r>
        <w:t>cette impossibilité</w:t>
      </w:r>
      <w:r w:rsidR="0076704E">
        <w:t xml:space="preserve"> humaine</w:t>
      </w:r>
      <w:r w:rsidR="00F80C3D">
        <w:t>,</w:t>
      </w:r>
      <w:r w:rsidR="0076704E">
        <w:t xml:space="preserve"> </w:t>
      </w:r>
      <w:r w:rsidR="00F80C3D" w:rsidRPr="00986CCC">
        <w:t>« </w:t>
      </w:r>
      <w:r w:rsidR="00F80C3D" w:rsidRPr="00986CCC">
        <w:rPr>
          <w:i/>
        </w:rPr>
        <w:t>Je ne connais aucun homme </w:t>
      </w:r>
      <w:r w:rsidR="00F80C3D">
        <w:t>» (</w:t>
      </w:r>
      <w:proofErr w:type="spellStart"/>
      <w:r w:rsidR="00F80C3D">
        <w:t>Lc</w:t>
      </w:r>
      <w:proofErr w:type="spellEnd"/>
      <w:r w:rsidR="00F80C3D">
        <w:t xml:space="preserve"> 1,34), </w:t>
      </w:r>
      <w:r w:rsidR="0076704E">
        <w:t xml:space="preserve">est </w:t>
      </w:r>
      <w:r>
        <w:t>l</w:t>
      </w:r>
      <w:r w:rsidR="0076704E">
        <w:t>a condition de l’action de Dieu, comme</w:t>
      </w:r>
      <w:r>
        <w:t xml:space="preserve"> l’Ange </w:t>
      </w:r>
      <w:r w:rsidR="0076704E">
        <w:t xml:space="preserve">le lui confirme </w:t>
      </w:r>
      <w:r>
        <w:t>en donnant l’exemple de sa cousine Elisabeth : cette femme âgée et stérile vient de concevoir dans sa vieillesse, car « </w:t>
      </w:r>
      <w:r w:rsidRPr="00BF72C6">
        <w:rPr>
          <w:i/>
        </w:rPr>
        <w:t>aucune parole ne sera impossible pour Dieu</w:t>
      </w:r>
      <w:r>
        <w:rPr>
          <w:i/>
        </w:rPr>
        <w:t>.</w:t>
      </w:r>
      <w:r>
        <w:t> »</w:t>
      </w:r>
      <w:r w:rsidRPr="00986CCC">
        <w:t xml:space="preserve"> </w:t>
      </w:r>
      <w:r>
        <w:t>(</w:t>
      </w:r>
      <w:proofErr w:type="spellStart"/>
      <w:r>
        <w:t>Lc</w:t>
      </w:r>
      <w:proofErr w:type="spellEnd"/>
      <w:r>
        <w:t xml:space="preserve"> 1,37) Le consentement de Marie consiste à croire en </w:t>
      </w:r>
      <w:r w:rsidR="00F80C3D">
        <w:t xml:space="preserve">la parole que </w:t>
      </w:r>
      <w:r>
        <w:t>l’Ange</w:t>
      </w:r>
      <w:r w:rsidR="0076704E">
        <w:t xml:space="preserve"> </w:t>
      </w:r>
      <w:r w:rsidR="00F80C3D">
        <w:t>lui transmet</w:t>
      </w:r>
      <w:r>
        <w:t xml:space="preserve"> : </w:t>
      </w:r>
      <w:r w:rsidRPr="00986CCC">
        <w:t>« </w:t>
      </w:r>
      <w:r w:rsidRPr="00BF72C6">
        <w:rPr>
          <w:i/>
        </w:rPr>
        <w:t xml:space="preserve">qu'il </w:t>
      </w:r>
      <w:r w:rsidR="00D772FC">
        <w:rPr>
          <w:i/>
        </w:rPr>
        <w:t xml:space="preserve">me </w:t>
      </w:r>
      <w:r w:rsidRPr="00BF72C6">
        <w:rPr>
          <w:i/>
        </w:rPr>
        <w:t>soit fait selon ta parole.</w:t>
      </w:r>
      <w:r w:rsidRPr="00986CCC">
        <w:t> »</w:t>
      </w:r>
      <w:r>
        <w:t xml:space="preserve"> (</w:t>
      </w:r>
      <w:proofErr w:type="spellStart"/>
      <w:r>
        <w:t>Lc</w:t>
      </w:r>
      <w:proofErr w:type="spellEnd"/>
      <w:r>
        <w:t> 1,38) Sa foi ne porte pas d’abord sur la toute-puissance de Dieu, mais sur le fait que rien ne peut empê</w:t>
      </w:r>
      <w:r w:rsidR="00D772FC">
        <w:t>cher Dieu d’accomplir sa Parole :</w:t>
      </w:r>
      <w:r>
        <w:t xml:space="preserve"> « </w:t>
      </w:r>
      <w:r w:rsidRPr="00DF01A9">
        <w:rPr>
          <w:i/>
        </w:rPr>
        <w:t>Si nous manquons de foi, lui reste fidèle à sa parole, car il ne peut se rejeter lui-même</w:t>
      </w:r>
      <w:r w:rsidRPr="00DF01A9">
        <w:t>.</w:t>
      </w:r>
      <w:r w:rsidR="0076704E">
        <w:t> » (2 Tm 2,13)</w:t>
      </w:r>
    </w:p>
    <w:p w14:paraId="2E218217" w14:textId="50FB63FC" w:rsidR="005331E8" w:rsidRDefault="0040005C" w:rsidP="0040005C">
      <w:pPr>
        <w:ind w:firstLine="708"/>
        <w:jc w:val="both"/>
      </w:pPr>
      <w:r>
        <w:t>La toute-puissance de Dieu est celle d</w:t>
      </w:r>
      <w:r w:rsidR="00D772FC">
        <w:t>e</w:t>
      </w:r>
      <w:r>
        <w:t xml:space="preserve"> </w:t>
      </w:r>
      <w:r w:rsidR="00D772FC">
        <w:t>l’A</w:t>
      </w:r>
      <w:r>
        <w:t xml:space="preserve">mour qui tient parole et non </w:t>
      </w:r>
      <w:r w:rsidR="00D772FC">
        <w:t>celle d’un magicien</w:t>
      </w:r>
      <w:r w:rsidR="0006208A">
        <w:t> </w:t>
      </w:r>
      <w:r>
        <w:t xml:space="preserve">! </w:t>
      </w:r>
      <w:r w:rsidR="008A73B5">
        <w:t>Dieu renonce précisément par a</w:t>
      </w:r>
      <w:r w:rsidR="00D772FC">
        <w:t xml:space="preserve">mour </w:t>
      </w:r>
      <w:r w:rsidR="008A73B5">
        <w:t xml:space="preserve">à la toute-puissance </w:t>
      </w:r>
      <w:r w:rsidR="009C112A">
        <w:t xml:space="preserve">solitaire </w:t>
      </w:r>
      <w:r w:rsidR="00D772FC">
        <w:t xml:space="preserve">moyennant </w:t>
      </w:r>
      <w:r w:rsidR="0076704E">
        <w:t>l’</w:t>
      </w:r>
      <w:r w:rsidR="00D772FC">
        <w:t>alliance</w:t>
      </w:r>
      <w:r w:rsidR="00D772FC" w:rsidRPr="0006208A">
        <w:t xml:space="preserve"> </w:t>
      </w:r>
      <w:r w:rsidR="008A73B5">
        <w:t xml:space="preserve">par laquelle il se </w:t>
      </w:r>
      <w:r w:rsidR="00D772FC">
        <w:t>li</w:t>
      </w:r>
      <w:r w:rsidR="0006208A">
        <w:t xml:space="preserve">e </w:t>
      </w:r>
      <w:r w:rsidR="0076704E">
        <w:t>irrévocable</w:t>
      </w:r>
      <w:r w:rsidR="008A73B5">
        <w:t xml:space="preserve">ment </w:t>
      </w:r>
      <w:r>
        <w:t xml:space="preserve">à sa créature. Si l’homme </w:t>
      </w:r>
      <w:r w:rsidR="00D772FC">
        <w:t xml:space="preserve">bien </w:t>
      </w:r>
      <w:r>
        <w:t xml:space="preserve">souvent dit et ne fait pas, il n’en va pas ainsi de Dieu pour qui dire, c’est faire (cf. </w:t>
      </w:r>
      <w:proofErr w:type="spellStart"/>
      <w:r>
        <w:t>Gn</w:t>
      </w:r>
      <w:proofErr w:type="spellEnd"/>
      <w:r>
        <w:t xml:space="preserve"> 1,3.6.9…). Dieu </w:t>
      </w:r>
      <w:r w:rsidR="00851972">
        <w:t>parl</w:t>
      </w:r>
      <w:r>
        <w:t xml:space="preserve">e, non pas </w:t>
      </w:r>
      <w:r w:rsidR="005878EA">
        <w:t>en raison d’un p</w:t>
      </w:r>
      <w:r>
        <w:t>ou</w:t>
      </w:r>
      <w:r w:rsidR="005878EA">
        <w:t>voi</w:t>
      </w:r>
      <w:r>
        <w:t>r</w:t>
      </w:r>
      <w:r w:rsidR="005878EA">
        <w:t xml:space="preserve"> qu’il aurait de</w:t>
      </w:r>
      <w:r>
        <w:t xml:space="preserve"> tout</w:t>
      </w:r>
      <w:r w:rsidR="00851972">
        <w:t xml:space="preserve"> faire</w:t>
      </w:r>
      <w:r>
        <w:t xml:space="preserve">, mais au nom d’un amour qui tient parole. </w:t>
      </w:r>
      <w:r w:rsidRPr="00986CCC">
        <w:t xml:space="preserve">Dieu </w:t>
      </w:r>
      <w:r w:rsidR="00F80C3D">
        <w:t xml:space="preserve">va jusqu’à se </w:t>
      </w:r>
      <w:r w:rsidR="0076704E">
        <w:t xml:space="preserve">dire </w:t>
      </w:r>
      <w:r w:rsidR="00F80C3D">
        <w:t xml:space="preserve">lui-même </w:t>
      </w:r>
      <w:r w:rsidR="0076704E">
        <w:t xml:space="preserve">en notre chair </w:t>
      </w:r>
      <w:r w:rsidR="00F80C3D">
        <w:t xml:space="preserve">par </w:t>
      </w:r>
      <w:r w:rsidR="0076704E">
        <w:t>cette P</w:t>
      </w:r>
      <w:r w:rsidR="0076704E" w:rsidRPr="00986CCC">
        <w:t>arole</w:t>
      </w:r>
      <w:r w:rsidR="0076704E">
        <w:t xml:space="preserve"> divinement filiale, son unique Parole capable d’accomplir en plénitude pour notre humanité </w:t>
      </w:r>
      <w:r w:rsidR="0006208A">
        <w:t>son amour de Père</w:t>
      </w:r>
      <w:r>
        <w:t xml:space="preserve">. </w:t>
      </w:r>
      <w:r w:rsidR="00D772FC">
        <w:t xml:space="preserve">Marie croit en </w:t>
      </w:r>
      <w:r w:rsidR="00F80C3D">
        <w:t>cette</w:t>
      </w:r>
      <w:r w:rsidR="00D772FC">
        <w:t xml:space="preserve"> Parole de Dieu, et le Verbe se fait chair, et l’humanité s’ouvre à l’impensable communion avec Dieu en son Fils</w:t>
      </w:r>
      <w:r>
        <w:t xml:space="preserve">. </w:t>
      </w:r>
      <w:r w:rsidR="005331E8">
        <w:t xml:space="preserve">Dieu l’a choisie en tant que vierge, précisément en raison de l’impossibilité où elle était de concevoir. Marie, pauvre de tout, consent dans la foi à cet impossible, qui ne l’est pas pour Dieu. </w:t>
      </w:r>
      <w:r w:rsidR="008A73B5" w:rsidRPr="008A73B5">
        <w:rPr>
          <w:b/>
        </w:rPr>
        <w:t xml:space="preserve">Toute véritable </w:t>
      </w:r>
      <w:r w:rsidR="005331E8" w:rsidRPr="008A73B5">
        <w:rPr>
          <w:b/>
        </w:rPr>
        <w:t xml:space="preserve">mission </w:t>
      </w:r>
      <w:r w:rsidR="008A73B5">
        <w:rPr>
          <w:b/>
        </w:rPr>
        <w:t>s</w:t>
      </w:r>
      <w:r w:rsidR="005331E8" w:rsidRPr="008A73B5">
        <w:rPr>
          <w:b/>
        </w:rPr>
        <w:t xml:space="preserve">e </w:t>
      </w:r>
      <w:r w:rsidR="008A73B5">
        <w:rPr>
          <w:b/>
        </w:rPr>
        <w:t xml:space="preserve">fonde sur </w:t>
      </w:r>
      <w:r w:rsidR="005331E8" w:rsidRPr="008A73B5">
        <w:rPr>
          <w:b/>
        </w:rPr>
        <w:t xml:space="preserve">ce oui à l’impossible, grâce auquel </w:t>
      </w:r>
      <w:r w:rsidR="008A73B5" w:rsidRPr="008A73B5">
        <w:rPr>
          <w:b/>
        </w:rPr>
        <w:t xml:space="preserve">l’œuvre de Dieu s’accomplit </w:t>
      </w:r>
      <w:r w:rsidR="005331E8" w:rsidRPr="008A73B5">
        <w:rPr>
          <w:b/>
        </w:rPr>
        <w:t>sous la motion de l’Esprit Saint</w:t>
      </w:r>
      <w:r w:rsidR="005331E8">
        <w:t>.</w:t>
      </w:r>
    </w:p>
    <w:p w14:paraId="5737A4A5" w14:textId="77777777" w:rsidR="009C112A" w:rsidRDefault="009C112A" w:rsidP="0040005C">
      <w:pPr>
        <w:ind w:firstLine="708"/>
        <w:jc w:val="both"/>
      </w:pPr>
    </w:p>
    <w:p w14:paraId="56888632" w14:textId="77777777" w:rsidR="00182902" w:rsidRDefault="00AA470F" w:rsidP="00336479">
      <w:pPr>
        <w:pStyle w:val="Titre3"/>
        <w:numPr>
          <w:ilvl w:val="0"/>
          <w:numId w:val="3"/>
        </w:numPr>
      </w:pPr>
      <w:r>
        <w:t>Virginité et vigilance</w:t>
      </w:r>
    </w:p>
    <w:p w14:paraId="4E90FDD6" w14:textId="77777777" w:rsidR="00D97FBA" w:rsidRPr="00756DC6" w:rsidRDefault="00D97FBA" w:rsidP="009C112A">
      <w:pPr>
        <w:pBdr>
          <w:top w:val="single" w:sz="4" w:space="1" w:color="auto"/>
          <w:left w:val="single" w:sz="4" w:space="4" w:color="auto"/>
          <w:bottom w:val="single" w:sz="4" w:space="1" w:color="auto"/>
          <w:right w:val="single" w:sz="4" w:space="4" w:color="auto"/>
        </w:pBdr>
        <w:ind w:firstLine="708"/>
        <w:jc w:val="both"/>
      </w:pPr>
      <w:r>
        <w:t>« </w:t>
      </w:r>
      <w:r w:rsidRPr="00437648">
        <w:rPr>
          <w:b/>
          <w:i/>
        </w:rPr>
        <w:t>Prenez garde, restez éveillés</w:t>
      </w:r>
      <w:r w:rsidRPr="00437648">
        <w:rPr>
          <w:i/>
        </w:rPr>
        <w:t xml:space="preserve"> : car </w:t>
      </w:r>
      <w:r w:rsidRPr="00437648">
        <w:rPr>
          <w:i/>
          <w:u w:val="single"/>
        </w:rPr>
        <w:t>vous ne savez pas</w:t>
      </w:r>
      <w:r w:rsidRPr="00437648">
        <w:rPr>
          <w:i/>
        </w:rPr>
        <w:t xml:space="preserve"> quand ce sera le moment. C’est comme un homme parti en voyage : en quittant sa maison, il a donné tout pouvoir à ses serviteurs, fixé à chacun son travail, et demandé au portier de veiller. </w:t>
      </w:r>
      <w:r w:rsidRPr="00437648">
        <w:rPr>
          <w:b/>
          <w:i/>
        </w:rPr>
        <w:t>Veillez donc</w:t>
      </w:r>
      <w:r w:rsidRPr="00437648">
        <w:rPr>
          <w:i/>
        </w:rPr>
        <w:t xml:space="preserve">, car </w:t>
      </w:r>
      <w:r w:rsidRPr="00437648">
        <w:rPr>
          <w:i/>
          <w:u w:val="single"/>
        </w:rPr>
        <w:t>vous ne savez pas</w:t>
      </w:r>
      <w:r w:rsidRPr="00437648">
        <w:rPr>
          <w:i/>
        </w:rPr>
        <w:t xml:space="preserve"> quand vient le maître de la maison, le soir ou à minuit, au chant du coq ou le matin ; s’il arrive à l’improviste, il ne faudrait pas qu’il vous trouve endormis. Ce que je vous dis là, je le dis à tous : </w:t>
      </w:r>
      <w:r w:rsidRPr="00437648">
        <w:rPr>
          <w:b/>
          <w:i/>
        </w:rPr>
        <w:t>Veillez !</w:t>
      </w:r>
      <w:r w:rsidRPr="00756DC6">
        <w:t> »</w:t>
      </w:r>
      <w:r w:rsidRPr="00437648">
        <w:t xml:space="preserve"> </w:t>
      </w:r>
      <w:r>
        <w:t>(Mc 13,</w:t>
      </w:r>
      <w:r w:rsidRPr="00756DC6">
        <w:t>33</w:t>
      </w:r>
      <w:r>
        <w:t>-37)</w:t>
      </w:r>
    </w:p>
    <w:p w14:paraId="2B66D422" w14:textId="4FCFACA0" w:rsidR="00EC1659" w:rsidRDefault="00831F4D" w:rsidP="00831F4D">
      <w:pPr>
        <w:ind w:firstLine="708"/>
        <w:jc w:val="both"/>
      </w:pPr>
      <w:r>
        <w:t xml:space="preserve">La virginité comprise comme consentement à l’impossible </w:t>
      </w:r>
      <w:r w:rsidR="00EC1659">
        <w:t>donne d’accueillir en vérité</w:t>
      </w:r>
      <w:r w:rsidR="0026443A">
        <w:t xml:space="preserve"> cet</w:t>
      </w:r>
      <w:r w:rsidR="00EC1659">
        <w:t xml:space="preserve"> appel de </w:t>
      </w:r>
      <w:r w:rsidR="0026443A">
        <w:t>Jésus</w:t>
      </w:r>
      <w:r w:rsidR="00EC1659">
        <w:t xml:space="preserve">, </w:t>
      </w:r>
      <w:r w:rsidR="00EC1659" w:rsidRPr="00EC1659">
        <w:t>« </w:t>
      </w:r>
      <w:r w:rsidR="00EC1659" w:rsidRPr="008A73B5">
        <w:rPr>
          <w:b/>
          <w:i/>
        </w:rPr>
        <w:t>Prenez garde, restez éveillés</w:t>
      </w:r>
      <w:r w:rsidR="00EC1659" w:rsidRPr="00EC1659">
        <w:t> »</w:t>
      </w:r>
      <w:r w:rsidR="00EC1659">
        <w:t xml:space="preserve"> (Mc 13,33), appel</w:t>
      </w:r>
      <w:r>
        <w:t xml:space="preserve"> </w:t>
      </w:r>
      <w:r w:rsidR="00EC1659">
        <w:t>qu’il</w:t>
      </w:r>
      <w:r>
        <w:t xml:space="preserve"> renouvelle à </w:t>
      </w:r>
      <w:r w:rsidRPr="00544610">
        <w:t>Gethsémani</w:t>
      </w:r>
      <w:r>
        <w:t> : « </w:t>
      </w:r>
      <w:r w:rsidRPr="008350B8">
        <w:rPr>
          <w:i/>
        </w:rPr>
        <w:t>Veillez et priez pour ne pas entrer en tentation.</w:t>
      </w:r>
      <w:r>
        <w:t> »</w:t>
      </w:r>
      <w:r w:rsidRPr="00544610">
        <w:t xml:space="preserve"> (14,3</w:t>
      </w:r>
      <w:r>
        <w:t>8</w:t>
      </w:r>
      <w:r w:rsidRPr="00544610">
        <w:t xml:space="preserve">). </w:t>
      </w:r>
      <w:r>
        <w:t xml:space="preserve">Jésus </w:t>
      </w:r>
      <w:r w:rsidR="00EC1659">
        <w:t>s’</w:t>
      </w:r>
      <w:r>
        <w:t>adresse à ceux qu’il a personnellement choisis pour être ses disciples</w:t>
      </w:r>
      <w:r w:rsidR="00EC1659">
        <w:t>, non</w:t>
      </w:r>
      <w:r w:rsidR="00EC1659" w:rsidRPr="00EC1659">
        <w:t xml:space="preserve"> </w:t>
      </w:r>
      <w:r w:rsidR="00EC1659">
        <w:t xml:space="preserve">pas en raison de leurs capacités, mais pour que se réalise en eux </w:t>
      </w:r>
      <w:r>
        <w:t xml:space="preserve">l’impossible que Dieu accomplit par </w:t>
      </w:r>
      <w:r w:rsidR="00F80C3D">
        <w:t>lui</w:t>
      </w:r>
      <w:r>
        <w:t xml:space="preserve">. </w:t>
      </w:r>
      <w:r w:rsidR="00182902">
        <w:t xml:space="preserve">Il ne </w:t>
      </w:r>
      <w:r>
        <w:t xml:space="preserve">leur est demandé </w:t>
      </w:r>
      <w:r w:rsidR="00182902">
        <w:t>rien d’autre que d’attendre</w:t>
      </w:r>
      <w:r>
        <w:t xml:space="preserve"> sans défaillir </w:t>
      </w:r>
      <w:r w:rsidR="00182902">
        <w:t xml:space="preserve">ce </w:t>
      </w:r>
      <w:r>
        <w:t>qu</w:t>
      </w:r>
      <w:r w:rsidR="00EC1659">
        <w:t>’</w:t>
      </w:r>
      <w:r>
        <w:t>i</w:t>
      </w:r>
      <w:r w:rsidR="00EC1659">
        <w:t>ls</w:t>
      </w:r>
      <w:r>
        <w:t xml:space="preserve"> </w:t>
      </w:r>
      <w:r w:rsidR="00182902">
        <w:t>ne saurai</w:t>
      </w:r>
      <w:r w:rsidR="00EC1659">
        <w:t>en</w:t>
      </w:r>
      <w:r w:rsidR="00182902">
        <w:t xml:space="preserve">t </w:t>
      </w:r>
      <w:r w:rsidR="00EC1659">
        <w:t>imaginer</w:t>
      </w:r>
      <w:r>
        <w:t xml:space="preserve">. </w:t>
      </w:r>
      <w:r w:rsidR="00182902">
        <w:t xml:space="preserve">Jésus </w:t>
      </w:r>
      <w:r w:rsidR="00EC1659">
        <w:t>vient de déconstruire</w:t>
      </w:r>
      <w:r w:rsidR="00182902">
        <w:t xml:space="preserve"> </w:t>
      </w:r>
      <w:r>
        <w:t>toutes les formes d</w:t>
      </w:r>
      <w:r w:rsidR="00182902">
        <w:t>e l</w:t>
      </w:r>
      <w:r>
        <w:t xml:space="preserve">’attente humaine </w:t>
      </w:r>
      <w:r w:rsidR="00EC1659">
        <w:t xml:space="preserve">en évoquant </w:t>
      </w:r>
      <w:r>
        <w:t>l’effondrement du Temp</w:t>
      </w:r>
      <w:r w:rsidR="00182902">
        <w:t>le</w:t>
      </w:r>
      <w:r>
        <w:t xml:space="preserve">, la </w:t>
      </w:r>
      <w:r w:rsidR="00D772FC">
        <w:t xml:space="preserve">guerre </w:t>
      </w:r>
      <w:r w:rsidR="0040005C">
        <w:t>entre les nations</w:t>
      </w:r>
      <w:r w:rsidR="00D772FC">
        <w:t>, la persécution des disciples</w:t>
      </w:r>
      <w:r w:rsidR="0040005C">
        <w:t xml:space="preserve"> </w:t>
      </w:r>
      <w:r>
        <w:t xml:space="preserve">et </w:t>
      </w:r>
      <w:r w:rsidR="0040005C">
        <w:t xml:space="preserve">même </w:t>
      </w:r>
      <w:r w:rsidR="00D772FC">
        <w:t xml:space="preserve">l’ébranlement </w:t>
      </w:r>
      <w:r w:rsidR="00182902">
        <w:t>du cosmos.</w:t>
      </w:r>
      <w:r>
        <w:t xml:space="preserve"> </w:t>
      </w:r>
      <w:r w:rsidR="00D772FC" w:rsidRPr="00D772FC">
        <w:rPr>
          <w:b/>
        </w:rPr>
        <w:t>S</w:t>
      </w:r>
      <w:r w:rsidR="00EB6A00" w:rsidRPr="00D772FC">
        <w:rPr>
          <w:b/>
        </w:rPr>
        <w:t>eule demeure la Parole de Jésus</w:t>
      </w:r>
      <w:r w:rsidR="00D772FC" w:rsidRPr="00D772FC">
        <w:rPr>
          <w:b/>
        </w:rPr>
        <w:t> !</w:t>
      </w:r>
      <w:r w:rsidR="0026443A">
        <w:t xml:space="preserve"> (</w:t>
      </w:r>
      <w:proofErr w:type="gramStart"/>
      <w:r w:rsidR="0026443A">
        <w:t>cf.</w:t>
      </w:r>
      <w:proofErr w:type="gramEnd"/>
      <w:r w:rsidR="0026443A">
        <w:t xml:space="preserve"> Mc 13,31)</w:t>
      </w:r>
      <w:r>
        <w:t xml:space="preserve"> </w:t>
      </w:r>
      <w:r w:rsidR="00D772FC">
        <w:t>I</w:t>
      </w:r>
      <w:r w:rsidR="00EC1659">
        <w:t>l nous est impossible de concevoir l</w:t>
      </w:r>
      <w:r w:rsidR="0040005C">
        <w:t>a venu</w:t>
      </w:r>
      <w:r w:rsidR="00EC1659">
        <w:t xml:space="preserve">e </w:t>
      </w:r>
      <w:r w:rsidR="00F61876">
        <w:t xml:space="preserve">du </w:t>
      </w:r>
      <w:r w:rsidR="00EC1659">
        <w:t xml:space="preserve">Royaume, </w:t>
      </w:r>
      <w:r>
        <w:t xml:space="preserve">mais </w:t>
      </w:r>
      <w:r w:rsidR="008A73B5">
        <w:t xml:space="preserve">il </w:t>
      </w:r>
      <w:r w:rsidR="00EC1659">
        <w:t>adv</w:t>
      </w:r>
      <w:r w:rsidR="0040005C">
        <w:t xml:space="preserve">ient déjà dans </w:t>
      </w:r>
      <w:r w:rsidR="00D772FC">
        <w:t xml:space="preserve">le </w:t>
      </w:r>
      <w:r w:rsidR="00EC1659">
        <w:t>cœur</w:t>
      </w:r>
      <w:r w:rsidR="0040005C">
        <w:t xml:space="preserve"> qui </w:t>
      </w:r>
      <w:r w:rsidR="00D772FC">
        <w:t>veille sur</w:t>
      </w:r>
      <w:r w:rsidR="0040005C">
        <w:t xml:space="preserve"> </w:t>
      </w:r>
      <w:r w:rsidR="00F80C3D">
        <w:t>s</w:t>
      </w:r>
      <w:r w:rsidR="0040005C">
        <w:t>a Parole</w:t>
      </w:r>
      <w:r w:rsidR="00EC1659">
        <w:t>.</w:t>
      </w:r>
    </w:p>
    <w:p w14:paraId="22E4EA94" w14:textId="77777777" w:rsidR="00831F4D" w:rsidRDefault="00182902" w:rsidP="00831F4D">
      <w:pPr>
        <w:ind w:firstLine="708"/>
        <w:jc w:val="both"/>
      </w:pPr>
      <w:r>
        <w:t>Quel que soit</w:t>
      </w:r>
      <w:r w:rsidR="00A342C5">
        <w:t xml:space="preserve"> le service confié</w:t>
      </w:r>
      <w:r w:rsidR="00F80C3D" w:rsidRPr="00F80C3D">
        <w:t xml:space="preserve"> </w:t>
      </w:r>
      <w:r w:rsidR="00F80C3D">
        <w:t>pour le temps de l’absence</w:t>
      </w:r>
      <w:r>
        <w:t>, c</w:t>
      </w:r>
      <w:r w:rsidR="00831F4D">
        <w:t>hacun doit se tenir</w:t>
      </w:r>
      <w:r w:rsidR="00831F4D" w:rsidRPr="00544610">
        <w:t xml:space="preserve"> à la porte pour ouvrir</w:t>
      </w:r>
      <w:r w:rsidR="00831F4D">
        <w:t xml:space="preserve"> au</w:t>
      </w:r>
      <w:r w:rsidR="00831F4D" w:rsidRPr="00544610">
        <w:t xml:space="preserve"> Maître quand il viendra</w:t>
      </w:r>
      <w:r w:rsidR="00F80C3D">
        <w:t xml:space="preserve"> : </w:t>
      </w:r>
      <w:r w:rsidR="00F80C3D" w:rsidRPr="00544610">
        <w:t>« </w:t>
      </w:r>
      <w:r w:rsidR="00F80C3D" w:rsidRPr="008A73B5">
        <w:rPr>
          <w:b/>
          <w:i/>
        </w:rPr>
        <w:t>veillez donc</w:t>
      </w:r>
      <w:r w:rsidR="00F80C3D" w:rsidRPr="008350B8">
        <w:rPr>
          <w:i/>
        </w:rPr>
        <w:t>.</w:t>
      </w:r>
      <w:r w:rsidR="00F80C3D" w:rsidRPr="00544610">
        <w:t> »</w:t>
      </w:r>
      <w:r w:rsidR="00831F4D" w:rsidRPr="00544610">
        <w:t>. La mention des quatre veilles de la nuit</w:t>
      </w:r>
      <w:r w:rsidR="00831F4D" w:rsidRPr="00540479">
        <w:t xml:space="preserve"> </w:t>
      </w:r>
      <w:r w:rsidR="00831F4D">
        <w:t>souligne combien cette vigilance doit être</w:t>
      </w:r>
      <w:r w:rsidR="00831F4D" w:rsidRPr="00544610">
        <w:t xml:space="preserve"> permanente. </w:t>
      </w:r>
      <w:r w:rsidR="00831F4D">
        <w:t>Rien n’est dit de la m</w:t>
      </w:r>
      <w:r w:rsidR="00A342C5">
        <w:t>anière dont le Maître viendra, car</w:t>
      </w:r>
      <w:r w:rsidR="00831F4D">
        <w:t xml:space="preserve"> </w:t>
      </w:r>
      <w:r w:rsidR="00A342C5">
        <w:t>i</w:t>
      </w:r>
      <w:r w:rsidR="00831F4D">
        <w:t xml:space="preserve">l ne s’agit pas d’imaginer un scénario, mais de veiller. </w:t>
      </w:r>
    </w:p>
    <w:p w14:paraId="4307FB85" w14:textId="77777777" w:rsidR="00831F4D" w:rsidRDefault="00831F4D" w:rsidP="00831F4D">
      <w:pPr>
        <w:ind w:firstLine="708"/>
        <w:jc w:val="both"/>
      </w:pPr>
      <w:r w:rsidRPr="008A73B5">
        <w:rPr>
          <w:b/>
        </w:rPr>
        <w:lastRenderedPageBreak/>
        <w:t>Veiller</w:t>
      </w:r>
      <w:r>
        <w:t>, c’est garder en son cœur la Parole de Jésus</w:t>
      </w:r>
      <w:r w:rsidR="00EB6A00">
        <w:t xml:space="preserve"> dans l’obéissance à l’humble quotidien</w:t>
      </w:r>
      <w:r w:rsidR="00A342C5">
        <w:t> :</w:t>
      </w:r>
      <w:r>
        <w:t xml:space="preserve"> </w:t>
      </w:r>
      <w:r w:rsidR="00EB6A00">
        <w:t xml:space="preserve">cette Parole </w:t>
      </w:r>
      <w:r>
        <w:t xml:space="preserve">réalise </w:t>
      </w:r>
      <w:r w:rsidR="00A342C5">
        <w:t xml:space="preserve">déjà </w:t>
      </w:r>
      <w:r w:rsidR="00EB6A00">
        <w:t xml:space="preserve">la </w:t>
      </w:r>
      <w:r>
        <w:t>présence de celui qui se</w:t>
      </w:r>
      <w:r w:rsidR="00EB6A00">
        <w:t xml:space="preserve"> tient à la porte</w:t>
      </w:r>
      <w:r w:rsidR="00F80C3D">
        <w:t xml:space="preserve"> (cf. </w:t>
      </w:r>
      <w:proofErr w:type="spellStart"/>
      <w:r w:rsidR="00F80C3D">
        <w:t>Ap</w:t>
      </w:r>
      <w:proofErr w:type="spellEnd"/>
      <w:r w:rsidR="00F80C3D">
        <w:t> 3,20)</w:t>
      </w:r>
      <w:r>
        <w:t>.</w:t>
      </w:r>
    </w:p>
    <w:p w14:paraId="2448E94C" w14:textId="77777777" w:rsidR="00182902" w:rsidRDefault="00831F4D" w:rsidP="00E22930">
      <w:pPr>
        <w:ind w:firstLine="708"/>
        <w:jc w:val="both"/>
      </w:pPr>
      <w:r w:rsidRPr="008A73B5">
        <w:rPr>
          <w:b/>
        </w:rPr>
        <w:t>Veiller</w:t>
      </w:r>
      <w:r>
        <w:t>, c’est se garder</w:t>
      </w:r>
      <w:r w:rsidR="00A342C5">
        <w:t xml:space="preserve"> disponible à l’imprévu de Dieu</w:t>
      </w:r>
      <w:r>
        <w:t xml:space="preserve"> </w:t>
      </w:r>
      <w:r w:rsidRPr="00266F35">
        <w:t>plus</w:t>
      </w:r>
      <w:r w:rsidR="00A342C5">
        <w:t xml:space="preserve"> grand que nos projets humains : </w:t>
      </w:r>
      <w:r w:rsidR="00182902">
        <w:t>l</w:t>
      </w:r>
      <w:r w:rsidR="00182902" w:rsidRPr="00266F35">
        <w:t xml:space="preserve">a vigilance </w:t>
      </w:r>
      <w:r w:rsidR="00A342C5">
        <w:t xml:space="preserve">est ainsi la </w:t>
      </w:r>
      <w:r w:rsidRPr="00266F35">
        <w:t>marq</w:t>
      </w:r>
      <w:r w:rsidR="00182902">
        <w:t>ue de la liberté et de l’amour.</w:t>
      </w:r>
    </w:p>
    <w:p w14:paraId="1C2AC322" w14:textId="77777777" w:rsidR="00182902" w:rsidRDefault="00182902" w:rsidP="00182902">
      <w:pPr>
        <w:ind w:firstLine="708"/>
        <w:jc w:val="both"/>
      </w:pPr>
      <w:r w:rsidRPr="008A73B5">
        <w:rPr>
          <w:b/>
        </w:rPr>
        <w:t>Veiller</w:t>
      </w:r>
      <w:r w:rsidR="00A342C5">
        <w:t>,</w:t>
      </w:r>
      <w:r>
        <w:t xml:space="preserve"> </w:t>
      </w:r>
      <w:r w:rsidR="00A342C5">
        <w:t xml:space="preserve">c’est garder </w:t>
      </w:r>
      <w:r>
        <w:t xml:space="preserve">un cœur virginal, </w:t>
      </w:r>
      <w:r w:rsidR="00A342C5">
        <w:t xml:space="preserve">capable de </w:t>
      </w:r>
      <w:r>
        <w:t>croire à l’impossible accomplissement qui dépasse tout désir</w:t>
      </w:r>
      <w:r w:rsidR="00EB6A00">
        <w:t> :</w:t>
      </w:r>
      <w:r>
        <w:t xml:space="preserve"> </w:t>
      </w:r>
      <w:r w:rsidR="00A342C5">
        <w:t>l</w:t>
      </w:r>
      <w:r>
        <w:t xml:space="preserve">a </w:t>
      </w:r>
      <w:r w:rsidR="00A342C5">
        <w:t xml:space="preserve">promesse se réalise en </w:t>
      </w:r>
      <w:r w:rsidR="00EB6A00">
        <w:t>notre pauvreté</w:t>
      </w:r>
      <w:r>
        <w:t>.</w:t>
      </w:r>
    </w:p>
    <w:p w14:paraId="2F8C9D82" w14:textId="77777777" w:rsidR="00344E8F" w:rsidRDefault="00EB6A00" w:rsidP="00E22930">
      <w:pPr>
        <w:ind w:firstLine="708"/>
        <w:jc w:val="both"/>
      </w:pPr>
      <w:r w:rsidRPr="008A73B5">
        <w:rPr>
          <w:b/>
        </w:rPr>
        <w:t>Veiller</w:t>
      </w:r>
      <w:r>
        <w:t>, c’est se tenir c</w:t>
      </w:r>
      <w:r w:rsidR="00831F4D">
        <w:t xml:space="preserve">omme l’argile entre les mains du potier, </w:t>
      </w:r>
      <w:r w:rsidR="00831F4D" w:rsidRPr="00266F35">
        <w:t xml:space="preserve">à travers les </w:t>
      </w:r>
      <w:r>
        <w:t>épreuves de l’existence</w:t>
      </w:r>
      <w:r w:rsidR="00831F4D" w:rsidRPr="00266F35">
        <w:t xml:space="preserve"> aussi bien que dans </w:t>
      </w:r>
      <w:r w:rsidR="00851972">
        <w:t xml:space="preserve">l’ouverture à </w:t>
      </w:r>
      <w:r w:rsidR="00831F4D" w:rsidRPr="00266F35">
        <w:t xml:space="preserve">l’inépuisable générosité de la vie. </w:t>
      </w:r>
    </w:p>
    <w:p w14:paraId="408359DF" w14:textId="77777777" w:rsidR="000019E7" w:rsidRDefault="00F80C3D" w:rsidP="001F4BEA">
      <w:pPr>
        <w:ind w:firstLine="708"/>
        <w:jc w:val="both"/>
      </w:pPr>
      <w:r w:rsidRPr="008A73B5">
        <w:rPr>
          <w:b/>
        </w:rPr>
        <w:t>Veiller</w:t>
      </w:r>
      <w:r w:rsidR="001F4BEA">
        <w:t xml:space="preserve">, </w:t>
      </w:r>
      <w:r w:rsidR="0040005C">
        <w:t>c’est oser croire en la promesse que Dieu nous fait</w:t>
      </w:r>
      <w:r w:rsidR="001F4BEA">
        <w:t xml:space="preserve"> : la communion avec </w:t>
      </w:r>
      <w:r w:rsidR="00D772FC">
        <w:t xml:space="preserve">lui </w:t>
      </w:r>
      <w:r w:rsidR="001F4BEA">
        <w:t>et la participati</w:t>
      </w:r>
      <w:r w:rsidR="00D772FC">
        <w:t xml:space="preserve">on à sa Vie ! </w:t>
      </w:r>
      <w:r w:rsidR="0040005C" w:rsidRPr="008A73B5">
        <w:rPr>
          <w:b/>
        </w:rPr>
        <w:t xml:space="preserve">Aucune Parole </w:t>
      </w:r>
      <w:r w:rsidR="001F4BEA" w:rsidRPr="008A73B5">
        <w:rPr>
          <w:b/>
        </w:rPr>
        <w:t xml:space="preserve">n’est impossible </w:t>
      </w:r>
      <w:r w:rsidR="0040005C" w:rsidRPr="008A73B5">
        <w:rPr>
          <w:b/>
        </w:rPr>
        <w:t xml:space="preserve">à Dieu </w:t>
      </w:r>
      <w:r w:rsidR="00D772FC" w:rsidRPr="008A73B5">
        <w:rPr>
          <w:b/>
        </w:rPr>
        <w:t xml:space="preserve">en vue de </w:t>
      </w:r>
      <w:r w:rsidR="001F4BEA" w:rsidRPr="008A73B5">
        <w:rPr>
          <w:b/>
        </w:rPr>
        <w:t xml:space="preserve">l’accomplissement de </w:t>
      </w:r>
      <w:r w:rsidR="00D772FC" w:rsidRPr="008A73B5">
        <w:rPr>
          <w:b/>
        </w:rPr>
        <w:t xml:space="preserve">son </w:t>
      </w:r>
      <w:r w:rsidR="008A73B5" w:rsidRPr="008A73B5">
        <w:rPr>
          <w:b/>
        </w:rPr>
        <w:t xml:space="preserve">dessein </w:t>
      </w:r>
      <w:r w:rsidR="001F4BEA" w:rsidRPr="008A73B5">
        <w:rPr>
          <w:b/>
        </w:rPr>
        <w:t>d’amour</w:t>
      </w:r>
      <w:r w:rsidR="001F4BEA">
        <w:t>.</w:t>
      </w:r>
    </w:p>
    <w:p w14:paraId="0A1B8B18" w14:textId="77777777" w:rsidR="000019E7" w:rsidRDefault="000019E7" w:rsidP="001F4BEA">
      <w:pPr>
        <w:ind w:firstLine="708"/>
        <w:jc w:val="both"/>
      </w:pPr>
    </w:p>
    <w:p w14:paraId="5DB3CB58" w14:textId="1E4FC3AA" w:rsidR="000019E7" w:rsidRDefault="000019E7" w:rsidP="000019E7">
      <w:pPr>
        <w:ind w:firstLine="708"/>
        <w:jc w:val="right"/>
      </w:pPr>
      <w:proofErr w:type="spellStart"/>
      <w:r>
        <w:t>fr.</w:t>
      </w:r>
      <w:proofErr w:type="spellEnd"/>
      <w:r>
        <w:t xml:space="preserve"> Olivier Rousseau </w:t>
      </w:r>
      <w:proofErr w:type="spellStart"/>
      <w:r>
        <w:t>ocd</w:t>
      </w:r>
      <w:proofErr w:type="spellEnd"/>
      <w:r>
        <w:t xml:space="preserve"> (</w:t>
      </w:r>
      <w:r w:rsidR="005D6776" w:rsidRPr="005D6776">
        <w:t>couvent d’Avon</w:t>
      </w:r>
      <w:r>
        <w:t>)</w:t>
      </w:r>
    </w:p>
    <w:p w14:paraId="1D110D89" w14:textId="77777777" w:rsidR="00C26592" w:rsidRDefault="00C26592" w:rsidP="000019E7">
      <w:pPr>
        <w:ind w:firstLine="708"/>
        <w:jc w:val="right"/>
      </w:pPr>
    </w:p>
    <w:p w14:paraId="558CCE94" w14:textId="77777777" w:rsidR="006931F5" w:rsidRDefault="006931F5" w:rsidP="00336479">
      <w:pPr>
        <w:pStyle w:val="Titre3"/>
        <w:numPr>
          <w:ilvl w:val="0"/>
          <w:numId w:val="3"/>
        </w:numPr>
      </w:pPr>
      <w:r>
        <w:t>Les 3 pistes de la semaine</w:t>
      </w:r>
    </w:p>
    <w:p w14:paraId="15DDD4EA" w14:textId="77777777" w:rsidR="006931F5" w:rsidRDefault="006931F5" w:rsidP="00336479">
      <w:pPr>
        <w:numPr>
          <w:ilvl w:val="0"/>
          <w:numId w:val="2"/>
        </w:numPr>
        <w:jc w:val="both"/>
        <w:rPr>
          <w:b/>
        </w:rPr>
      </w:pPr>
      <w:r>
        <w:t>Prendre conscience de mon élection en renouvelant mon désir d’être tout à Dieu.</w:t>
      </w:r>
    </w:p>
    <w:p w14:paraId="7A3DE3FB" w14:textId="77777777" w:rsidR="006931F5" w:rsidRPr="007859CD" w:rsidRDefault="006931F5" w:rsidP="00336479">
      <w:pPr>
        <w:numPr>
          <w:ilvl w:val="0"/>
          <w:numId w:val="2"/>
        </w:numPr>
        <w:jc w:val="both"/>
      </w:pPr>
      <w:r>
        <w:t>Consentir à ma pauvreté pour accueillir le Royaume.</w:t>
      </w:r>
    </w:p>
    <w:p w14:paraId="335FFF42" w14:textId="77777777" w:rsidR="006931F5" w:rsidRPr="007859CD" w:rsidRDefault="006931F5" w:rsidP="00336479">
      <w:pPr>
        <w:numPr>
          <w:ilvl w:val="0"/>
          <w:numId w:val="2"/>
        </w:numPr>
        <w:jc w:val="both"/>
      </w:pPr>
      <w:r>
        <w:t>Croire en l’accomplissement de l’impossible en la fragilité de mon existence.</w:t>
      </w:r>
    </w:p>
    <w:p w14:paraId="04D0502F" w14:textId="77777777" w:rsidR="006931F5" w:rsidRDefault="006931F5" w:rsidP="006931F5">
      <w:pPr>
        <w:ind w:firstLine="708"/>
        <w:jc w:val="both"/>
      </w:pPr>
    </w:p>
    <w:p w14:paraId="46A0E04F" w14:textId="77777777" w:rsidR="00D97FBA" w:rsidRPr="00CB1F3A" w:rsidRDefault="006931F5" w:rsidP="00336479">
      <w:pPr>
        <w:pStyle w:val="Titre3"/>
        <w:numPr>
          <w:ilvl w:val="0"/>
          <w:numId w:val="3"/>
        </w:numPr>
      </w:pPr>
      <w:r>
        <w:t>Une parole</w:t>
      </w:r>
      <w:r w:rsidR="00D97FBA">
        <w:t xml:space="preserve"> à prier</w:t>
      </w:r>
    </w:p>
    <w:p w14:paraId="24CA0A3F" w14:textId="77777777" w:rsidR="000019E7" w:rsidRDefault="000019E7" w:rsidP="00D97FBA">
      <w:pPr>
        <w:ind w:left="360"/>
        <w:jc w:val="both"/>
      </w:pPr>
      <w:r>
        <w:t>Chaque semaine, il vous est proposé d’intérioriser plus particulièrement un verset de l</w:t>
      </w:r>
      <w:r w:rsidR="006931F5">
        <w:t>’Ecriture ou une phrase de la Bse Marie de l’Incarnation</w:t>
      </w:r>
      <w:r>
        <w:t> :</w:t>
      </w:r>
    </w:p>
    <w:p w14:paraId="75F7DAAA" w14:textId="536A258B" w:rsidR="00D97FBA" w:rsidRDefault="00D97FBA" w:rsidP="00D97FBA">
      <w:pPr>
        <w:ind w:left="360"/>
        <w:jc w:val="both"/>
      </w:pPr>
      <w:r>
        <w:t>« </w:t>
      </w:r>
      <w:r w:rsidRPr="007859CD">
        <w:rPr>
          <w:i/>
        </w:rPr>
        <w:t>Le ciel et la terre passeront. Mes paroles ne passeront pas.</w:t>
      </w:r>
      <w:r>
        <w:t> » (Mc 13,31)</w:t>
      </w:r>
    </w:p>
    <w:p w14:paraId="408CAC69" w14:textId="77777777" w:rsidR="00D97FBA" w:rsidRDefault="00D97FBA" w:rsidP="001F4BEA">
      <w:pPr>
        <w:ind w:firstLine="708"/>
        <w:jc w:val="both"/>
      </w:pPr>
    </w:p>
    <w:p w14:paraId="6FBF0D56" w14:textId="77777777" w:rsidR="00851972" w:rsidRPr="00B83616" w:rsidRDefault="00851972" w:rsidP="00336479">
      <w:pPr>
        <w:pStyle w:val="Titre3"/>
        <w:numPr>
          <w:ilvl w:val="0"/>
          <w:numId w:val="3"/>
        </w:numPr>
      </w:pPr>
      <w:r>
        <w:t>Prier chaque jour de la semaine</w:t>
      </w:r>
    </w:p>
    <w:p w14:paraId="20EFAFB7" w14:textId="77777777" w:rsidR="004834E1" w:rsidRDefault="004834E1" w:rsidP="004834E1">
      <w:pPr>
        <w:jc w:val="center"/>
        <w:rPr>
          <w:b/>
          <w:u w:val="single"/>
        </w:rPr>
      </w:pPr>
    </w:p>
    <w:p w14:paraId="45171283" w14:textId="7F6A0285" w:rsidR="00851972" w:rsidRPr="004834E1" w:rsidRDefault="00851972" w:rsidP="00491625">
      <w:pPr>
        <w:jc w:val="center"/>
        <w:rPr>
          <w:b/>
          <w:u w:val="single"/>
        </w:rPr>
      </w:pPr>
      <w:r w:rsidRPr="004834E1">
        <w:rPr>
          <w:b/>
          <w:u w:val="single"/>
        </w:rPr>
        <w:t>Lundi 30 novembre</w:t>
      </w:r>
    </w:p>
    <w:p w14:paraId="61E33789" w14:textId="6F7CC0A4" w:rsidR="004834E1" w:rsidRPr="004834E1" w:rsidRDefault="004834E1" w:rsidP="00491625">
      <w:pPr>
        <w:jc w:val="center"/>
        <w:rPr>
          <w:bCs/>
        </w:rPr>
      </w:pPr>
      <w:r w:rsidRPr="00413F3B">
        <w:rPr>
          <w:bCs/>
          <w:i/>
        </w:rPr>
        <w:t xml:space="preserve">« Seigneur je ne suis pas digne que tu entres sous mon toit, </w:t>
      </w:r>
      <w:r w:rsidR="00491625">
        <w:rPr>
          <w:bCs/>
          <w:i/>
        </w:rPr>
        <w:br/>
      </w:r>
      <w:r w:rsidRPr="00413F3B">
        <w:rPr>
          <w:bCs/>
          <w:i/>
        </w:rPr>
        <w:t>mais dis seulement une parole et mon serviteur sera guéri</w:t>
      </w:r>
      <w:r w:rsidR="00413F3B" w:rsidRPr="00413F3B">
        <w:rPr>
          <w:bCs/>
          <w:i/>
        </w:rPr>
        <w:t>.</w:t>
      </w:r>
      <w:r w:rsidRPr="00413F3B">
        <w:rPr>
          <w:bCs/>
          <w:i/>
        </w:rPr>
        <w:t xml:space="preserve"> »</w:t>
      </w:r>
      <w:r w:rsidRPr="004834E1">
        <w:rPr>
          <w:bCs/>
        </w:rPr>
        <w:t xml:space="preserve"> Mt 8,5-11</w:t>
      </w:r>
    </w:p>
    <w:p w14:paraId="18CB8997" w14:textId="77777777" w:rsidR="004834E1" w:rsidRDefault="004834E1" w:rsidP="00491625">
      <w:pPr>
        <w:jc w:val="center"/>
        <w:rPr>
          <w:bCs/>
        </w:rPr>
      </w:pPr>
    </w:p>
    <w:p w14:paraId="6A059CCC" w14:textId="1FF74240" w:rsidR="00360EFD" w:rsidRDefault="00C73B8A" w:rsidP="00491625">
      <w:pPr>
        <w:jc w:val="center"/>
        <w:rPr>
          <w:bCs/>
        </w:rPr>
      </w:pPr>
      <w:r>
        <w:rPr>
          <w:bCs/>
        </w:rPr>
        <w:t>« </w:t>
      </w:r>
      <w:r w:rsidR="004834E1" w:rsidRPr="004834E1">
        <w:rPr>
          <w:bCs/>
        </w:rPr>
        <w:t xml:space="preserve">Il nous faut toujours, à tous moments et toutes rencontres nous jeter </w:t>
      </w:r>
      <w:r w:rsidR="00491625">
        <w:rPr>
          <w:bCs/>
        </w:rPr>
        <w:br/>
      </w:r>
      <w:r w:rsidR="004834E1" w:rsidRPr="004834E1">
        <w:rPr>
          <w:bCs/>
        </w:rPr>
        <w:t>entre les bras de notre bon Père qui est Dieu et nous abandonner à sa miséricorde.</w:t>
      </w:r>
      <w:r>
        <w:rPr>
          <w:bCs/>
        </w:rPr>
        <w:t> »</w:t>
      </w:r>
    </w:p>
    <w:p w14:paraId="64D65C3B" w14:textId="5A2C2148" w:rsidR="004834E1" w:rsidRPr="00360EFD" w:rsidRDefault="004834E1" w:rsidP="00491625">
      <w:pPr>
        <w:jc w:val="center"/>
        <w:rPr>
          <w:bCs/>
          <w:i/>
          <w:iCs/>
        </w:rPr>
      </w:pPr>
      <w:r w:rsidRPr="00360EFD">
        <w:rPr>
          <w:bCs/>
          <w:i/>
          <w:iCs/>
        </w:rPr>
        <w:t>Sœur Marie du St Sacrement, de Marillac (Pontoise) P.A. témoin</w:t>
      </w:r>
    </w:p>
    <w:p w14:paraId="47DAF2E5" w14:textId="77777777" w:rsidR="004834E1" w:rsidRDefault="004834E1" w:rsidP="00491625">
      <w:pPr>
        <w:jc w:val="center"/>
        <w:rPr>
          <w:bCs/>
        </w:rPr>
      </w:pPr>
    </w:p>
    <w:p w14:paraId="7DD82F3E" w14:textId="6BB54FAA" w:rsidR="004834E1" w:rsidRPr="004834E1" w:rsidRDefault="004834E1" w:rsidP="00491625">
      <w:pPr>
        <w:jc w:val="center"/>
        <w:rPr>
          <w:b/>
        </w:rPr>
      </w:pPr>
      <w:r w:rsidRPr="004834E1">
        <w:rPr>
          <w:b/>
        </w:rPr>
        <w:t xml:space="preserve">Je commence ce temps de l’Avent en me plaçant sous le regard bon et </w:t>
      </w:r>
      <w:r w:rsidR="00491625">
        <w:rPr>
          <w:b/>
        </w:rPr>
        <w:br/>
      </w:r>
      <w:r w:rsidRPr="004834E1">
        <w:rPr>
          <w:b/>
        </w:rPr>
        <w:t>bienveillant du Seigneur, sans crainte.</w:t>
      </w:r>
    </w:p>
    <w:p w14:paraId="212E08F4" w14:textId="77777777" w:rsidR="00851972" w:rsidRPr="00B83616" w:rsidRDefault="00851972" w:rsidP="00491625">
      <w:pPr>
        <w:ind w:firstLine="708"/>
        <w:jc w:val="center"/>
        <w:rPr>
          <w:iCs/>
        </w:rPr>
      </w:pPr>
    </w:p>
    <w:p w14:paraId="44263516" w14:textId="77777777" w:rsidR="004834E1" w:rsidRDefault="004834E1" w:rsidP="00491625">
      <w:pPr>
        <w:jc w:val="center"/>
        <w:rPr>
          <w:b/>
        </w:rPr>
      </w:pPr>
    </w:p>
    <w:p w14:paraId="7E1A388D" w14:textId="0206E979" w:rsidR="00851972" w:rsidRDefault="00851972" w:rsidP="00491625">
      <w:pPr>
        <w:jc w:val="center"/>
        <w:rPr>
          <w:b/>
          <w:u w:val="single"/>
        </w:rPr>
      </w:pPr>
      <w:r w:rsidRPr="004834E1">
        <w:rPr>
          <w:b/>
          <w:u w:val="single"/>
        </w:rPr>
        <w:t>Mardi 1</w:t>
      </w:r>
      <w:r w:rsidR="004834E1" w:rsidRPr="004834E1">
        <w:rPr>
          <w:b/>
          <w:u w:val="single"/>
          <w:vertAlign w:val="superscript"/>
        </w:rPr>
        <w:t>er</w:t>
      </w:r>
      <w:r w:rsidR="004834E1" w:rsidRPr="004834E1">
        <w:rPr>
          <w:b/>
          <w:u w:val="single"/>
        </w:rPr>
        <w:t xml:space="preserve"> décembre</w:t>
      </w:r>
    </w:p>
    <w:p w14:paraId="5BA7F305" w14:textId="4E536780" w:rsidR="004834E1" w:rsidRPr="004834E1" w:rsidRDefault="00C73B8A" w:rsidP="00491625">
      <w:pPr>
        <w:jc w:val="center"/>
        <w:rPr>
          <w:bCs/>
        </w:rPr>
      </w:pPr>
      <w:r>
        <w:rPr>
          <w:bCs/>
          <w:i/>
        </w:rPr>
        <w:t>« </w:t>
      </w:r>
      <w:r w:rsidR="004834E1" w:rsidRPr="00413F3B">
        <w:rPr>
          <w:bCs/>
          <w:i/>
        </w:rPr>
        <w:t>Il jugera les petits avec justice ;</w:t>
      </w:r>
      <w:r w:rsidR="004834E1" w:rsidRPr="00413F3B">
        <w:rPr>
          <w:bCs/>
          <w:i/>
        </w:rPr>
        <w:br/>
        <w:t xml:space="preserve"> avec droiture, il se prononcera en faveur des humbles du pays.</w:t>
      </w:r>
      <w:r>
        <w:rPr>
          <w:bCs/>
          <w:i/>
        </w:rPr>
        <w:t> »</w:t>
      </w:r>
      <w:r w:rsidR="004834E1">
        <w:rPr>
          <w:bCs/>
        </w:rPr>
        <w:t xml:space="preserve"> </w:t>
      </w:r>
      <w:r w:rsidR="00413F3B" w:rsidRPr="004834E1">
        <w:rPr>
          <w:bCs/>
        </w:rPr>
        <w:t>Isaïe</w:t>
      </w:r>
      <w:r w:rsidR="004834E1" w:rsidRPr="004834E1">
        <w:rPr>
          <w:bCs/>
        </w:rPr>
        <w:t xml:space="preserve"> 11, 1-10</w:t>
      </w:r>
    </w:p>
    <w:p w14:paraId="25D5F2C8" w14:textId="77777777" w:rsidR="004834E1" w:rsidRDefault="004834E1" w:rsidP="00491625">
      <w:pPr>
        <w:jc w:val="center"/>
        <w:rPr>
          <w:bCs/>
        </w:rPr>
      </w:pPr>
    </w:p>
    <w:p w14:paraId="5522ED64" w14:textId="22EE1913" w:rsidR="004834E1" w:rsidRPr="004834E1" w:rsidRDefault="00C73B8A" w:rsidP="00491625">
      <w:pPr>
        <w:jc w:val="center"/>
        <w:rPr>
          <w:bCs/>
        </w:rPr>
      </w:pPr>
      <w:r>
        <w:rPr>
          <w:bCs/>
        </w:rPr>
        <w:t>« </w:t>
      </w:r>
      <w:r w:rsidR="004834E1" w:rsidRPr="004834E1">
        <w:rPr>
          <w:bCs/>
        </w:rPr>
        <w:t>L’âme humble est toujours vigoureuse, toujours prête à entreprendre de grandes choses, mais en se confiant en Dieu et non en soi ; car de soi elle n’attend rien, mais tout de Dieu.</w:t>
      </w:r>
      <w:r>
        <w:rPr>
          <w:bCs/>
        </w:rPr>
        <w:t> »</w:t>
      </w:r>
      <w:r w:rsidR="004834E1" w:rsidRPr="004834E1">
        <w:rPr>
          <w:bCs/>
        </w:rPr>
        <w:t xml:space="preserve"> </w:t>
      </w:r>
      <w:r w:rsidR="004834E1" w:rsidRPr="00360EFD">
        <w:rPr>
          <w:bCs/>
          <w:i/>
          <w:iCs/>
        </w:rPr>
        <w:t>Sœur Marie du St Sacrement, de Marillac (Pontoise) P.A. témoin 102, f° 727</w:t>
      </w:r>
    </w:p>
    <w:p w14:paraId="64142A47" w14:textId="77777777" w:rsidR="004834E1" w:rsidRDefault="004834E1" w:rsidP="00491625">
      <w:pPr>
        <w:jc w:val="center"/>
        <w:rPr>
          <w:b/>
        </w:rPr>
      </w:pPr>
    </w:p>
    <w:p w14:paraId="4EF8771A" w14:textId="747462BA" w:rsidR="00851972" w:rsidRDefault="004834E1" w:rsidP="00491625">
      <w:pPr>
        <w:jc w:val="center"/>
        <w:rPr>
          <w:b/>
        </w:rPr>
      </w:pPr>
      <w:r w:rsidRPr="004834E1">
        <w:rPr>
          <w:b/>
        </w:rPr>
        <w:t>En commençant ma journée, mon travail, au début d’une rencontre, je me remets avec confiance entre les mains de l’Esprit qui agit</w:t>
      </w:r>
      <w:r w:rsidR="00413F3B">
        <w:rPr>
          <w:b/>
        </w:rPr>
        <w:t>.</w:t>
      </w:r>
    </w:p>
    <w:p w14:paraId="2CFE0048" w14:textId="1EDC1C4D" w:rsidR="00851972" w:rsidRDefault="00851972" w:rsidP="00491625">
      <w:pPr>
        <w:ind w:firstLine="708"/>
        <w:jc w:val="center"/>
        <w:rPr>
          <w:b/>
          <w:u w:val="single"/>
        </w:rPr>
      </w:pPr>
      <w:r w:rsidRPr="004834E1">
        <w:rPr>
          <w:b/>
          <w:u w:val="single"/>
        </w:rPr>
        <w:lastRenderedPageBreak/>
        <w:t>Mercredi 2 décembre</w:t>
      </w:r>
    </w:p>
    <w:p w14:paraId="0F4C90C6" w14:textId="0E836CA1" w:rsidR="004834E1" w:rsidRPr="00413F3B" w:rsidRDefault="004834E1" w:rsidP="00491625">
      <w:pPr>
        <w:ind w:firstLine="708"/>
        <w:jc w:val="center"/>
        <w:rPr>
          <w:bCs/>
          <w:i/>
        </w:rPr>
      </w:pPr>
      <w:r w:rsidRPr="00413F3B">
        <w:rPr>
          <w:bCs/>
          <w:i/>
        </w:rPr>
        <w:t>En</w:t>
      </w:r>
      <w:r w:rsidR="00413F3B" w:rsidRPr="00413F3B">
        <w:rPr>
          <w:bCs/>
          <w:i/>
        </w:rPr>
        <w:t xml:space="preserve"> ce jour-là on dira :</w:t>
      </w:r>
      <w:r w:rsidRPr="00413F3B">
        <w:rPr>
          <w:bCs/>
          <w:i/>
        </w:rPr>
        <w:t xml:space="preserve"> </w:t>
      </w:r>
      <w:r w:rsidR="00413F3B" w:rsidRPr="00413F3B">
        <w:rPr>
          <w:bCs/>
          <w:i/>
        </w:rPr>
        <w:t>« </w:t>
      </w:r>
      <w:r w:rsidRPr="00413F3B">
        <w:rPr>
          <w:bCs/>
          <w:i/>
        </w:rPr>
        <w:t>voici notre Dieu, en lui nous espérions,</w:t>
      </w:r>
    </w:p>
    <w:p w14:paraId="2A6A31C8" w14:textId="4E572A6A" w:rsidR="004834E1" w:rsidRPr="004834E1" w:rsidRDefault="004834E1" w:rsidP="00491625">
      <w:pPr>
        <w:ind w:firstLine="708"/>
        <w:jc w:val="center"/>
        <w:rPr>
          <w:bCs/>
        </w:rPr>
      </w:pPr>
      <w:proofErr w:type="gramStart"/>
      <w:r w:rsidRPr="00413F3B">
        <w:rPr>
          <w:bCs/>
          <w:i/>
        </w:rPr>
        <w:t>et</w:t>
      </w:r>
      <w:proofErr w:type="gramEnd"/>
      <w:r w:rsidRPr="00413F3B">
        <w:rPr>
          <w:bCs/>
          <w:i/>
        </w:rPr>
        <w:t xml:space="preserve"> il nous a sauvés ; c’est lui le Seigneur, en lui nous espérions ; </w:t>
      </w:r>
      <w:r w:rsidRPr="00413F3B">
        <w:rPr>
          <w:bCs/>
          <w:i/>
        </w:rPr>
        <w:br/>
        <w:t>exultons, réjouissons-nous : il nous a sauvés !</w:t>
      </w:r>
      <w:r w:rsidRPr="004834E1">
        <w:rPr>
          <w:bCs/>
        </w:rPr>
        <w:t xml:space="preserve"> »</w:t>
      </w:r>
      <w:r>
        <w:rPr>
          <w:bCs/>
        </w:rPr>
        <w:t xml:space="preserve"> </w:t>
      </w:r>
      <w:r w:rsidRPr="004834E1">
        <w:rPr>
          <w:bCs/>
        </w:rPr>
        <w:t>Isaïe 25, 6-10a</w:t>
      </w:r>
    </w:p>
    <w:p w14:paraId="5A0310EA" w14:textId="77777777" w:rsidR="004834E1" w:rsidRDefault="004834E1" w:rsidP="00491625">
      <w:pPr>
        <w:jc w:val="center"/>
        <w:rPr>
          <w:bCs/>
        </w:rPr>
      </w:pPr>
    </w:p>
    <w:p w14:paraId="47049A66" w14:textId="25BE125D" w:rsidR="004834E1" w:rsidRPr="004834E1" w:rsidRDefault="00C73B8A" w:rsidP="00491625">
      <w:pPr>
        <w:jc w:val="center"/>
        <w:rPr>
          <w:bCs/>
        </w:rPr>
      </w:pPr>
      <w:r>
        <w:rPr>
          <w:bCs/>
        </w:rPr>
        <w:t>« </w:t>
      </w:r>
      <w:r w:rsidR="004834E1" w:rsidRPr="004834E1">
        <w:rPr>
          <w:bCs/>
        </w:rPr>
        <w:t xml:space="preserve">L’âme qui aime Dieu méprise toutes choses qui sont au-dessous de Dieu, </w:t>
      </w:r>
      <w:r w:rsidR="00491625">
        <w:rPr>
          <w:bCs/>
        </w:rPr>
        <w:br/>
      </w:r>
      <w:r w:rsidR="004834E1" w:rsidRPr="004834E1">
        <w:rPr>
          <w:bCs/>
        </w:rPr>
        <w:t>car Il est le seul soulagement de l’âme et la joie du cœur.</w:t>
      </w:r>
      <w:r>
        <w:rPr>
          <w:bCs/>
        </w:rPr>
        <w:t> »</w:t>
      </w:r>
    </w:p>
    <w:p w14:paraId="7C05F58B" w14:textId="77777777" w:rsidR="004834E1" w:rsidRDefault="004834E1" w:rsidP="00491625">
      <w:pPr>
        <w:jc w:val="center"/>
        <w:rPr>
          <w:b/>
        </w:rPr>
      </w:pPr>
    </w:p>
    <w:p w14:paraId="7D3687CA" w14:textId="12BD3230" w:rsidR="004834E1" w:rsidRPr="004834E1" w:rsidRDefault="004834E1" w:rsidP="00491625">
      <w:pPr>
        <w:jc w:val="center"/>
        <w:rPr>
          <w:b/>
        </w:rPr>
      </w:pPr>
      <w:r w:rsidRPr="004834E1">
        <w:rPr>
          <w:b/>
        </w:rPr>
        <w:t xml:space="preserve">Tout au long du jour je peux me répéter une phrase de louange comme : </w:t>
      </w:r>
      <w:r>
        <w:rPr>
          <w:b/>
        </w:rPr>
        <w:br/>
      </w:r>
      <w:r w:rsidRPr="004834E1">
        <w:rPr>
          <w:b/>
        </w:rPr>
        <w:t>Dieu, mon bonheur et ma joie !</w:t>
      </w:r>
    </w:p>
    <w:p w14:paraId="275D89D9" w14:textId="3B8E8835" w:rsidR="00851972" w:rsidRDefault="00851972" w:rsidP="00491625">
      <w:pPr>
        <w:ind w:firstLine="708"/>
        <w:jc w:val="center"/>
        <w:rPr>
          <w:b/>
        </w:rPr>
      </w:pPr>
    </w:p>
    <w:p w14:paraId="660C35B7" w14:textId="77777777" w:rsidR="004834E1" w:rsidRDefault="004834E1" w:rsidP="00491625">
      <w:pPr>
        <w:ind w:firstLine="708"/>
        <w:jc w:val="center"/>
        <w:rPr>
          <w:b/>
        </w:rPr>
      </w:pPr>
    </w:p>
    <w:p w14:paraId="4A7E0C71" w14:textId="7D758CDC" w:rsidR="00851972" w:rsidRDefault="00851972" w:rsidP="00491625">
      <w:pPr>
        <w:ind w:firstLine="708"/>
        <w:jc w:val="center"/>
        <w:rPr>
          <w:b/>
          <w:u w:val="single"/>
        </w:rPr>
      </w:pPr>
      <w:r w:rsidRPr="004834E1">
        <w:rPr>
          <w:b/>
          <w:u w:val="single"/>
        </w:rPr>
        <w:t>Jeudi 3 décembre</w:t>
      </w:r>
    </w:p>
    <w:p w14:paraId="2B3AFE9D" w14:textId="29F3146D" w:rsidR="004834E1" w:rsidRDefault="00C73B8A" w:rsidP="00491625">
      <w:pPr>
        <w:ind w:firstLine="708"/>
        <w:jc w:val="center"/>
        <w:rPr>
          <w:bCs/>
        </w:rPr>
      </w:pPr>
      <w:r>
        <w:rPr>
          <w:bCs/>
          <w:i/>
        </w:rPr>
        <w:t>« </w:t>
      </w:r>
      <w:r w:rsidR="004834E1" w:rsidRPr="00413F3B">
        <w:rPr>
          <w:bCs/>
          <w:i/>
        </w:rPr>
        <w:t>Prenez appui sur le Seigneur, à jamais, sur lui, le Seigneur, le Roc éternel</w:t>
      </w:r>
      <w:r w:rsidR="004834E1" w:rsidRPr="004834E1">
        <w:rPr>
          <w:bCs/>
        </w:rPr>
        <w:t>.</w:t>
      </w:r>
      <w:r>
        <w:rPr>
          <w:bCs/>
        </w:rPr>
        <w:t> »</w:t>
      </w:r>
      <w:r w:rsidR="00491625">
        <w:rPr>
          <w:bCs/>
        </w:rPr>
        <w:t xml:space="preserve"> </w:t>
      </w:r>
      <w:r w:rsidR="00491625">
        <w:rPr>
          <w:bCs/>
        </w:rPr>
        <w:br/>
      </w:r>
      <w:r w:rsidR="004834E1" w:rsidRPr="004834E1">
        <w:rPr>
          <w:bCs/>
        </w:rPr>
        <w:t>Isaïe 26, 1-6</w:t>
      </w:r>
    </w:p>
    <w:p w14:paraId="4269F29B" w14:textId="77777777" w:rsidR="004834E1" w:rsidRPr="004834E1" w:rsidRDefault="004834E1" w:rsidP="00491625">
      <w:pPr>
        <w:ind w:firstLine="708"/>
        <w:jc w:val="center"/>
        <w:rPr>
          <w:bCs/>
        </w:rPr>
      </w:pPr>
    </w:p>
    <w:p w14:paraId="1146A1A2" w14:textId="16D574F7" w:rsidR="004834E1" w:rsidRPr="004834E1" w:rsidRDefault="00C73B8A" w:rsidP="00491625">
      <w:pPr>
        <w:jc w:val="center"/>
        <w:rPr>
          <w:bCs/>
        </w:rPr>
      </w:pPr>
      <w:r>
        <w:rPr>
          <w:bCs/>
        </w:rPr>
        <w:t>« </w:t>
      </w:r>
      <w:r w:rsidR="004834E1" w:rsidRPr="004834E1">
        <w:rPr>
          <w:bCs/>
        </w:rPr>
        <w:t>Le manque de confiance attaque la Miséricorde de Dieu qui est celui de ses attributs dont les hommes ont le plus besoin sur terre, et que les élus chanteront éternellement dans le ciel.</w:t>
      </w:r>
      <w:r>
        <w:rPr>
          <w:bCs/>
        </w:rPr>
        <w:t> »</w:t>
      </w:r>
    </w:p>
    <w:p w14:paraId="4A434D06" w14:textId="77777777" w:rsidR="004834E1" w:rsidRDefault="004834E1" w:rsidP="00491625">
      <w:pPr>
        <w:jc w:val="center"/>
        <w:rPr>
          <w:bCs/>
        </w:rPr>
      </w:pPr>
    </w:p>
    <w:p w14:paraId="6FD61F34" w14:textId="15F4D584" w:rsidR="004834E1" w:rsidRDefault="004834E1" w:rsidP="00491625">
      <w:pPr>
        <w:jc w:val="center"/>
        <w:rPr>
          <w:b/>
        </w:rPr>
      </w:pPr>
      <w:r w:rsidRPr="004834E1">
        <w:rPr>
          <w:b/>
        </w:rPr>
        <w:t xml:space="preserve">Quelles sont mes peurs en ce moment ? Je les présente et offre au Seigneur, </w:t>
      </w:r>
      <w:r w:rsidR="00491625">
        <w:rPr>
          <w:b/>
        </w:rPr>
        <w:br/>
      </w:r>
      <w:r w:rsidRPr="004834E1">
        <w:rPr>
          <w:b/>
        </w:rPr>
        <w:t>dans une foi confiante : oui il est mon Sauveur !</w:t>
      </w:r>
    </w:p>
    <w:p w14:paraId="6A4825BE" w14:textId="77777777" w:rsidR="004834E1" w:rsidRPr="004834E1" w:rsidRDefault="004834E1" w:rsidP="00491625">
      <w:pPr>
        <w:jc w:val="center"/>
        <w:rPr>
          <w:b/>
        </w:rPr>
      </w:pPr>
    </w:p>
    <w:p w14:paraId="60B0373F" w14:textId="77777777" w:rsidR="00851972" w:rsidRPr="00B83616" w:rsidRDefault="00851972" w:rsidP="00491625">
      <w:pPr>
        <w:ind w:firstLine="708"/>
        <w:jc w:val="center"/>
      </w:pPr>
    </w:p>
    <w:p w14:paraId="634450D0" w14:textId="6CDCDB16" w:rsidR="00851972" w:rsidRDefault="00851972" w:rsidP="00491625">
      <w:pPr>
        <w:ind w:firstLine="708"/>
        <w:jc w:val="center"/>
        <w:rPr>
          <w:b/>
          <w:u w:val="single"/>
        </w:rPr>
      </w:pPr>
      <w:r w:rsidRPr="004834E1">
        <w:rPr>
          <w:b/>
          <w:u w:val="single"/>
        </w:rPr>
        <w:t>Vendredi 4 décembre</w:t>
      </w:r>
    </w:p>
    <w:p w14:paraId="08184E42" w14:textId="4221D4EE" w:rsidR="004834E1" w:rsidRPr="004834E1" w:rsidRDefault="001240F6" w:rsidP="00491625">
      <w:pPr>
        <w:ind w:firstLine="708"/>
        <w:jc w:val="center"/>
        <w:rPr>
          <w:bCs/>
        </w:rPr>
      </w:pPr>
      <w:r>
        <w:rPr>
          <w:bCs/>
          <w:i/>
        </w:rPr>
        <w:t>« </w:t>
      </w:r>
      <w:r w:rsidR="004834E1" w:rsidRPr="001240F6">
        <w:rPr>
          <w:bCs/>
          <w:i/>
        </w:rPr>
        <w:t>Que tout se passe pour vous selon votre foi !</w:t>
      </w:r>
      <w:r>
        <w:rPr>
          <w:bCs/>
          <w:i/>
        </w:rPr>
        <w:t> »</w:t>
      </w:r>
      <w:r w:rsidR="004834E1">
        <w:rPr>
          <w:bCs/>
        </w:rPr>
        <w:t xml:space="preserve"> </w:t>
      </w:r>
      <w:r>
        <w:rPr>
          <w:bCs/>
        </w:rPr>
        <w:t>M</w:t>
      </w:r>
      <w:r w:rsidR="004834E1" w:rsidRPr="004834E1">
        <w:rPr>
          <w:bCs/>
        </w:rPr>
        <w:t>t 9, 27-31</w:t>
      </w:r>
    </w:p>
    <w:p w14:paraId="7F77FA7B" w14:textId="77777777" w:rsidR="004834E1" w:rsidRDefault="004834E1" w:rsidP="00491625">
      <w:pPr>
        <w:jc w:val="center"/>
        <w:rPr>
          <w:bCs/>
        </w:rPr>
      </w:pPr>
    </w:p>
    <w:p w14:paraId="277EF519" w14:textId="6CAFDBC1" w:rsidR="004834E1" w:rsidRPr="004834E1" w:rsidRDefault="00C73B8A" w:rsidP="00491625">
      <w:pPr>
        <w:jc w:val="center"/>
        <w:rPr>
          <w:bCs/>
        </w:rPr>
      </w:pPr>
      <w:r>
        <w:rPr>
          <w:bCs/>
        </w:rPr>
        <w:t>« </w:t>
      </w:r>
      <w:r w:rsidR="004834E1" w:rsidRPr="004834E1">
        <w:rPr>
          <w:bCs/>
        </w:rPr>
        <w:t xml:space="preserve">Il ne fera jamais aucun progrès dans le service de Dieu celui qui ne se confierait </w:t>
      </w:r>
      <w:r w:rsidR="00491625">
        <w:rPr>
          <w:bCs/>
        </w:rPr>
        <w:br/>
      </w:r>
      <w:r w:rsidR="004834E1" w:rsidRPr="004834E1">
        <w:rPr>
          <w:bCs/>
        </w:rPr>
        <w:t>pas tout entier avec audace et joie en la Providence divine.</w:t>
      </w:r>
      <w:r>
        <w:rPr>
          <w:bCs/>
        </w:rPr>
        <w:t> »</w:t>
      </w:r>
    </w:p>
    <w:p w14:paraId="55DB6198" w14:textId="77777777" w:rsidR="004834E1" w:rsidRDefault="004834E1" w:rsidP="00491625">
      <w:pPr>
        <w:jc w:val="center"/>
        <w:rPr>
          <w:bCs/>
        </w:rPr>
      </w:pPr>
    </w:p>
    <w:p w14:paraId="4EDD2F1A" w14:textId="318E5ACC" w:rsidR="00851972" w:rsidRPr="00C26592" w:rsidRDefault="004834E1" w:rsidP="00491625">
      <w:pPr>
        <w:jc w:val="center"/>
        <w:rPr>
          <w:b/>
        </w:rPr>
      </w:pPr>
      <w:r w:rsidRPr="004834E1">
        <w:rPr>
          <w:b/>
        </w:rPr>
        <w:t xml:space="preserve">Seigneur, augmente en nous la foi, qui nous fera </w:t>
      </w:r>
      <w:r w:rsidR="00491625">
        <w:rPr>
          <w:b/>
        </w:rPr>
        <w:br/>
      </w:r>
      <w:r w:rsidRPr="004834E1">
        <w:rPr>
          <w:b/>
        </w:rPr>
        <w:t>voir les merveilles que tu peux accomplir.</w:t>
      </w:r>
    </w:p>
    <w:p w14:paraId="2AE980BA" w14:textId="3D3E1C4D" w:rsidR="004834E1" w:rsidRDefault="004834E1" w:rsidP="00491625">
      <w:pPr>
        <w:ind w:firstLine="708"/>
        <w:jc w:val="center"/>
        <w:rPr>
          <w:iCs/>
        </w:rPr>
      </w:pPr>
    </w:p>
    <w:p w14:paraId="12D087CC" w14:textId="77777777" w:rsidR="00491625" w:rsidRPr="00B83616" w:rsidRDefault="00491625" w:rsidP="00491625">
      <w:pPr>
        <w:ind w:firstLine="708"/>
        <w:jc w:val="center"/>
        <w:rPr>
          <w:iCs/>
        </w:rPr>
      </w:pPr>
    </w:p>
    <w:p w14:paraId="1664D5BC" w14:textId="14C0F608" w:rsidR="00851972" w:rsidRPr="004834E1" w:rsidRDefault="00851972" w:rsidP="00491625">
      <w:pPr>
        <w:ind w:firstLine="708"/>
        <w:jc w:val="center"/>
        <w:rPr>
          <w:b/>
          <w:u w:val="single"/>
        </w:rPr>
      </w:pPr>
      <w:r w:rsidRPr="004834E1">
        <w:rPr>
          <w:b/>
          <w:u w:val="single"/>
        </w:rPr>
        <w:t xml:space="preserve">Samedi </w:t>
      </w:r>
      <w:r w:rsidR="004834E1">
        <w:rPr>
          <w:b/>
          <w:u w:val="single"/>
        </w:rPr>
        <w:t>5</w:t>
      </w:r>
      <w:r w:rsidRPr="004834E1">
        <w:rPr>
          <w:b/>
          <w:u w:val="single"/>
        </w:rPr>
        <w:t xml:space="preserve"> décembre</w:t>
      </w:r>
    </w:p>
    <w:p w14:paraId="58F0CFFA" w14:textId="64E7463F" w:rsidR="004834E1" w:rsidRDefault="00C73B8A" w:rsidP="00491625">
      <w:pPr>
        <w:ind w:firstLine="708"/>
        <w:jc w:val="center"/>
      </w:pPr>
      <w:r>
        <w:rPr>
          <w:i/>
        </w:rPr>
        <w:t>« </w:t>
      </w:r>
      <w:r w:rsidR="004834E1" w:rsidRPr="001240F6">
        <w:rPr>
          <w:i/>
        </w:rPr>
        <w:t>Voyant les foules, Jésus fut saisi de compassion envers elles parce qu’elles étaient désemparées et abattues comme des brebis sans berger</w:t>
      </w:r>
      <w:r w:rsidR="004834E1">
        <w:t>.</w:t>
      </w:r>
      <w:r>
        <w:t> »</w:t>
      </w:r>
      <w:r w:rsidR="004834E1">
        <w:t xml:space="preserve"> Mat 9, 35 – 10, 1</w:t>
      </w:r>
    </w:p>
    <w:p w14:paraId="14174258" w14:textId="77777777" w:rsidR="004834E1" w:rsidRDefault="004834E1" w:rsidP="00491625">
      <w:pPr>
        <w:ind w:firstLine="708"/>
        <w:jc w:val="center"/>
      </w:pPr>
    </w:p>
    <w:p w14:paraId="29679F03" w14:textId="5185608C" w:rsidR="004834E1" w:rsidRPr="00360EFD" w:rsidRDefault="00C73B8A" w:rsidP="00491625">
      <w:pPr>
        <w:jc w:val="center"/>
        <w:rPr>
          <w:i/>
          <w:iCs/>
        </w:rPr>
      </w:pPr>
      <w:r>
        <w:t>« </w:t>
      </w:r>
      <w:r w:rsidR="004834E1">
        <w:t>Ouvrez, mon bien-aimé Jésus, les portes de votre Amour, à cette fin que je désire en jouir pour vous complaire.</w:t>
      </w:r>
      <w:r>
        <w:t> »</w:t>
      </w:r>
      <w:r w:rsidR="004834E1">
        <w:t xml:space="preserve"> </w:t>
      </w:r>
      <w:r w:rsidR="00DB5877" w:rsidRPr="00360EFD">
        <w:rPr>
          <w:i/>
          <w:iCs/>
        </w:rPr>
        <w:t>P 144, Les vrai</w:t>
      </w:r>
      <w:r w:rsidR="004834E1" w:rsidRPr="00360EFD">
        <w:rPr>
          <w:i/>
          <w:iCs/>
        </w:rPr>
        <w:t>s exercices</w:t>
      </w:r>
    </w:p>
    <w:p w14:paraId="2EAC24EB" w14:textId="77777777" w:rsidR="00C26592" w:rsidRDefault="00C26592" w:rsidP="00491625">
      <w:pPr>
        <w:jc w:val="center"/>
        <w:rPr>
          <w:b/>
          <w:bCs/>
        </w:rPr>
      </w:pPr>
    </w:p>
    <w:p w14:paraId="3568463E" w14:textId="50D3C43F" w:rsidR="00851972" w:rsidRPr="004834E1" w:rsidRDefault="004834E1" w:rsidP="00491625">
      <w:pPr>
        <w:jc w:val="center"/>
        <w:rPr>
          <w:b/>
          <w:bCs/>
        </w:rPr>
      </w:pPr>
      <w:r w:rsidRPr="004834E1">
        <w:rPr>
          <w:b/>
          <w:bCs/>
        </w:rPr>
        <w:t>Je prie pour quelqu’un qui a besoin de la Miséricorde de Dieu.</w:t>
      </w:r>
    </w:p>
    <w:sectPr w:rsidR="00851972" w:rsidRPr="004834E1" w:rsidSect="0084089D">
      <w:footerReference w:type="even" r:id="rId8"/>
      <w:footerReference w:type="default" r:id="rId9"/>
      <w:footerReference w:type="first" r:id="rId10"/>
      <w:pgSz w:w="11907" w:h="16840" w:code="9"/>
      <w:pgMar w:top="1417" w:right="1417"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34786" w14:textId="77777777" w:rsidR="00993C27" w:rsidRDefault="00993C27">
      <w:r>
        <w:separator/>
      </w:r>
    </w:p>
  </w:endnote>
  <w:endnote w:type="continuationSeparator" w:id="0">
    <w:p w14:paraId="59CFAD7C" w14:textId="77777777" w:rsidR="00993C27" w:rsidRDefault="0099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6031B" w14:textId="77777777" w:rsidR="00D36B78" w:rsidRDefault="00D36B78">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E020F29" w14:textId="77777777" w:rsidR="00D36B78" w:rsidRDefault="00D36B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4A433" w14:textId="77777777" w:rsidR="00D36B78" w:rsidRDefault="00D36B78">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6D22E7">
      <w:rPr>
        <w:rStyle w:val="Numrodepage"/>
        <w:noProof/>
      </w:rPr>
      <w:t>5</w:t>
    </w:r>
    <w:r>
      <w:rPr>
        <w:rStyle w:val="Numrodepage"/>
      </w:rPr>
      <w:fldChar w:fldCharType="end"/>
    </w:r>
  </w:p>
  <w:p w14:paraId="5D0C3CED" w14:textId="77777777" w:rsidR="00D36B78" w:rsidRDefault="00D36B7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2EA02" w14:textId="674B77B3" w:rsidR="00C26592" w:rsidRDefault="00C26592">
    <w:pPr>
      <w:pStyle w:val="Pieddepage"/>
      <w:jc w:val="center"/>
    </w:pPr>
  </w:p>
  <w:p w14:paraId="08D74F29" w14:textId="77777777" w:rsidR="00C26592" w:rsidRDefault="00C265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6C766B" w14:textId="77777777" w:rsidR="00993C27" w:rsidRDefault="00993C27">
      <w:r>
        <w:separator/>
      </w:r>
    </w:p>
  </w:footnote>
  <w:footnote w:type="continuationSeparator" w:id="0">
    <w:p w14:paraId="4A97F3D6" w14:textId="77777777" w:rsidR="00993C27" w:rsidRDefault="00993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056E"/>
    <w:multiLevelType w:val="multilevel"/>
    <w:tmpl w:val="A8F2EB6A"/>
    <w:lvl w:ilvl="0">
      <w:start w:val="1"/>
      <w:numFmt w:val="upperRoman"/>
      <w:pStyle w:val="Titre1"/>
      <w:lvlText w:val="%1."/>
      <w:lvlJc w:val="left"/>
      <w:pPr>
        <w:tabs>
          <w:tab w:val="num" w:pos="360"/>
        </w:tabs>
        <w:ind w:left="0" w:firstLine="0"/>
      </w:pPr>
    </w:lvl>
    <w:lvl w:ilvl="1">
      <w:start w:val="1"/>
      <w:numFmt w:val="upperLetter"/>
      <w:pStyle w:val="Titre2"/>
      <w:lvlText w:val="%2."/>
      <w:lvlJc w:val="left"/>
      <w:pPr>
        <w:tabs>
          <w:tab w:val="num" w:pos="1080"/>
        </w:tabs>
        <w:ind w:left="720" w:firstLine="0"/>
      </w:pPr>
    </w:lvl>
    <w:lvl w:ilvl="2">
      <w:start w:val="1"/>
      <w:numFmt w:val="decimal"/>
      <w:pStyle w:val="Titre3"/>
      <w:lvlText w:val="%3."/>
      <w:lvlJc w:val="left"/>
      <w:pPr>
        <w:tabs>
          <w:tab w:val="num" w:pos="1800"/>
        </w:tabs>
        <w:ind w:left="144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Titre4"/>
      <w:lvlText w:val="%4)"/>
      <w:lvlJc w:val="left"/>
      <w:pPr>
        <w:tabs>
          <w:tab w:val="num" w:pos="2520"/>
        </w:tabs>
        <w:ind w:left="2160" w:firstLine="0"/>
      </w:pPr>
    </w:lvl>
    <w:lvl w:ilvl="4">
      <w:start w:val="1"/>
      <w:numFmt w:val="decimal"/>
      <w:pStyle w:val="Titre5"/>
      <w:lvlText w:val="(%5)"/>
      <w:lvlJc w:val="left"/>
      <w:pPr>
        <w:tabs>
          <w:tab w:val="num" w:pos="3240"/>
        </w:tabs>
        <w:ind w:left="2880" w:firstLine="0"/>
      </w:pPr>
    </w:lvl>
    <w:lvl w:ilvl="5">
      <w:start w:val="1"/>
      <w:numFmt w:val="lowerLetter"/>
      <w:pStyle w:val="Titre6"/>
      <w:lvlText w:val="(%6)"/>
      <w:lvlJc w:val="left"/>
      <w:pPr>
        <w:tabs>
          <w:tab w:val="num" w:pos="3960"/>
        </w:tabs>
        <w:ind w:left="3600" w:firstLine="0"/>
      </w:pPr>
    </w:lvl>
    <w:lvl w:ilvl="6">
      <w:start w:val="1"/>
      <w:numFmt w:val="lowerRoman"/>
      <w:pStyle w:val="Titre7"/>
      <w:lvlText w:val="(%7)"/>
      <w:lvlJc w:val="left"/>
      <w:pPr>
        <w:tabs>
          <w:tab w:val="num" w:pos="4680"/>
        </w:tabs>
        <w:ind w:left="4320" w:firstLine="0"/>
      </w:pPr>
    </w:lvl>
    <w:lvl w:ilvl="7">
      <w:start w:val="1"/>
      <w:numFmt w:val="lowerLetter"/>
      <w:pStyle w:val="Titre8"/>
      <w:lvlText w:val="(%8)"/>
      <w:lvlJc w:val="left"/>
      <w:pPr>
        <w:tabs>
          <w:tab w:val="num" w:pos="5400"/>
        </w:tabs>
        <w:ind w:left="5040" w:firstLine="0"/>
      </w:pPr>
    </w:lvl>
    <w:lvl w:ilvl="8">
      <w:start w:val="1"/>
      <w:numFmt w:val="lowerRoman"/>
      <w:pStyle w:val="Titre9"/>
      <w:lvlText w:val="(%9)"/>
      <w:lvlJc w:val="left"/>
      <w:pPr>
        <w:tabs>
          <w:tab w:val="num" w:pos="6120"/>
        </w:tabs>
        <w:ind w:left="5760" w:firstLine="0"/>
      </w:pPr>
    </w:lvl>
  </w:abstractNum>
  <w:abstractNum w:abstractNumId="1" w15:restartNumberingAfterBreak="0">
    <w:nsid w:val="353B461A"/>
    <w:multiLevelType w:val="hybridMultilevel"/>
    <w:tmpl w:val="28C45234"/>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 w15:restartNumberingAfterBreak="0">
    <w:nsid w:val="44DC7447"/>
    <w:multiLevelType w:val="hybridMultilevel"/>
    <w:tmpl w:val="09DCA4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7AEE"/>
    <w:rsid w:val="000011F7"/>
    <w:rsid w:val="000019E7"/>
    <w:rsid w:val="00002A11"/>
    <w:rsid w:val="00003307"/>
    <w:rsid w:val="00003395"/>
    <w:rsid w:val="000034CD"/>
    <w:rsid w:val="000037ED"/>
    <w:rsid w:val="00007983"/>
    <w:rsid w:val="00013026"/>
    <w:rsid w:val="000169B7"/>
    <w:rsid w:val="00017BFB"/>
    <w:rsid w:val="000262E2"/>
    <w:rsid w:val="00026CA7"/>
    <w:rsid w:val="000272A4"/>
    <w:rsid w:val="00031E83"/>
    <w:rsid w:val="000328F4"/>
    <w:rsid w:val="000378E3"/>
    <w:rsid w:val="000418F7"/>
    <w:rsid w:val="0004335D"/>
    <w:rsid w:val="00050DB7"/>
    <w:rsid w:val="00055244"/>
    <w:rsid w:val="0006086C"/>
    <w:rsid w:val="00061E53"/>
    <w:rsid w:val="0006208A"/>
    <w:rsid w:val="00063F7B"/>
    <w:rsid w:val="0006422A"/>
    <w:rsid w:val="0006685F"/>
    <w:rsid w:val="000724FF"/>
    <w:rsid w:val="0007647A"/>
    <w:rsid w:val="0007648B"/>
    <w:rsid w:val="00076541"/>
    <w:rsid w:val="00080A2A"/>
    <w:rsid w:val="00085B3F"/>
    <w:rsid w:val="0009265F"/>
    <w:rsid w:val="00093879"/>
    <w:rsid w:val="000A45F7"/>
    <w:rsid w:val="000A6889"/>
    <w:rsid w:val="000B195D"/>
    <w:rsid w:val="000B1D5C"/>
    <w:rsid w:val="000B2CC7"/>
    <w:rsid w:val="000B53CC"/>
    <w:rsid w:val="000C0DDB"/>
    <w:rsid w:val="000C4943"/>
    <w:rsid w:val="000C6334"/>
    <w:rsid w:val="000D0E1A"/>
    <w:rsid w:val="000D1778"/>
    <w:rsid w:val="000D2367"/>
    <w:rsid w:val="000D540F"/>
    <w:rsid w:val="000E050B"/>
    <w:rsid w:val="000E0EAF"/>
    <w:rsid w:val="000E22AA"/>
    <w:rsid w:val="000E6CA1"/>
    <w:rsid w:val="000E7412"/>
    <w:rsid w:val="000F5A6A"/>
    <w:rsid w:val="000F7D55"/>
    <w:rsid w:val="001033BC"/>
    <w:rsid w:val="00103B77"/>
    <w:rsid w:val="001071E8"/>
    <w:rsid w:val="00111F29"/>
    <w:rsid w:val="0011381D"/>
    <w:rsid w:val="0011654F"/>
    <w:rsid w:val="001170B6"/>
    <w:rsid w:val="001202D8"/>
    <w:rsid w:val="00121440"/>
    <w:rsid w:val="001223B4"/>
    <w:rsid w:val="00123342"/>
    <w:rsid w:val="00123B97"/>
    <w:rsid w:val="001240F6"/>
    <w:rsid w:val="001273BE"/>
    <w:rsid w:val="00131ADD"/>
    <w:rsid w:val="001361EF"/>
    <w:rsid w:val="00136748"/>
    <w:rsid w:val="00140DF9"/>
    <w:rsid w:val="0014109F"/>
    <w:rsid w:val="001419B9"/>
    <w:rsid w:val="00146596"/>
    <w:rsid w:val="00146A56"/>
    <w:rsid w:val="00147C08"/>
    <w:rsid w:val="00150FA4"/>
    <w:rsid w:val="00153FC7"/>
    <w:rsid w:val="00154D49"/>
    <w:rsid w:val="00160A3B"/>
    <w:rsid w:val="00161A6F"/>
    <w:rsid w:val="00161D7E"/>
    <w:rsid w:val="0016636E"/>
    <w:rsid w:val="00167AE6"/>
    <w:rsid w:val="00172CFF"/>
    <w:rsid w:val="0017435C"/>
    <w:rsid w:val="0017518A"/>
    <w:rsid w:val="00176338"/>
    <w:rsid w:val="00176D84"/>
    <w:rsid w:val="001820E9"/>
    <w:rsid w:val="001827D3"/>
    <w:rsid w:val="00182902"/>
    <w:rsid w:val="001853B7"/>
    <w:rsid w:val="0018541C"/>
    <w:rsid w:val="001865B2"/>
    <w:rsid w:val="00186CAD"/>
    <w:rsid w:val="001931FF"/>
    <w:rsid w:val="001952F1"/>
    <w:rsid w:val="00196452"/>
    <w:rsid w:val="001A18B6"/>
    <w:rsid w:val="001B1E02"/>
    <w:rsid w:val="001B25D8"/>
    <w:rsid w:val="001B2A7D"/>
    <w:rsid w:val="001B6E93"/>
    <w:rsid w:val="001B745A"/>
    <w:rsid w:val="001C01E7"/>
    <w:rsid w:val="001C3118"/>
    <w:rsid w:val="001C5B27"/>
    <w:rsid w:val="001C5F9D"/>
    <w:rsid w:val="001C64B0"/>
    <w:rsid w:val="001C6BE5"/>
    <w:rsid w:val="001C7616"/>
    <w:rsid w:val="001C7B49"/>
    <w:rsid w:val="001D1E0F"/>
    <w:rsid w:val="001D2301"/>
    <w:rsid w:val="001D438F"/>
    <w:rsid w:val="001D6203"/>
    <w:rsid w:val="001E1BC4"/>
    <w:rsid w:val="001E3BE0"/>
    <w:rsid w:val="001F0512"/>
    <w:rsid w:val="001F3F12"/>
    <w:rsid w:val="001F4BEA"/>
    <w:rsid w:val="002014D3"/>
    <w:rsid w:val="002046C4"/>
    <w:rsid w:val="002060E8"/>
    <w:rsid w:val="002071CD"/>
    <w:rsid w:val="00207F16"/>
    <w:rsid w:val="0021067D"/>
    <w:rsid w:val="00211B8F"/>
    <w:rsid w:val="00212366"/>
    <w:rsid w:val="00216FB8"/>
    <w:rsid w:val="002256AE"/>
    <w:rsid w:val="00235C07"/>
    <w:rsid w:val="00240D84"/>
    <w:rsid w:val="002428AE"/>
    <w:rsid w:val="00243BBF"/>
    <w:rsid w:val="00244625"/>
    <w:rsid w:val="0025119A"/>
    <w:rsid w:val="00253CEC"/>
    <w:rsid w:val="00254C9C"/>
    <w:rsid w:val="0025764D"/>
    <w:rsid w:val="00260901"/>
    <w:rsid w:val="0026443A"/>
    <w:rsid w:val="0026454B"/>
    <w:rsid w:val="00265100"/>
    <w:rsid w:val="00266B26"/>
    <w:rsid w:val="002757C2"/>
    <w:rsid w:val="0028162A"/>
    <w:rsid w:val="00281D5A"/>
    <w:rsid w:val="00286B01"/>
    <w:rsid w:val="00292B23"/>
    <w:rsid w:val="00295B4A"/>
    <w:rsid w:val="00295D9C"/>
    <w:rsid w:val="002A37D3"/>
    <w:rsid w:val="002A519B"/>
    <w:rsid w:val="002A613D"/>
    <w:rsid w:val="002A6692"/>
    <w:rsid w:val="002A73E9"/>
    <w:rsid w:val="002A7F58"/>
    <w:rsid w:val="002B4A98"/>
    <w:rsid w:val="002C083A"/>
    <w:rsid w:val="002C35B3"/>
    <w:rsid w:val="002C43BC"/>
    <w:rsid w:val="002C456B"/>
    <w:rsid w:val="002C5EA9"/>
    <w:rsid w:val="002C672D"/>
    <w:rsid w:val="002C7076"/>
    <w:rsid w:val="002C7664"/>
    <w:rsid w:val="002D2A1F"/>
    <w:rsid w:val="002D390A"/>
    <w:rsid w:val="002E0D03"/>
    <w:rsid w:val="002E1D74"/>
    <w:rsid w:val="002E2815"/>
    <w:rsid w:val="002E2D66"/>
    <w:rsid w:val="002E63EF"/>
    <w:rsid w:val="002F66E2"/>
    <w:rsid w:val="002F79B9"/>
    <w:rsid w:val="00305884"/>
    <w:rsid w:val="003061C3"/>
    <w:rsid w:val="0030633A"/>
    <w:rsid w:val="00307340"/>
    <w:rsid w:val="00310E0E"/>
    <w:rsid w:val="0031279B"/>
    <w:rsid w:val="00312A4A"/>
    <w:rsid w:val="00321F3B"/>
    <w:rsid w:val="00322A57"/>
    <w:rsid w:val="00323FB1"/>
    <w:rsid w:val="00325DEF"/>
    <w:rsid w:val="00330C83"/>
    <w:rsid w:val="003327B1"/>
    <w:rsid w:val="0033288E"/>
    <w:rsid w:val="003333B4"/>
    <w:rsid w:val="0033453A"/>
    <w:rsid w:val="003358CD"/>
    <w:rsid w:val="00336479"/>
    <w:rsid w:val="00336FA2"/>
    <w:rsid w:val="00341423"/>
    <w:rsid w:val="00342BC5"/>
    <w:rsid w:val="00344E8F"/>
    <w:rsid w:val="00345F50"/>
    <w:rsid w:val="0034622A"/>
    <w:rsid w:val="00351389"/>
    <w:rsid w:val="00353D0B"/>
    <w:rsid w:val="00355EA3"/>
    <w:rsid w:val="00356BB1"/>
    <w:rsid w:val="00360EFD"/>
    <w:rsid w:val="003614AF"/>
    <w:rsid w:val="00365873"/>
    <w:rsid w:val="00367B34"/>
    <w:rsid w:val="003749BB"/>
    <w:rsid w:val="003757AE"/>
    <w:rsid w:val="00382131"/>
    <w:rsid w:val="00382A11"/>
    <w:rsid w:val="00387672"/>
    <w:rsid w:val="0039245E"/>
    <w:rsid w:val="0039365E"/>
    <w:rsid w:val="00396797"/>
    <w:rsid w:val="003977B8"/>
    <w:rsid w:val="003A1ED3"/>
    <w:rsid w:val="003A6CC6"/>
    <w:rsid w:val="003B5C13"/>
    <w:rsid w:val="003B790C"/>
    <w:rsid w:val="003B79C6"/>
    <w:rsid w:val="003C207D"/>
    <w:rsid w:val="003C2A77"/>
    <w:rsid w:val="003C3EC5"/>
    <w:rsid w:val="003D0204"/>
    <w:rsid w:val="003D0411"/>
    <w:rsid w:val="003D2E74"/>
    <w:rsid w:val="003D377F"/>
    <w:rsid w:val="003E0AA6"/>
    <w:rsid w:val="003E11F8"/>
    <w:rsid w:val="003E3BE1"/>
    <w:rsid w:val="003F2019"/>
    <w:rsid w:val="003F30FC"/>
    <w:rsid w:val="003F51E4"/>
    <w:rsid w:val="003F61A2"/>
    <w:rsid w:val="003F7659"/>
    <w:rsid w:val="003F784D"/>
    <w:rsid w:val="0040005C"/>
    <w:rsid w:val="00412D2E"/>
    <w:rsid w:val="00413F3B"/>
    <w:rsid w:val="00414373"/>
    <w:rsid w:val="00414771"/>
    <w:rsid w:val="00414A28"/>
    <w:rsid w:val="00416F9A"/>
    <w:rsid w:val="004219B6"/>
    <w:rsid w:val="004249DF"/>
    <w:rsid w:val="00425C6B"/>
    <w:rsid w:val="004305B0"/>
    <w:rsid w:val="00431947"/>
    <w:rsid w:val="00432167"/>
    <w:rsid w:val="0043327B"/>
    <w:rsid w:val="00436DB7"/>
    <w:rsid w:val="00437642"/>
    <w:rsid w:val="0043793B"/>
    <w:rsid w:val="004409C4"/>
    <w:rsid w:val="0044645B"/>
    <w:rsid w:val="004506CB"/>
    <w:rsid w:val="00460B82"/>
    <w:rsid w:val="004624A4"/>
    <w:rsid w:val="004627FF"/>
    <w:rsid w:val="00462F68"/>
    <w:rsid w:val="00470BBA"/>
    <w:rsid w:val="004729AB"/>
    <w:rsid w:val="00474C30"/>
    <w:rsid w:val="0048250A"/>
    <w:rsid w:val="004834E1"/>
    <w:rsid w:val="004842D5"/>
    <w:rsid w:val="00491625"/>
    <w:rsid w:val="004928EB"/>
    <w:rsid w:val="00494CB7"/>
    <w:rsid w:val="00495AB1"/>
    <w:rsid w:val="00495DEB"/>
    <w:rsid w:val="00496EBE"/>
    <w:rsid w:val="004A08CD"/>
    <w:rsid w:val="004A6FCD"/>
    <w:rsid w:val="004B3296"/>
    <w:rsid w:val="004B3641"/>
    <w:rsid w:val="004B3A9A"/>
    <w:rsid w:val="004B3C2A"/>
    <w:rsid w:val="004B573E"/>
    <w:rsid w:val="004B7F8D"/>
    <w:rsid w:val="004C0360"/>
    <w:rsid w:val="004C050D"/>
    <w:rsid w:val="004C2FE8"/>
    <w:rsid w:val="004C3D13"/>
    <w:rsid w:val="004C5211"/>
    <w:rsid w:val="004C6F94"/>
    <w:rsid w:val="004C70DE"/>
    <w:rsid w:val="004D09F5"/>
    <w:rsid w:val="004D1063"/>
    <w:rsid w:val="004D4896"/>
    <w:rsid w:val="004E07A1"/>
    <w:rsid w:val="004E33CB"/>
    <w:rsid w:val="004E3413"/>
    <w:rsid w:val="004E5B4B"/>
    <w:rsid w:val="004F34BD"/>
    <w:rsid w:val="004F3AD3"/>
    <w:rsid w:val="004F43EF"/>
    <w:rsid w:val="004F7AFF"/>
    <w:rsid w:val="00502E6A"/>
    <w:rsid w:val="00505EEC"/>
    <w:rsid w:val="00505F15"/>
    <w:rsid w:val="00514021"/>
    <w:rsid w:val="00521716"/>
    <w:rsid w:val="00521BCB"/>
    <w:rsid w:val="00524885"/>
    <w:rsid w:val="00525BB4"/>
    <w:rsid w:val="00526BDC"/>
    <w:rsid w:val="00530592"/>
    <w:rsid w:val="00530721"/>
    <w:rsid w:val="0053096E"/>
    <w:rsid w:val="00531A33"/>
    <w:rsid w:val="005331E8"/>
    <w:rsid w:val="00535D41"/>
    <w:rsid w:val="00537007"/>
    <w:rsid w:val="00542598"/>
    <w:rsid w:val="0054268C"/>
    <w:rsid w:val="00546A93"/>
    <w:rsid w:val="0055044B"/>
    <w:rsid w:val="0055292F"/>
    <w:rsid w:val="0057085A"/>
    <w:rsid w:val="00570BC4"/>
    <w:rsid w:val="00570E47"/>
    <w:rsid w:val="005773A6"/>
    <w:rsid w:val="005878EA"/>
    <w:rsid w:val="005927D1"/>
    <w:rsid w:val="00594CBC"/>
    <w:rsid w:val="00594E69"/>
    <w:rsid w:val="00596826"/>
    <w:rsid w:val="0059756B"/>
    <w:rsid w:val="005A4E20"/>
    <w:rsid w:val="005B18A2"/>
    <w:rsid w:val="005B24AD"/>
    <w:rsid w:val="005B3C50"/>
    <w:rsid w:val="005B6CA2"/>
    <w:rsid w:val="005B7D4B"/>
    <w:rsid w:val="005C086C"/>
    <w:rsid w:val="005C1494"/>
    <w:rsid w:val="005C40B7"/>
    <w:rsid w:val="005D245D"/>
    <w:rsid w:val="005D380E"/>
    <w:rsid w:val="005D3B7A"/>
    <w:rsid w:val="005D6776"/>
    <w:rsid w:val="005D72A2"/>
    <w:rsid w:val="005E053E"/>
    <w:rsid w:val="005E11F6"/>
    <w:rsid w:val="005E463D"/>
    <w:rsid w:val="005E5248"/>
    <w:rsid w:val="005E5BF4"/>
    <w:rsid w:val="005E6889"/>
    <w:rsid w:val="005E7AEE"/>
    <w:rsid w:val="005F03F0"/>
    <w:rsid w:val="005F12B8"/>
    <w:rsid w:val="005F2099"/>
    <w:rsid w:val="005F6E8B"/>
    <w:rsid w:val="006013A4"/>
    <w:rsid w:val="00601B3E"/>
    <w:rsid w:val="0061561E"/>
    <w:rsid w:val="00615EA3"/>
    <w:rsid w:val="0061656C"/>
    <w:rsid w:val="00620170"/>
    <w:rsid w:val="006201B0"/>
    <w:rsid w:val="00620544"/>
    <w:rsid w:val="0062066A"/>
    <w:rsid w:val="006220E2"/>
    <w:rsid w:val="006230CF"/>
    <w:rsid w:val="00625D6F"/>
    <w:rsid w:val="00627A1C"/>
    <w:rsid w:val="0063473A"/>
    <w:rsid w:val="00635AB7"/>
    <w:rsid w:val="00636F0B"/>
    <w:rsid w:val="00637AF2"/>
    <w:rsid w:val="006409E8"/>
    <w:rsid w:val="00641F5E"/>
    <w:rsid w:val="006544F6"/>
    <w:rsid w:val="00656710"/>
    <w:rsid w:val="006622F2"/>
    <w:rsid w:val="00662699"/>
    <w:rsid w:val="00663445"/>
    <w:rsid w:val="00671907"/>
    <w:rsid w:val="00673444"/>
    <w:rsid w:val="0067782D"/>
    <w:rsid w:val="00682F0B"/>
    <w:rsid w:val="00683C86"/>
    <w:rsid w:val="00684954"/>
    <w:rsid w:val="006851B7"/>
    <w:rsid w:val="006900C2"/>
    <w:rsid w:val="00691ACD"/>
    <w:rsid w:val="006925DC"/>
    <w:rsid w:val="006931F5"/>
    <w:rsid w:val="00693722"/>
    <w:rsid w:val="00694567"/>
    <w:rsid w:val="00694C56"/>
    <w:rsid w:val="00696840"/>
    <w:rsid w:val="006A17D3"/>
    <w:rsid w:val="006A44B6"/>
    <w:rsid w:val="006A5BC9"/>
    <w:rsid w:val="006B25BD"/>
    <w:rsid w:val="006B66E0"/>
    <w:rsid w:val="006C0883"/>
    <w:rsid w:val="006C4490"/>
    <w:rsid w:val="006C60D6"/>
    <w:rsid w:val="006D22E7"/>
    <w:rsid w:val="006D2CE6"/>
    <w:rsid w:val="006D76DB"/>
    <w:rsid w:val="006D7E04"/>
    <w:rsid w:val="006E0F52"/>
    <w:rsid w:val="006E2B4C"/>
    <w:rsid w:val="006E66C8"/>
    <w:rsid w:val="006E6989"/>
    <w:rsid w:val="006F33EA"/>
    <w:rsid w:val="006F7E7E"/>
    <w:rsid w:val="0070094D"/>
    <w:rsid w:val="00705E58"/>
    <w:rsid w:val="00711667"/>
    <w:rsid w:val="0071353C"/>
    <w:rsid w:val="00715F27"/>
    <w:rsid w:val="00716D53"/>
    <w:rsid w:val="007171B7"/>
    <w:rsid w:val="007211FF"/>
    <w:rsid w:val="0072293E"/>
    <w:rsid w:val="0072763F"/>
    <w:rsid w:val="0073356C"/>
    <w:rsid w:val="00741A4D"/>
    <w:rsid w:val="00742202"/>
    <w:rsid w:val="00745160"/>
    <w:rsid w:val="00753743"/>
    <w:rsid w:val="00753A2E"/>
    <w:rsid w:val="00754B73"/>
    <w:rsid w:val="007554EF"/>
    <w:rsid w:val="0075761E"/>
    <w:rsid w:val="00757E8C"/>
    <w:rsid w:val="007605E9"/>
    <w:rsid w:val="0076148B"/>
    <w:rsid w:val="007621AF"/>
    <w:rsid w:val="00762310"/>
    <w:rsid w:val="00762922"/>
    <w:rsid w:val="00762E83"/>
    <w:rsid w:val="0076704E"/>
    <w:rsid w:val="00773ABA"/>
    <w:rsid w:val="007749A0"/>
    <w:rsid w:val="00775066"/>
    <w:rsid w:val="007830B3"/>
    <w:rsid w:val="00784C13"/>
    <w:rsid w:val="00786282"/>
    <w:rsid w:val="0079389D"/>
    <w:rsid w:val="007953C8"/>
    <w:rsid w:val="00796407"/>
    <w:rsid w:val="007973E0"/>
    <w:rsid w:val="007A3D48"/>
    <w:rsid w:val="007A6416"/>
    <w:rsid w:val="007A6598"/>
    <w:rsid w:val="007B0EFD"/>
    <w:rsid w:val="007B2410"/>
    <w:rsid w:val="007B2788"/>
    <w:rsid w:val="007B32B1"/>
    <w:rsid w:val="007B3B5F"/>
    <w:rsid w:val="007B6559"/>
    <w:rsid w:val="007B6D63"/>
    <w:rsid w:val="007C13DE"/>
    <w:rsid w:val="007D0459"/>
    <w:rsid w:val="007D2103"/>
    <w:rsid w:val="007D7463"/>
    <w:rsid w:val="007E0E1B"/>
    <w:rsid w:val="007E1BC2"/>
    <w:rsid w:val="007E259B"/>
    <w:rsid w:val="007E47F0"/>
    <w:rsid w:val="007E4DCB"/>
    <w:rsid w:val="007E5E2F"/>
    <w:rsid w:val="007F0892"/>
    <w:rsid w:val="007F56C0"/>
    <w:rsid w:val="008014BF"/>
    <w:rsid w:val="00802ABD"/>
    <w:rsid w:val="00806ECA"/>
    <w:rsid w:val="00811088"/>
    <w:rsid w:val="0081122C"/>
    <w:rsid w:val="00812190"/>
    <w:rsid w:val="00814CF3"/>
    <w:rsid w:val="00815060"/>
    <w:rsid w:val="00816D77"/>
    <w:rsid w:val="008218E6"/>
    <w:rsid w:val="00823CE1"/>
    <w:rsid w:val="00824CDE"/>
    <w:rsid w:val="00826879"/>
    <w:rsid w:val="00827A7F"/>
    <w:rsid w:val="00827B61"/>
    <w:rsid w:val="00830354"/>
    <w:rsid w:val="00831D7E"/>
    <w:rsid w:val="00831F4D"/>
    <w:rsid w:val="008329A8"/>
    <w:rsid w:val="0083394F"/>
    <w:rsid w:val="00833C4D"/>
    <w:rsid w:val="00837687"/>
    <w:rsid w:val="0084089D"/>
    <w:rsid w:val="008415B8"/>
    <w:rsid w:val="008435EA"/>
    <w:rsid w:val="00843FE1"/>
    <w:rsid w:val="008440B1"/>
    <w:rsid w:val="008447C1"/>
    <w:rsid w:val="00851972"/>
    <w:rsid w:val="0085234E"/>
    <w:rsid w:val="008531EF"/>
    <w:rsid w:val="0085627F"/>
    <w:rsid w:val="0086072A"/>
    <w:rsid w:val="008614A2"/>
    <w:rsid w:val="00863CE5"/>
    <w:rsid w:val="00867DDC"/>
    <w:rsid w:val="0087213A"/>
    <w:rsid w:val="00873067"/>
    <w:rsid w:val="008750A3"/>
    <w:rsid w:val="0088126B"/>
    <w:rsid w:val="00881AFA"/>
    <w:rsid w:val="00884587"/>
    <w:rsid w:val="0089040E"/>
    <w:rsid w:val="00890536"/>
    <w:rsid w:val="00894214"/>
    <w:rsid w:val="00894A30"/>
    <w:rsid w:val="00897393"/>
    <w:rsid w:val="008A1A5E"/>
    <w:rsid w:val="008A6E02"/>
    <w:rsid w:val="008A7036"/>
    <w:rsid w:val="008A73B5"/>
    <w:rsid w:val="008B03D9"/>
    <w:rsid w:val="008B7654"/>
    <w:rsid w:val="008C166B"/>
    <w:rsid w:val="008C20EF"/>
    <w:rsid w:val="008C3204"/>
    <w:rsid w:val="008C3348"/>
    <w:rsid w:val="008C3930"/>
    <w:rsid w:val="008D3E4D"/>
    <w:rsid w:val="008E3AB5"/>
    <w:rsid w:val="008E6CD4"/>
    <w:rsid w:val="008F0E10"/>
    <w:rsid w:val="008F150D"/>
    <w:rsid w:val="008F4E02"/>
    <w:rsid w:val="008F5582"/>
    <w:rsid w:val="00900AA9"/>
    <w:rsid w:val="009045C8"/>
    <w:rsid w:val="00905E69"/>
    <w:rsid w:val="009129A2"/>
    <w:rsid w:val="00913A13"/>
    <w:rsid w:val="00916406"/>
    <w:rsid w:val="00917DBA"/>
    <w:rsid w:val="00921138"/>
    <w:rsid w:val="00921C69"/>
    <w:rsid w:val="00922D4B"/>
    <w:rsid w:val="009255CA"/>
    <w:rsid w:val="00925FE5"/>
    <w:rsid w:val="00926368"/>
    <w:rsid w:val="00927508"/>
    <w:rsid w:val="00927C35"/>
    <w:rsid w:val="00930A1C"/>
    <w:rsid w:val="0093296E"/>
    <w:rsid w:val="00936590"/>
    <w:rsid w:val="00936F9F"/>
    <w:rsid w:val="009433B5"/>
    <w:rsid w:val="00946A5F"/>
    <w:rsid w:val="00950596"/>
    <w:rsid w:val="009510AD"/>
    <w:rsid w:val="00952D16"/>
    <w:rsid w:val="0096584A"/>
    <w:rsid w:val="00966AB8"/>
    <w:rsid w:val="009679A5"/>
    <w:rsid w:val="00974BF1"/>
    <w:rsid w:val="0097569D"/>
    <w:rsid w:val="00982754"/>
    <w:rsid w:val="00984C41"/>
    <w:rsid w:val="009867F3"/>
    <w:rsid w:val="00986E72"/>
    <w:rsid w:val="00991E97"/>
    <w:rsid w:val="00992026"/>
    <w:rsid w:val="00992A4A"/>
    <w:rsid w:val="00992C58"/>
    <w:rsid w:val="00992D14"/>
    <w:rsid w:val="009935D1"/>
    <w:rsid w:val="00993C27"/>
    <w:rsid w:val="0099417D"/>
    <w:rsid w:val="00994EFC"/>
    <w:rsid w:val="00995762"/>
    <w:rsid w:val="00997084"/>
    <w:rsid w:val="00997FF3"/>
    <w:rsid w:val="009A02D5"/>
    <w:rsid w:val="009A35F8"/>
    <w:rsid w:val="009A6366"/>
    <w:rsid w:val="009A7E5D"/>
    <w:rsid w:val="009B0EAB"/>
    <w:rsid w:val="009B5A76"/>
    <w:rsid w:val="009B7675"/>
    <w:rsid w:val="009C112A"/>
    <w:rsid w:val="009C38B6"/>
    <w:rsid w:val="009C3F0A"/>
    <w:rsid w:val="009C556C"/>
    <w:rsid w:val="009C5D02"/>
    <w:rsid w:val="009C76D5"/>
    <w:rsid w:val="009C7ACF"/>
    <w:rsid w:val="009D284E"/>
    <w:rsid w:val="009D6F19"/>
    <w:rsid w:val="009D7510"/>
    <w:rsid w:val="009E2B33"/>
    <w:rsid w:val="009E347F"/>
    <w:rsid w:val="009E4BB8"/>
    <w:rsid w:val="009E5CBC"/>
    <w:rsid w:val="009E6E18"/>
    <w:rsid w:val="009F0496"/>
    <w:rsid w:val="009F0C3B"/>
    <w:rsid w:val="009F3226"/>
    <w:rsid w:val="009F33C3"/>
    <w:rsid w:val="009F5B42"/>
    <w:rsid w:val="00A004F8"/>
    <w:rsid w:val="00A01CEE"/>
    <w:rsid w:val="00A03949"/>
    <w:rsid w:val="00A07F6D"/>
    <w:rsid w:val="00A103BC"/>
    <w:rsid w:val="00A12F2E"/>
    <w:rsid w:val="00A1495C"/>
    <w:rsid w:val="00A14F01"/>
    <w:rsid w:val="00A242F7"/>
    <w:rsid w:val="00A310F0"/>
    <w:rsid w:val="00A342C5"/>
    <w:rsid w:val="00A426F2"/>
    <w:rsid w:val="00A43121"/>
    <w:rsid w:val="00A5479B"/>
    <w:rsid w:val="00A570C4"/>
    <w:rsid w:val="00A618EF"/>
    <w:rsid w:val="00A65BFB"/>
    <w:rsid w:val="00A71ABB"/>
    <w:rsid w:val="00A8055C"/>
    <w:rsid w:val="00A815B4"/>
    <w:rsid w:val="00A83962"/>
    <w:rsid w:val="00A8731B"/>
    <w:rsid w:val="00A9215F"/>
    <w:rsid w:val="00A959EB"/>
    <w:rsid w:val="00A96805"/>
    <w:rsid w:val="00AA2638"/>
    <w:rsid w:val="00AA470F"/>
    <w:rsid w:val="00AA4822"/>
    <w:rsid w:val="00AA577D"/>
    <w:rsid w:val="00AA5AD3"/>
    <w:rsid w:val="00AA7D70"/>
    <w:rsid w:val="00AB0CFD"/>
    <w:rsid w:val="00AB576E"/>
    <w:rsid w:val="00AB76E1"/>
    <w:rsid w:val="00AC2C07"/>
    <w:rsid w:val="00AC2D86"/>
    <w:rsid w:val="00AC3208"/>
    <w:rsid w:val="00AC395B"/>
    <w:rsid w:val="00AC3A6A"/>
    <w:rsid w:val="00AC4D3E"/>
    <w:rsid w:val="00AC5B78"/>
    <w:rsid w:val="00AC5BD2"/>
    <w:rsid w:val="00AC6BB1"/>
    <w:rsid w:val="00AD75B2"/>
    <w:rsid w:val="00AD7A55"/>
    <w:rsid w:val="00AE013C"/>
    <w:rsid w:val="00AE2FAC"/>
    <w:rsid w:val="00AF0201"/>
    <w:rsid w:val="00AF6864"/>
    <w:rsid w:val="00AF7C6C"/>
    <w:rsid w:val="00B077C0"/>
    <w:rsid w:val="00B1021B"/>
    <w:rsid w:val="00B12D73"/>
    <w:rsid w:val="00B15ADB"/>
    <w:rsid w:val="00B1633A"/>
    <w:rsid w:val="00B17F07"/>
    <w:rsid w:val="00B210BB"/>
    <w:rsid w:val="00B243F0"/>
    <w:rsid w:val="00B26AE4"/>
    <w:rsid w:val="00B30FD6"/>
    <w:rsid w:val="00B312C6"/>
    <w:rsid w:val="00B33FCD"/>
    <w:rsid w:val="00B361EB"/>
    <w:rsid w:val="00B362BB"/>
    <w:rsid w:val="00B45EAD"/>
    <w:rsid w:val="00B468D1"/>
    <w:rsid w:val="00B50C6F"/>
    <w:rsid w:val="00B518A1"/>
    <w:rsid w:val="00B53AFD"/>
    <w:rsid w:val="00B57650"/>
    <w:rsid w:val="00B57EF3"/>
    <w:rsid w:val="00B73F1C"/>
    <w:rsid w:val="00B77F62"/>
    <w:rsid w:val="00B81880"/>
    <w:rsid w:val="00B82396"/>
    <w:rsid w:val="00B82E49"/>
    <w:rsid w:val="00B83081"/>
    <w:rsid w:val="00B84B1D"/>
    <w:rsid w:val="00B863D1"/>
    <w:rsid w:val="00B95C97"/>
    <w:rsid w:val="00BA1D87"/>
    <w:rsid w:val="00BB28BB"/>
    <w:rsid w:val="00BB3060"/>
    <w:rsid w:val="00BB5181"/>
    <w:rsid w:val="00BC1E60"/>
    <w:rsid w:val="00BC354D"/>
    <w:rsid w:val="00BC6AB1"/>
    <w:rsid w:val="00BC7326"/>
    <w:rsid w:val="00BC7B96"/>
    <w:rsid w:val="00BD0736"/>
    <w:rsid w:val="00BD3338"/>
    <w:rsid w:val="00BD366C"/>
    <w:rsid w:val="00BD38B5"/>
    <w:rsid w:val="00BD786A"/>
    <w:rsid w:val="00BE0E13"/>
    <w:rsid w:val="00BE24DC"/>
    <w:rsid w:val="00BF3355"/>
    <w:rsid w:val="00BF72C6"/>
    <w:rsid w:val="00C00F83"/>
    <w:rsid w:val="00C038B1"/>
    <w:rsid w:val="00C03BC5"/>
    <w:rsid w:val="00C048B4"/>
    <w:rsid w:val="00C04AA9"/>
    <w:rsid w:val="00C11D55"/>
    <w:rsid w:val="00C14086"/>
    <w:rsid w:val="00C140E3"/>
    <w:rsid w:val="00C1434B"/>
    <w:rsid w:val="00C1469F"/>
    <w:rsid w:val="00C15A99"/>
    <w:rsid w:val="00C163EB"/>
    <w:rsid w:val="00C23967"/>
    <w:rsid w:val="00C23A84"/>
    <w:rsid w:val="00C23DA2"/>
    <w:rsid w:val="00C26592"/>
    <w:rsid w:val="00C2666B"/>
    <w:rsid w:val="00C27051"/>
    <w:rsid w:val="00C33E70"/>
    <w:rsid w:val="00C34467"/>
    <w:rsid w:val="00C34DBC"/>
    <w:rsid w:val="00C37A72"/>
    <w:rsid w:val="00C415BE"/>
    <w:rsid w:val="00C43CF7"/>
    <w:rsid w:val="00C44788"/>
    <w:rsid w:val="00C46A3B"/>
    <w:rsid w:val="00C5155B"/>
    <w:rsid w:val="00C52ADA"/>
    <w:rsid w:val="00C52E4D"/>
    <w:rsid w:val="00C5408C"/>
    <w:rsid w:val="00C546C0"/>
    <w:rsid w:val="00C66157"/>
    <w:rsid w:val="00C66310"/>
    <w:rsid w:val="00C73B8A"/>
    <w:rsid w:val="00C82F80"/>
    <w:rsid w:val="00C8523E"/>
    <w:rsid w:val="00C85D73"/>
    <w:rsid w:val="00C95E65"/>
    <w:rsid w:val="00CA641D"/>
    <w:rsid w:val="00CA7D4F"/>
    <w:rsid w:val="00CB3B46"/>
    <w:rsid w:val="00CC00DB"/>
    <w:rsid w:val="00CC2FF1"/>
    <w:rsid w:val="00CC43D9"/>
    <w:rsid w:val="00CC7BDF"/>
    <w:rsid w:val="00CD02AA"/>
    <w:rsid w:val="00CD57D8"/>
    <w:rsid w:val="00CD5C56"/>
    <w:rsid w:val="00CD6785"/>
    <w:rsid w:val="00CD77F9"/>
    <w:rsid w:val="00CE0A59"/>
    <w:rsid w:val="00CE33B0"/>
    <w:rsid w:val="00CE4A6A"/>
    <w:rsid w:val="00CE5302"/>
    <w:rsid w:val="00CE7A0E"/>
    <w:rsid w:val="00CF31D7"/>
    <w:rsid w:val="00CF4F3A"/>
    <w:rsid w:val="00CF6598"/>
    <w:rsid w:val="00CF79C4"/>
    <w:rsid w:val="00D007AC"/>
    <w:rsid w:val="00D03CD8"/>
    <w:rsid w:val="00D03E12"/>
    <w:rsid w:val="00D04965"/>
    <w:rsid w:val="00D11A56"/>
    <w:rsid w:val="00D12A50"/>
    <w:rsid w:val="00D1508E"/>
    <w:rsid w:val="00D150D6"/>
    <w:rsid w:val="00D15BEF"/>
    <w:rsid w:val="00D16BC6"/>
    <w:rsid w:val="00D23AEA"/>
    <w:rsid w:val="00D23EF5"/>
    <w:rsid w:val="00D24323"/>
    <w:rsid w:val="00D24334"/>
    <w:rsid w:val="00D24903"/>
    <w:rsid w:val="00D25223"/>
    <w:rsid w:val="00D258F3"/>
    <w:rsid w:val="00D31209"/>
    <w:rsid w:val="00D3206C"/>
    <w:rsid w:val="00D36B78"/>
    <w:rsid w:val="00D3795B"/>
    <w:rsid w:val="00D40103"/>
    <w:rsid w:val="00D462DF"/>
    <w:rsid w:val="00D4680A"/>
    <w:rsid w:val="00D46D23"/>
    <w:rsid w:val="00D5350D"/>
    <w:rsid w:val="00D5528C"/>
    <w:rsid w:val="00D57135"/>
    <w:rsid w:val="00D605EB"/>
    <w:rsid w:val="00D60969"/>
    <w:rsid w:val="00D62D32"/>
    <w:rsid w:val="00D65522"/>
    <w:rsid w:val="00D65A5E"/>
    <w:rsid w:val="00D74EDB"/>
    <w:rsid w:val="00D7677F"/>
    <w:rsid w:val="00D772FC"/>
    <w:rsid w:val="00D816ED"/>
    <w:rsid w:val="00D83414"/>
    <w:rsid w:val="00D849B7"/>
    <w:rsid w:val="00D85638"/>
    <w:rsid w:val="00D85FAD"/>
    <w:rsid w:val="00D86F04"/>
    <w:rsid w:val="00D90148"/>
    <w:rsid w:val="00D91EF9"/>
    <w:rsid w:val="00D97683"/>
    <w:rsid w:val="00D97FBA"/>
    <w:rsid w:val="00DA1B0E"/>
    <w:rsid w:val="00DA3067"/>
    <w:rsid w:val="00DA4959"/>
    <w:rsid w:val="00DB0DCD"/>
    <w:rsid w:val="00DB4D97"/>
    <w:rsid w:val="00DB5877"/>
    <w:rsid w:val="00DB7A6F"/>
    <w:rsid w:val="00DC0EAB"/>
    <w:rsid w:val="00DC1D15"/>
    <w:rsid w:val="00DC41F3"/>
    <w:rsid w:val="00DC7C19"/>
    <w:rsid w:val="00DD0D1A"/>
    <w:rsid w:val="00DD6973"/>
    <w:rsid w:val="00DD7B8B"/>
    <w:rsid w:val="00DE2943"/>
    <w:rsid w:val="00DE2F42"/>
    <w:rsid w:val="00DE49A2"/>
    <w:rsid w:val="00DE7BB9"/>
    <w:rsid w:val="00DF01A9"/>
    <w:rsid w:val="00DF4908"/>
    <w:rsid w:val="00DF7CBC"/>
    <w:rsid w:val="00DF7E34"/>
    <w:rsid w:val="00E01AE4"/>
    <w:rsid w:val="00E06D60"/>
    <w:rsid w:val="00E076FD"/>
    <w:rsid w:val="00E12E70"/>
    <w:rsid w:val="00E13650"/>
    <w:rsid w:val="00E15200"/>
    <w:rsid w:val="00E16E84"/>
    <w:rsid w:val="00E1799D"/>
    <w:rsid w:val="00E2066C"/>
    <w:rsid w:val="00E22146"/>
    <w:rsid w:val="00E22930"/>
    <w:rsid w:val="00E25381"/>
    <w:rsid w:val="00E33AC4"/>
    <w:rsid w:val="00E340CB"/>
    <w:rsid w:val="00E34F20"/>
    <w:rsid w:val="00E353D3"/>
    <w:rsid w:val="00E35805"/>
    <w:rsid w:val="00E35DA0"/>
    <w:rsid w:val="00E4117A"/>
    <w:rsid w:val="00E413EC"/>
    <w:rsid w:val="00E425E1"/>
    <w:rsid w:val="00E4407B"/>
    <w:rsid w:val="00E44F1F"/>
    <w:rsid w:val="00E45CCA"/>
    <w:rsid w:val="00E46B1F"/>
    <w:rsid w:val="00E505CE"/>
    <w:rsid w:val="00E51E96"/>
    <w:rsid w:val="00E5382B"/>
    <w:rsid w:val="00E561BB"/>
    <w:rsid w:val="00E56939"/>
    <w:rsid w:val="00E56A3A"/>
    <w:rsid w:val="00E572B4"/>
    <w:rsid w:val="00E6068B"/>
    <w:rsid w:val="00E618C5"/>
    <w:rsid w:val="00E66F4C"/>
    <w:rsid w:val="00E74C17"/>
    <w:rsid w:val="00E76745"/>
    <w:rsid w:val="00E81EBE"/>
    <w:rsid w:val="00E82001"/>
    <w:rsid w:val="00E829D3"/>
    <w:rsid w:val="00E8360F"/>
    <w:rsid w:val="00E87DAB"/>
    <w:rsid w:val="00E9072C"/>
    <w:rsid w:val="00EB1047"/>
    <w:rsid w:val="00EB6853"/>
    <w:rsid w:val="00EB6A00"/>
    <w:rsid w:val="00EB7079"/>
    <w:rsid w:val="00EC1659"/>
    <w:rsid w:val="00EC41EA"/>
    <w:rsid w:val="00EC4FE9"/>
    <w:rsid w:val="00EC690B"/>
    <w:rsid w:val="00EC6D8E"/>
    <w:rsid w:val="00EC76C1"/>
    <w:rsid w:val="00ED1B2B"/>
    <w:rsid w:val="00ED37B6"/>
    <w:rsid w:val="00EE0888"/>
    <w:rsid w:val="00EE190B"/>
    <w:rsid w:val="00EF4AAE"/>
    <w:rsid w:val="00F000C9"/>
    <w:rsid w:val="00F03697"/>
    <w:rsid w:val="00F05BB8"/>
    <w:rsid w:val="00F0754A"/>
    <w:rsid w:val="00F079A1"/>
    <w:rsid w:val="00F07DD0"/>
    <w:rsid w:val="00F11665"/>
    <w:rsid w:val="00F13F55"/>
    <w:rsid w:val="00F144F1"/>
    <w:rsid w:val="00F1744B"/>
    <w:rsid w:val="00F174C0"/>
    <w:rsid w:val="00F20805"/>
    <w:rsid w:val="00F22190"/>
    <w:rsid w:val="00F224DD"/>
    <w:rsid w:val="00F22811"/>
    <w:rsid w:val="00F24AB8"/>
    <w:rsid w:val="00F251D2"/>
    <w:rsid w:val="00F31037"/>
    <w:rsid w:val="00F325B2"/>
    <w:rsid w:val="00F328D8"/>
    <w:rsid w:val="00F37CA2"/>
    <w:rsid w:val="00F401B2"/>
    <w:rsid w:val="00F41E1B"/>
    <w:rsid w:val="00F45B19"/>
    <w:rsid w:val="00F530B7"/>
    <w:rsid w:val="00F53219"/>
    <w:rsid w:val="00F54E45"/>
    <w:rsid w:val="00F558B8"/>
    <w:rsid w:val="00F616D5"/>
    <w:rsid w:val="00F61876"/>
    <w:rsid w:val="00F64053"/>
    <w:rsid w:val="00F6481B"/>
    <w:rsid w:val="00F668DB"/>
    <w:rsid w:val="00F66A72"/>
    <w:rsid w:val="00F80C3D"/>
    <w:rsid w:val="00F831A9"/>
    <w:rsid w:val="00F91BA2"/>
    <w:rsid w:val="00F928DA"/>
    <w:rsid w:val="00F97A9F"/>
    <w:rsid w:val="00FA6BFC"/>
    <w:rsid w:val="00FB1158"/>
    <w:rsid w:val="00FB15D6"/>
    <w:rsid w:val="00FB1F82"/>
    <w:rsid w:val="00FB3050"/>
    <w:rsid w:val="00FB4DF9"/>
    <w:rsid w:val="00FB54AD"/>
    <w:rsid w:val="00FB6D46"/>
    <w:rsid w:val="00FB6F83"/>
    <w:rsid w:val="00FB7012"/>
    <w:rsid w:val="00FC09B8"/>
    <w:rsid w:val="00FC4136"/>
    <w:rsid w:val="00FC5D2E"/>
    <w:rsid w:val="00FD0CAB"/>
    <w:rsid w:val="00FD2DF5"/>
    <w:rsid w:val="00FD4735"/>
    <w:rsid w:val="00FD4966"/>
    <w:rsid w:val="00FD53EE"/>
    <w:rsid w:val="00FD5AB4"/>
    <w:rsid w:val="00FD7ED7"/>
    <w:rsid w:val="00FE0C57"/>
    <w:rsid w:val="00FE20FC"/>
    <w:rsid w:val="00FE3957"/>
    <w:rsid w:val="00FE52D6"/>
    <w:rsid w:val="00FE69BD"/>
    <w:rsid w:val="00FE793A"/>
    <w:rsid w:val="00FF00AC"/>
    <w:rsid w:val="00FF0887"/>
    <w:rsid w:val="00FF08B7"/>
    <w:rsid w:val="00FF11E6"/>
    <w:rsid w:val="00FF52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E4E23"/>
  <w15:docId w15:val="{3F11870B-5588-4786-B3BE-1EB9B2DE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Corpsdetexte"/>
    <w:qFormat/>
    <w:pPr>
      <w:keepNext/>
      <w:numPr>
        <w:numId w:val="1"/>
      </w:numPr>
      <w:spacing w:before="240" w:after="120"/>
      <w:outlineLvl w:val="0"/>
    </w:pPr>
    <w:rPr>
      <w:rFonts w:ascii="Arial" w:hAnsi="Arial"/>
      <w:b/>
      <w:kern w:val="28"/>
      <w:sz w:val="32"/>
      <w:u w:val="single"/>
    </w:rPr>
  </w:style>
  <w:style w:type="paragraph" w:styleId="Titre2">
    <w:name w:val="heading 2"/>
    <w:basedOn w:val="Normal"/>
    <w:next w:val="Corpsdetexte"/>
    <w:link w:val="Titre2Car"/>
    <w:qFormat/>
    <w:pPr>
      <w:keepNext/>
      <w:numPr>
        <w:ilvl w:val="1"/>
        <w:numId w:val="1"/>
      </w:numPr>
      <w:spacing w:before="160" w:after="120"/>
      <w:outlineLvl w:val="1"/>
    </w:pPr>
    <w:rPr>
      <w:rFonts w:ascii="Arial" w:hAnsi="Arial"/>
      <w:b/>
      <w:i/>
      <w:kern w:val="28"/>
      <w:sz w:val="28"/>
    </w:rPr>
  </w:style>
  <w:style w:type="paragraph" w:styleId="Titre3">
    <w:name w:val="heading 3"/>
    <w:basedOn w:val="Normal"/>
    <w:next w:val="Corpsdetexte"/>
    <w:qFormat/>
    <w:pPr>
      <w:keepNext/>
      <w:numPr>
        <w:ilvl w:val="2"/>
        <w:numId w:val="1"/>
      </w:numPr>
      <w:spacing w:before="120" w:after="80"/>
      <w:outlineLvl w:val="2"/>
    </w:pPr>
    <w:rPr>
      <w:b/>
      <w:kern w:val="28"/>
    </w:rPr>
  </w:style>
  <w:style w:type="paragraph" w:styleId="Titre4">
    <w:name w:val="heading 4"/>
    <w:basedOn w:val="Normal"/>
    <w:next w:val="Corpsdetexte"/>
    <w:qFormat/>
    <w:pPr>
      <w:keepNext/>
      <w:numPr>
        <w:ilvl w:val="3"/>
        <w:numId w:val="1"/>
      </w:numPr>
      <w:spacing w:before="120" w:after="80"/>
      <w:outlineLvl w:val="3"/>
    </w:pPr>
    <w:rPr>
      <w:b/>
      <w:i/>
      <w:kern w:val="28"/>
    </w:rPr>
  </w:style>
  <w:style w:type="paragraph" w:styleId="Titre5">
    <w:name w:val="heading 5"/>
    <w:basedOn w:val="Normal"/>
    <w:next w:val="Corpsdetexte"/>
    <w:qFormat/>
    <w:pPr>
      <w:keepNext/>
      <w:numPr>
        <w:ilvl w:val="4"/>
        <w:numId w:val="1"/>
      </w:numPr>
      <w:spacing w:before="120" w:after="80"/>
      <w:outlineLvl w:val="4"/>
    </w:pPr>
    <w:rPr>
      <w:rFonts w:ascii="Arial" w:hAnsi="Arial"/>
      <w:b/>
      <w:kern w:val="28"/>
    </w:rPr>
  </w:style>
  <w:style w:type="paragraph" w:styleId="Titre6">
    <w:name w:val="heading 6"/>
    <w:basedOn w:val="Normal"/>
    <w:next w:val="Corpsdetexte"/>
    <w:qFormat/>
    <w:pPr>
      <w:keepNext/>
      <w:numPr>
        <w:ilvl w:val="5"/>
        <w:numId w:val="1"/>
      </w:numPr>
      <w:spacing w:before="120" w:after="80"/>
      <w:outlineLvl w:val="5"/>
    </w:pPr>
    <w:rPr>
      <w:rFonts w:ascii="Arial" w:hAnsi="Arial"/>
      <w:i/>
      <w:kern w:val="28"/>
    </w:rPr>
  </w:style>
  <w:style w:type="paragraph" w:styleId="Titre7">
    <w:name w:val="heading 7"/>
    <w:basedOn w:val="Normal"/>
    <w:next w:val="Corpsdetexte"/>
    <w:qFormat/>
    <w:pPr>
      <w:keepNext/>
      <w:numPr>
        <w:ilvl w:val="6"/>
        <w:numId w:val="1"/>
      </w:numPr>
      <w:spacing w:before="80" w:after="60"/>
      <w:outlineLvl w:val="6"/>
    </w:pPr>
    <w:rPr>
      <w:b/>
      <w:kern w:val="28"/>
    </w:rPr>
  </w:style>
  <w:style w:type="paragraph" w:styleId="Titre8">
    <w:name w:val="heading 8"/>
    <w:basedOn w:val="Normal"/>
    <w:next w:val="Corpsdetexte"/>
    <w:qFormat/>
    <w:pPr>
      <w:keepNext/>
      <w:numPr>
        <w:ilvl w:val="7"/>
        <w:numId w:val="1"/>
      </w:numPr>
      <w:spacing w:before="80" w:after="60"/>
      <w:outlineLvl w:val="7"/>
    </w:pPr>
    <w:rPr>
      <w:b/>
      <w:i/>
      <w:kern w:val="28"/>
    </w:rPr>
  </w:style>
  <w:style w:type="paragraph" w:styleId="Titre9">
    <w:name w:val="heading 9"/>
    <w:basedOn w:val="Normal"/>
    <w:next w:val="Corpsdetexte"/>
    <w:qFormat/>
    <w:pPr>
      <w:keepNext/>
      <w:numPr>
        <w:ilvl w:val="8"/>
        <w:numId w:val="1"/>
      </w:numPr>
      <w:spacing w:before="80" w:after="60"/>
      <w:outlineLvl w:val="8"/>
    </w:pPr>
    <w:rPr>
      <w:b/>
      <w:i/>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detextesolidaire">
    <w:name w:val="Corps de texte solidaire"/>
    <w:basedOn w:val="Corpsdetexte"/>
    <w:pPr>
      <w:keepNext/>
      <w:spacing w:after="0" w:line="360" w:lineRule="auto"/>
      <w:ind w:firstLine="567"/>
      <w:jc w:val="both"/>
    </w:pPr>
    <w:rPr>
      <w:szCs w:val="20"/>
    </w:rPr>
  </w:style>
  <w:style w:type="paragraph" w:styleId="Pieddepage">
    <w:name w:val="footer"/>
    <w:basedOn w:val="Normal"/>
    <w:link w:val="PieddepageCar"/>
    <w:uiPriority w:val="99"/>
    <w:pPr>
      <w:keepLines/>
      <w:tabs>
        <w:tab w:val="center" w:pos="4320"/>
        <w:tab w:val="right" w:pos="8640"/>
      </w:tabs>
      <w:jc w:val="both"/>
    </w:pPr>
    <w:rPr>
      <w:szCs w:val="20"/>
    </w:rPr>
  </w:style>
  <w:style w:type="character" w:styleId="Numrodepage">
    <w:name w:val="page number"/>
    <w:semiHidden/>
    <w:rPr>
      <w:b/>
    </w:rPr>
  </w:style>
  <w:style w:type="paragraph" w:styleId="Corpsdetexte">
    <w:name w:val="Body Text"/>
    <w:basedOn w:val="Normal"/>
    <w:link w:val="CorpsdetexteCar"/>
    <w:semiHidden/>
    <w:pPr>
      <w:spacing w:after="120"/>
    </w:pPr>
  </w:style>
  <w:style w:type="paragraph" w:styleId="Citation">
    <w:name w:val="Quote"/>
    <w:basedOn w:val="Corpsdetexte"/>
    <w:link w:val="CitationCar"/>
    <w:qFormat/>
    <w:pPr>
      <w:keepLines/>
      <w:spacing w:after="160"/>
      <w:ind w:left="720" w:right="720" w:firstLine="851"/>
      <w:jc w:val="both"/>
    </w:pPr>
    <w:rPr>
      <w:i/>
    </w:rPr>
  </w:style>
  <w:style w:type="paragraph" w:styleId="En-tte">
    <w:name w:val="header"/>
    <w:basedOn w:val="Normal"/>
    <w:link w:val="En-tteCar"/>
    <w:uiPriority w:val="99"/>
    <w:pPr>
      <w:keepLines/>
      <w:tabs>
        <w:tab w:val="center" w:pos="4320"/>
        <w:tab w:val="right" w:pos="8640"/>
      </w:tabs>
    </w:pPr>
  </w:style>
  <w:style w:type="paragraph" w:customStyle="1" w:styleId="Intitulpartie">
    <w:name w:val="Intitulé partie"/>
    <w:basedOn w:val="Normal"/>
    <w:next w:val="Normal"/>
    <w:pPr>
      <w:keepNext/>
      <w:spacing w:before="600" w:after="160"/>
      <w:jc w:val="center"/>
    </w:pPr>
    <w:rPr>
      <w:rFonts w:ascii="Arial" w:hAnsi="Arial"/>
      <w:kern w:val="28"/>
      <w:u w:val="single"/>
    </w:rPr>
  </w:style>
  <w:style w:type="paragraph" w:customStyle="1" w:styleId="Sous-titrepartie">
    <w:name w:val="Sous-titre partie"/>
    <w:basedOn w:val="Normal"/>
    <w:next w:val="Corpsdetexte"/>
    <w:pPr>
      <w:keepNext/>
      <w:spacing w:before="360" w:after="120"/>
      <w:jc w:val="center"/>
    </w:pPr>
    <w:rPr>
      <w:rFonts w:ascii="Arial" w:hAnsi="Arial"/>
      <w:i/>
      <w:kern w:val="28"/>
      <w:sz w:val="32"/>
    </w:rPr>
  </w:style>
  <w:style w:type="paragraph" w:styleId="Corpsdetexte2">
    <w:name w:val="Body Text 2"/>
    <w:basedOn w:val="Normal"/>
    <w:semiHidden/>
    <w:pPr>
      <w:tabs>
        <w:tab w:val="left" w:pos="10"/>
      </w:tabs>
      <w:ind w:firstLine="851"/>
      <w:jc w:val="both"/>
    </w:pPr>
    <w:rPr>
      <w:snapToGrid w:val="0"/>
    </w:rPr>
  </w:style>
  <w:style w:type="paragraph" w:customStyle="1" w:styleId="citation1">
    <w:name w:val="citation 1"/>
    <w:basedOn w:val="Citation"/>
    <w:pPr>
      <w:spacing w:after="0"/>
    </w:pPr>
  </w:style>
  <w:style w:type="paragraph" w:customStyle="1" w:styleId="Sous-titrechapitre">
    <w:name w:val="Sous-titre chapitre"/>
    <w:basedOn w:val="Normal"/>
    <w:next w:val="Corpsdetexte"/>
    <w:pPr>
      <w:keepNext/>
      <w:keepLines/>
      <w:spacing w:before="360" w:after="360"/>
      <w:jc w:val="center"/>
    </w:pPr>
    <w:rPr>
      <w:rFonts w:ascii="Arial" w:hAnsi="Arial"/>
      <w:i/>
      <w:kern w:val="28"/>
      <w:sz w:val="28"/>
    </w:rPr>
  </w:style>
  <w:style w:type="paragraph" w:styleId="Explorateurdedocuments">
    <w:name w:val="Document Map"/>
    <w:basedOn w:val="Normal"/>
    <w:link w:val="ExplorateurdedocumentsCar"/>
    <w:uiPriority w:val="99"/>
    <w:semiHidden/>
    <w:unhideWhenUsed/>
    <w:rsid w:val="00E56939"/>
    <w:rPr>
      <w:rFonts w:ascii="Tahoma" w:hAnsi="Tahoma" w:cs="Tahoma"/>
      <w:sz w:val="16"/>
      <w:szCs w:val="16"/>
    </w:rPr>
  </w:style>
  <w:style w:type="character" w:customStyle="1" w:styleId="ExplorateurdedocumentsCar">
    <w:name w:val="Explorateur de documents Car"/>
    <w:link w:val="Explorateurdedocuments"/>
    <w:uiPriority w:val="99"/>
    <w:semiHidden/>
    <w:rsid w:val="00E56939"/>
    <w:rPr>
      <w:rFonts w:ascii="Tahoma" w:hAnsi="Tahoma" w:cs="Tahoma"/>
      <w:sz w:val="16"/>
      <w:szCs w:val="16"/>
    </w:rPr>
  </w:style>
  <w:style w:type="paragraph" w:customStyle="1" w:styleId="Style1">
    <w:name w:val="Style1"/>
    <w:basedOn w:val="Corpsdetexte"/>
    <w:rsid w:val="002256AE"/>
    <w:pPr>
      <w:spacing w:after="0"/>
      <w:ind w:left="1080"/>
      <w:jc w:val="both"/>
    </w:pPr>
    <w:rPr>
      <w:iCs/>
      <w:sz w:val="20"/>
    </w:rPr>
  </w:style>
  <w:style w:type="character" w:styleId="Appelnotedebasdep">
    <w:name w:val="footnote reference"/>
    <w:semiHidden/>
    <w:rsid w:val="002256AE"/>
    <w:rPr>
      <w:vertAlign w:val="superscript"/>
    </w:rPr>
  </w:style>
  <w:style w:type="paragraph" w:styleId="Notedebasdepage">
    <w:name w:val="footnote text"/>
    <w:basedOn w:val="Normal"/>
    <w:link w:val="NotedebasdepageCar"/>
    <w:semiHidden/>
    <w:rsid w:val="002256AE"/>
    <w:pPr>
      <w:tabs>
        <w:tab w:val="left" w:pos="187"/>
      </w:tabs>
      <w:spacing w:after="120" w:line="220" w:lineRule="exact"/>
      <w:ind w:left="187" w:hanging="187"/>
    </w:pPr>
    <w:rPr>
      <w:sz w:val="18"/>
    </w:rPr>
  </w:style>
  <w:style w:type="character" w:customStyle="1" w:styleId="NotedebasdepageCar">
    <w:name w:val="Note de bas de page Car"/>
    <w:link w:val="Notedebasdepage"/>
    <w:uiPriority w:val="99"/>
    <w:semiHidden/>
    <w:rsid w:val="002256AE"/>
    <w:rPr>
      <w:sz w:val="18"/>
      <w:szCs w:val="24"/>
    </w:rPr>
  </w:style>
  <w:style w:type="paragraph" w:customStyle="1" w:styleId="CITATIONS">
    <w:name w:val="CITATIONS"/>
    <w:basedOn w:val="Normal"/>
    <w:next w:val="Normal"/>
    <w:rsid w:val="00837687"/>
    <w:pPr>
      <w:spacing w:before="120" w:after="120" w:line="240" w:lineRule="exact"/>
      <w:ind w:left="567" w:right="567" w:firstLine="1134"/>
    </w:pPr>
    <w:rPr>
      <w:rFonts w:ascii="Courier New" w:hAnsi="Courier New"/>
      <w:i/>
      <w:sz w:val="20"/>
      <w:szCs w:val="20"/>
    </w:rPr>
  </w:style>
  <w:style w:type="character" w:customStyle="1" w:styleId="CitationCar">
    <w:name w:val="Citation Car"/>
    <w:link w:val="Citation"/>
    <w:rsid w:val="00CC7BDF"/>
    <w:rPr>
      <w:i/>
      <w:sz w:val="24"/>
      <w:szCs w:val="24"/>
      <w:lang w:val="fr-FR" w:eastAsia="fr-FR"/>
    </w:rPr>
  </w:style>
  <w:style w:type="character" w:customStyle="1" w:styleId="CorpsdetexteCar">
    <w:name w:val="Corps de texte Car"/>
    <w:link w:val="Corpsdetexte"/>
    <w:semiHidden/>
    <w:rsid w:val="00C85D73"/>
    <w:rPr>
      <w:sz w:val="24"/>
      <w:szCs w:val="24"/>
    </w:rPr>
  </w:style>
  <w:style w:type="paragraph" w:styleId="Commentaire">
    <w:name w:val="annotation text"/>
    <w:basedOn w:val="Normal"/>
    <w:link w:val="CommentaireCar"/>
    <w:semiHidden/>
    <w:rsid w:val="006D76DB"/>
    <w:pPr>
      <w:tabs>
        <w:tab w:val="left" w:pos="187"/>
      </w:tabs>
      <w:spacing w:after="120" w:line="220" w:lineRule="exact"/>
      <w:ind w:left="187" w:hanging="187"/>
    </w:pPr>
  </w:style>
  <w:style w:type="character" w:customStyle="1" w:styleId="CommentaireCar">
    <w:name w:val="Commentaire Car"/>
    <w:link w:val="Commentaire"/>
    <w:semiHidden/>
    <w:rsid w:val="006D76DB"/>
    <w:rPr>
      <w:sz w:val="24"/>
      <w:szCs w:val="24"/>
    </w:rPr>
  </w:style>
  <w:style w:type="paragraph" w:styleId="Textedebulles">
    <w:name w:val="Balloon Text"/>
    <w:basedOn w:val="Normal"/>
    <w:link w:val="TextedebullesCar"/>
    <w:uiPriority w:val="99"/>
    <w:semiHidden/>
    <w:unhideWhenUsed/>
    <w:rsid w:val="00076541"/>
    <w:rPr>
      <w:rFonts w:ascii="Tahoma" w:hAnsi="Tahoma" w:cs="Tahoma"/>
      <w:sz w:val="16"/>
      <w:szCs w:val="16"/>
    </w:rPr>
  </w:style>
  <w:style w:type="character" w:customStyle="1" w:styleId="TextedebullesCar">
    <w:name w:val="Texte de bulles Car"/>
    <w:link w:val="Textedebulles"/>
    <w:uiPriority w:val="99"/>
    <w:semiHidden/>
    <w:rsid w:val="00076541"/>
    <w:rPr>
      <w:rFonts w:ascii="Tahoma" w:hAnsi="Tahoma" w:cs="Tahoma"/>
      <w:sz w:val="16"/>
      <w:szCs w:val="16"/>
    </w:rPr>
  </w:style>
  <w:style w:type="character" w:customStyle="1" w:styleId="Titre2Car">
    <w:name w:val="Titre 2 Car"/>
    <w:link w:val="Titre2"/>
    <w:rsid w:val="00305884"/>
    <w:rPr>
      <w:rFonts w:ascii="Arial" w:hAnsi="Arial"/>
      <w:b/>
      <w:i/>
      <w:kern w:val="28"/>
      <w:sz w:val="28"/>
      <w:szCs w:val="24"/>
    </w:rPr>
  </w:style>
  <w:style w:type="paragraph" w:styleId="En-ttedetabledesmatires">
    <w:name w:val="TOC Heading"/>
    <w:basedOn w:val="Titre1"/>
    <w:next w:val="Normal"/>
    <w:uiPriority w:val="39"/>
    <w:semiHidden/>
    <w:unhideWhenUsed/>
    <w:qFormat/>
    <w:rsid w:val="00AC4D3E"/>
    <w:pPr>
      <w:keepLines/>
      <w:numPr>
        <w:numId w:val="0"/>
      </w:numPr>
      <w:spacing w:before="480" w:after="0" w:line="276" w:lineRule="auto"/>
      <w:outlineLvl w:val="9"/>
    </w:pPr>
    <w:rPr>
      <w:rFonts w:ascii="Cambria" w:hAnsi="Cambria"/>
      <w:bCs/>
      <w:color w:val="365F91"/>
      <w:kern w:val="0"/>
      <w:sz w:val="28"/>
      <w:szCs w:val="28"/>
      <w:u w:val="none"/>
      <w:lang w:eastAsia="en-US"/>
    </w:rPr>
  </w:style>
  <w:style w:type="paragraph" w:styleId="TM2">
    <w:name w:val="toc 2"/>
    <w:basedOn w:val="Normal"/>
    <w:next w:val="Normal"/>
    <w:autoRedefine/>
    <w:uiPriority w:val="39"/>
    <w:unhideWhenUsed/>
    <w:rsid w:val="00E8360F"/>
    <w:pPr>
      <w:tabs>
        <w:tab w:val="left" w:pos="880"/>
        <w:tab w:val="right" w:leader="dot" w:pos="9063"/>
      </w:tabs>
      <w:spacing w:line="720" w:lineRule="auto"/>
      <w:ind w:left="240"/>
    </w:pPr>
  </w:style>
  <w:style w:type="paragraph" w:styleId="TM3">
    <w:name w:val="toc 3"/>
    <w:basedOn w:val="Normal"/>
    <w:next w:val="Normal"/>
    <w:autoRedefine/>
    <w:uiPriority w:val="39"/>
    <w:unhideWhenUsed/>
    <w:rsid w:val="00AC4D3E"/>
    <w:pPr>
      <w:ind w:left="480"/>
    </w:pPr>
  </w:style>
  <w:style w:type="character" w:styleId="Lienhypertexte">
    <w:name w:val="Hyperlink"/>
    <w:uiPriority w:val="99"/>
    <w:unhideWhenUsed/>
    <w:rsid w:val="00AC4D3E"/>
    <w:rPr>
      <w:color w:val="0000FF"/>
      <w:u w:val="single"/>
    </w:rPr>
  </w:style>
  <w:style w:type="paragraph" w:styleId="Sansinterligne">
    <w:name w:val="No Spacing"/>
    <w:uiPriority w:val="1"/>
    <w:qFormat/>
    <w:rsid w:val="006B25BD"/>
    <w:rPr>
      <w:rFonts w:ascii="Calibri" w:eastAsia="Calibri" w:hAnsi="Calibri"/>
      <w:sz w:val="22"/>
      <w:szCs w:val="22"/>
      <w:lang w:eastAsia="en-US"/>
    </w:rPr>
  </w:style>
  <w:style w:type="paragraph" w:styleId="Paragraphedeliste">
    <w:name w:val="List Paragraph"/>
    <w:basedOn w:val="Normal"/>
    <w:uiPriority w:val="34"/>
    <w:qFormat/>
    <w:rsid w:val="006B25BD"/>
    <w:pPr>
      <w:ind w:left="720"/>
      <w:contextualSpacing/>
      <w:jc w:val="both"/>
    </w:pPr>
    <w:rPr>
      <w:rFonts w:ascii="Garamond" w:eastAsia="Calibri" w:hAnsi="Garamond"/>
      <w:lang w:eastAsia="en-US"/>
    </w:rPr>
  </w:style>
  <w:style w:type="paragraph" w:styleId="Titre">
    <w:name w:val="Title"/>
    <w:basedOn w:val="Normal"/>
    <w:next w:val="Normal"/>
    <w:link w:val="TitreCar"/>
    <w:uiPriority w:val="10"/>
    <w:qFormat/>
    <w:rsid w:val="006B25BD"/>
    <w:pPr>
      <w:pBdr>
        <w:bottom w:val="single" w:sz="8" w:space="4" w:color="4F81BD"/>
      </w:pBdr>
      <w:spacing w:after="300"/>
      <w:contextualSpacing/>
      <w:jc w:val="both"/>
    </w:pPr>
    <w:rPr>
      <w:rFonts w:ascii="Cambria" w:hAnsi="Cambria"/>
      <w:color w:val="17365D"/>
      <w:spacing w:val="5"/>
      <w:kern w:val="28"/>
      <w:sz w:val="52"/>
      <w:szCs w:val="52"/>
      <w:lang w:eastAsia="en-US"/>
    </w:rPr>
  </w:style>
  <w:style w:type="character" w:customStyle="1" w:styleId="TitreCar">
    <w:name w:val="Titre Car"/>
    <w:link w:val="Titre"/>
    <w:uiPriority w:val="10"/>
    <w:rsid w:val="006B25BD"/>
    <w:rPr>
      <w:rFonts w:ascii="Cambria" w:hAnsi="Cambria"/>
      <w:color w:val="17365D"/>
      <w:spacing w:val="5"/>
      <w:kern w:val="28"/>
      <w:sz w:val="52"/>
      <w:szCs w:val="52"/>
      <w:lang w:eastAsia="en-US"/>
    </w:rPr>
  </w:style>
  <w:style w:type="paragraph" w:styleId="Sous-titre">
    <w:name w:val="Subtitle"/>
    <w:basedOn w:val="Normal"/>
    <w:next w:val="Normal"/>
    <w:link w:val="Sous-titreCar"/>
    <w:uiPriority w:val="11"/>
    <w:qFormat/>
    <w:rsid w:val="0089040E"/>
    <w:pPr>
      <w:spacing w:after="60"/>
      <w:jc w:val="center"/>
      <w:outlineLvl w:val="1"/>
    </w:pPr>
    <w:rPr>
      <w:rFonts w:ascii="Calibri Light" w:hAnsi="Calibri Light"/>
    </w:rPr>
  </w:style>
  <w:style w:type="character" w:customStyle="1" w:styleId="Sous-titreCar">
    <w:name w:val="Sous-titre Car"/>
    <w:link w:val="Sous-titre"/>
    <w:uiPriority w:val="11"/>
    <w:rsid w:val="0089040E"/>
    <w:rPr>
      <w:rFonts w:ascii="Calibri Light" w:eastAsia="Times New Roman" w:hAnsi="Calibri Light" w:cs="Times New Roman"/>
      <w:sz w:val="24"/>
      <w:szCs w:val="24"/>
    </w:rPr>
  </w:style>
  <w:style w:type="character" w:customStyle="1" w:styleId="numeroverset">
    <w:name w:val="numero_verset"/>
    <w:rsid w:val="0089040E"/>
  </w:style>
  <w:style w:type="character" w:customStyle="1" w:styleId="apple-converted-space">
    <w:name w:val="apple-converted-space"/>
    <w:rsid w:val="0089040E"/>
  </w:style>
  <w:style w:type="character" w:customStyle="1" w:styleId="contentverset">
    <w:name w:val="content_verset"/>
    <w:rsid w:val="0089040E"/>
  </w:style>
  <w:style w:type="character" w:styleId="Lienhypertextesuivivisit">
    <w:name w:val="FollowedHyperlink"/>
    <w:uiPriority w:val="99"/>
    <w:semiHidden/>
    <w:unhideWhenUsed/>
    <w:rsid w:val="006C60D6"/>
    <w:rPr>
      <w:color w:val="800080"/>
      <w:u w:val="single"/>
    </w:rPr>
  </w:style>
  <w:style w:type="character" w:customStyle="1" w:styleId="En-tteCar">
    <w:name w:val="En-tête Car"/>
    <w:basedOn w:val="Policepardfaut"/>
    <w:link w:val="En-tte"/>
    <w:uiPriority w:val="99"/>
    <w:rsid w:val="005D6776"/>
    <w:rPr>
      <w:sz w:val="24"/>
      <w:szCs w:val="24"/>
    </w:rPr>
  </w:style>
  <w:style w:type="character" w:customStyle="1" w:styleId="PieddepageCar">
    <w:name w:val="Pied de page Car"/>
    <w:basedOn w:val="Policepardfaut"/>
    <w:link w:val="Pieddepage"/>
    <w:uiPriority w:val="99"/>
    <w:rsid w:val="00C2659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733807">
      <w:bodyDiv w:val="1"/>
      <w:marLeft w:val="0"/>
      <w:marRight w:val="0"/>
      <w:marTop w:val="0"/>
      <w:marBottom w:val="0"/>
      <w:divBdr>
        <w:top w:val="none" w:sz="0" w:space="0" w:color="auto"/>
        <w:left w:val="none" w:sz="0" w:space="0" w:color="auto"/>
        <w:bottom w:val="none" w:sz="0" w:space="0" w:color="auto"/>
        <w:right w:val="none" w:sz="0" w:space="0" w:color="auto"/>
      </w:divBdr>
    </w:div>
    <w:div w:id="1432555565">
      <w:bodyDiv w:val="1"/>
      <w:marLeft w:val="0"/>
      <w:marRight w:val="0"/>
      <w:marTop w:val="0"/>
      <w:marBottom w:val="0"/>
      <w:divBdr>
        <w:top w:val="none" w:sz="0" w:space="0" w:color="auto"/>
        <w:left w:val="none" w:sz="0" w:space="0" w:color="auto"/>
        <w:bottom w:val="none" w:sz="0" w:space="0" w:color="auto"/>
        <w:right w:val="none" w:sz="0" w:space="0" w:color="auto"/>
      </w:divBdr>
    </w:div>
    <w:div w:id="1785150485">
      <w:bodyDiv w:val="1"/>
      <w:marLeft w:val="0"/>
      <w:marRight w:val="0"/>
      <w:marTop w:val="0"/>
      <w:marBottom w:val="0"/>
      <w:divBdr>
        <w:top w:val="none" w:sz="0" w:space="0" w:color="auto"/>
        <w:left w:val="none" w:sz="0" w:space="0" w:color="auto"/>
        <w:bottom w:val="none" w:sz="0" w:space="0" w:color="auto"/>
        <w:right w:val="none" w:sz="0" w:space="0" w:color="auto"/>
      </w:divBdr>
    </w:div>
    <w:div w:id="2041542888">
      <w:bodyDiv w:val="1"/>
      <w:marLeft w:val="0"/>
      <w:marRight w:val="0"/>
      <w:marTop w:val="0"/>
      <w:marBottom w:val="0"/>
      <w:divBdr>
        <w:top w:val="none" w:sz="0" w:space="0" w:color="auto"/>
        <w:left w:val="none" w:sz="0" w:space="0" w:color="auto"/>
        <w:bottom w:val="none" w:sz="0" w:space="0" w:color="auto"/>
        <w:right w:val="none" w:sz="0" w:space="0" w:color="auto"/>
      </w:divBdr>
    </w:div>
    <w:div w:id="210930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FE27D-8360-4416-B3B5-651BEF13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2450</Words>
  <Characters>13477</Characters>
  <Application>Microsoft Office Word</Application>
  <DocSecurity>0</DocSecurity>
  <Lines>112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User</cp:lastModifiedBy>
  <cp:revision>17</cp:revision>
  <cp:lastPrinted>2015-11-16T14:42:00Z</cp:lastPrinted>
  <dcterms:created xsi:type="dcterms:W3CDTF">2020-06-06T07:32:00Z</dcterms:created>
  <dcterms:modified xsi:type="dcterms:W3CDTF">2020-11-25T09:42:00Z</dcterms:modified>
</cp:coreProperties>
</file>