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4E5" w:rsidRDefault="002A24E5" w:rsidP="002A24E5">
      <w:pPr>
        <w:spacing w:line="240" w:lineRule="auto"/>
        <w:jc w:val="center"/>
        <w:rPr>
          <w:rFonts w:cstheme="minorHAnsi"/>
          <w:sz w:val="40"/>
          <w:szCs w:val="52"/>
        </w:rPr>
      </w:pPr>
      <w:r>
        <w:rPr>
          <w:rFonts w:cstheme="minorHAnsi"/>
          <w:sz w:val="40"/>
          <w:szCs w:val="52"/>
        </w:rPr>
        <w:t>Carême 2019</w:t>
      </w:r>
      <w:r w:rsidRPr="004374BB">
        <w:rPr>
          <w:rFonts w:cstheme="minorHAnsi"/>
          <w:sz w:val="40"/>
          <w:szCs w:val="52"/>
        </w:rPr>
        <w:t xml:space="preserve"> – </w:t>
      </w:r>
      <w:r>
        <w:rPr>
          <w:rFonts w:cstheme="minorHAnsi"/>
          <w:sz w:val="40"/>
          <w:szCs w:val="52"/>
        </w:rPr>
        <w:t>Chemin pascal</w:t>
      </w:r>
      <w:r w:rsidRPr="004374BB">
        <w:rPr>
          <w:rFonts w:cstheme="minorHAnsi"/>
          <w:sz w:val="40"/>
          <w:szCs w:val="52"/>
        </w:rPr>
        <w:t xml:space="preserve"> avec </w:t>
      </w:r>
      <w:r>
        <w:rPr>
          <w:rFonts w:cstheme="minorHAnsi"/>
          <w:sz w:val="40"/>
          <w:szCs w:val="52"/>
        </w:rPr>
        <w:t>Edith Stein</w:t>
      </w:r>
      <w:r w:rsidRPr="004374BB">
        <w:rPr>
          <w:rFonts w:cstheme="minorHAnsi"/>
          <w:sz w:val="40"/>
          <w:szCs w:val="52"/>
        </w:rPr>
        <w:t> </w:t>
      </w:r>
    </w:p>
    <w:p w:rsidR="002A24E5" w:rsidRDefault="002A24E5" w:rsidP="002A24E5">
      <w:pPr>
        <w:spacing w:after="0" w:line="240" w:lineRule="auto"/>
        <w:jc w:val="center"/>
        <w:rPr>
          <w:rFonts w:cstheme="minorHAnsi"/>
          <w:b/>
          <w:sz w:val="36"/>
          <w:szCs w:val="52"/>
        </w:rPr>
      </w:pPr>
      <w:r>
        <w:rPr>
          <w:rFonts w:cstheme="minorHAnsi"/>
          <w:b/>
          <w:sz w:val="36"/>
          <w:szCs w:val="52"/>
        </w:rPr>
        <w:t>Semaine 2</w:t>
      </w:r>
      <w:r w:rsidRPr="004374BB">
        <w:rPr>
          <w:rFonts w:cstheme="minorHAnsi"/>
          <w:b/>
          <w:sz w:val="36"/>
          <w:szCs w:val="52"/>
        </w:rPr>
        <w:t xml:space="preserve"> :</w:t>
      </w:r>
      <w:r>
        <w:rPr>
          <w:rFonts w:cstheme="minorHAnsi"/>
          <w:b/>
          <w:sz w:val="36"/>
          <w:szCs w:val="52"/>
        </w:rPr>
        <w:t xml:space="preserve"> </w:t>
      </w:r>
      <w:r w:rsidR="00F11A3A" w:rsidRPr="00F11A3A">
        <w:rPr>
          <w:rFonts w:cstheme="minorHAnsi"/>
          <w:b/>
          <w:sz w:val="36"/>
          <w:szCs w:val="52"/>
        </w:rPr>
        <w:t>ne crains pas, crois seulement</w:t>
      </w:r>
      <w:bookmarkStart w:id="0" w:name="_GoBack"/>
      <w:bookmarkEnd w:id="0"/>
    </w:p>
    <w:p w:rsidR="002A24E5" w:rsidRPr="005C6D75" w:rsidRDefault="002A24E5" w:rsidP="002A24E5">
      <w:pPr>
        <w:spacing w:after="0" w:line="240" w:lineRule="auto"/>
        <w:jc w:val="center"/>
        <w:rPr>
          <w:rFonts w:cstheme="minorHAnsi"/>
          <w:b/>
          <w:sz w:val="36"/>
          <w:szCs w:val="52"/>
        </w:rPr>
      </w:pPr>
    </w:p>
    <w:p w:rsidR="00B311EA" w:rsidRPr="004B0728" w:rsidRDefault="002A24E5" w:rsidP="004B0728">
      <w:pPr>
        <w:pStyle w:val="Paragraphedeliste"/>
        <w:ind w:left="0"/>
        <w:rPr>
          <w:rFonts w:asciiTheme="majorBidi" w:hAnsiTheme="majorBidi" w:cstheme="majorBidi"/>
          <w:b/>
          <w:bCs/>
          <w:i/>
          <w:iCs/>
          <w:sz w:val="28"/>
          <w:szCs w:val="28"/>
        </w:rPr>
      </w:pPr>
      <w:r w:rsidRPr="004B0728">
        <w:rPr>
          <w:rFonts w:ascii="Times New Roman" w:hAnsi="Times New Roman" w:cs="Times New Roman"/>
          <w:b/>
          <w:sz w:val="28"/>
          <w:szCs w:val="24"/>
          <w:u w:val="single"/>
        </w:rPr>
        <w:t>Méditation biblique</w:t>
      </w:r>
      <w:r w:rsidR="004B0728" w:rsidRPr="004B0728">
        <w:rPr>
          <w:rFonts w:ascii="Times New Roman" w:hAnsi="Times New Roman" w:cs="Times New Roman"/>
          <w:b/>
          <w:sz w:val="28"/>
          <w:szCs w:val="24"/>
          <w:u w:val="single"/>
        </w:rPr>
        <w:t> :</w:t>
      </w:r>
      <w:r w:rsidR="004B0728">
        <w:rPr>
          <w:rFonts w:asciiTheme="majorBidi" w:hAnsiTheme="majorBidi" w:cstheme="majorBidi"/>
          <w:b/>
          <w:bCs/>
          <w:i/>
          <w:iCs/>
          <w:sz w:val="28"/>
          <w:szCs w:val="28"/>
        </w:rPr>
        <w:t xml:space="preserve"> </w:t>
      </w:r>
      <w:r w:rsidR="00BF3944" w:rsidRPr="004B0728">
        <w:rPr>
          <w:rFonts w:asciiTheme="majorBidi" w:hAnsiTheme="majorBidi" w:cstheme="majorBidi"/>
          <w:b/>
          <w:bCs/>
          <w:i/>
          <w:iCs/>
          <w:sz w:val="28"/>
          <w:szCs w:val="28"/>
        </w:rPr>
        <w:t>Genèse 15, 1-18</w:t>
      </w:r>
    </w:p>
    <w:p w:rsidR="00BF3944" w:rsidRPr="002A24E5" w:rsidRDefault="00B311EA" w:rsidP="00DF468C">
      <w:pPr>
        <w:autoSpaceDE w:val="0"/>
        <w:autoSpaceDN w:val="0"/>
        <w:adjustRightInd w:val="0"/>
        <w:spacing w:after="0" w:line="240" w:lineRule="auto"/>
        <w:jc w:val="both"/>
        <w:rPr>
          <w:rFonts w:asciiTheme="majorBidi" w:hAnsiTheme="majorBidi" w:cstheme="majorBidi"/>
          <w:i/>
          <w:color w:val="000000"/>
          <w:sz w:val="24"/>
          <w:szCs w:val="24"/>
        </w:rPr>
      </w:pPr>
      <w:r w:rsidRPr="002A24E5">
        <w:rPr>
          <w:rFonts w:asciiTheme="majorBidi" w:hAnsiTheme="majorBidi" w:cstheme="majorBidi"/>
          <w:i/>
          <w:color w:val="191971"/>
          <w:sz w:val="16"/>
          <w:szCs w:val="16"/>
        </w:rPr>
        <w:t xml:space="preserve">1 </w:t>
      </w:r>
      <w:r w:rsidRPr="002A24E5">
        <w:rPr>
          <w:rFonts w:asciiTheme="majorBidi" w:hAnsiTheme="majorBidi" w:cstheme="majorBidi"/>
          <w:i/>
          <w:color w:val="000000"/>
          <w:sz w:val="24"/>
          <w:szCs w:val="24"/>
        </w:rPr>
        <w:t>Après ces événements, la parole du Seigneur fut adressée à Abram dans une vision :</w:t>
      </w:r>
    </w:p>
    <w:p w:rsidR="00BF3944" w:rsidRPr="002A24E5" w:rsidRDefault="00B311EA" w:rsidP="00DF468C">
      <w:pPr>
        <w:autoSpaceDE w:val="0"/>
        <w:autoSpaceDN w:val="0"/>
        <w:adjustRightInd w:val="0"/>
        <w:spacing w:after="0" w:line="240" w:lineRule="auto"/>
        <w:jc w:val="both"/>
        <w:rPr>
          <w:rFonts w:asciiTheme="majorBidi" w:hAnsiTheme="majorBidi" w:cstheme="majorBidi"/>
          <w:i/>
          <w:color w:val="000000"/>
          <w:sz w:val="24"/>
          <w:szCs w:val="24"/>
        </w:rPr>
      </w:pPr>
      <w:r w:rsidRPr="002A24E5">
        <w:rPr>
          <w:rFonts w:asciiTheme="majorBidi" w:hAnsiTheme="majorBidi" w:cstheme="majorBidi"/>
          <w:i/>
          <w:color w:val="000000"/>
          <w:sz w:val="24"/>
          <w:szCs w:val="24"/>
        </w:rPr>
        <w:t xml:space="preserve">« Ne crains pas, Abram ! Je suis un bouclier pour toi. Ta récompense sera très grande. » </w:t>
      </w:r>
    </w:p>
    <w:p w:rsidR="00BF3944" w:rsidRPr="002A24E5" w:rsidRDefault="00B311EA" w:rsidP="00DF468C">
      <w:pPr>
        <w:autoSpaceDE w:val="0"/>
        <w:autoSpaceDN w:val="0"/>
        <w:adjustRightInd w:val="0"/>
        <w:spacing w:after="0" w:line="240" w:lineRule="auto"/>
        <w:jc w:val="both"/>
        <w:rPr>
          <w:rFonts w:asciiTheme="majorBidi" w:hAnsiTheme="majorBidi" w:cstheme="majorBidi"/>
          <w:i/>
          <w:color w:val="000000"/>
          <w:sz w:val="24"/>
          <w:szCs w:val="24"/>
        </w:rPr>
      </w:pPr>
      <w:r w:rsidRPr="002A24E5">
        <w:rPr>
          <w:rFonts w:asciiTheme="majorBidi" w:hAnsiTheme="majorBidi" w:cstheme="majorBidi"/>
          <w:i/>
          <w:color w:val="191971"/>
          <w:sz w:val="16"/>
          <w:szCs w:val="16"/>
        </w:rPr>
        <w:t xml:space="preserve">2 </w:t>
      </w:r>
      <w:r w:rsidRPr="002A24E5">
        <w:rPr>
          <w:rFonts w:asciiTheme="majorBidi" w:hAnsiTheme="majorBidi" w:cstheme="majorBidi"/>
          <w:i/>
          <w:color w:val="000000"/>
          <w:sz w:val="24"/>
          <w:szCs w:val="24"/>
        </w:rPr>
        <w:t xml:space="preserve">Abram répondit : « Mon Seigneur Dieu, que pourrais-tu donc me donner ? Je m’en vais sans enfant, et l’héritier de ma maison, c’est </w:t>
      </w:r>
      <w:proofErr w:type="spellStart"/>
      <w:r w:rsidRPr="002A24E5">
        <w:rPr>
          <w:rFonts w:asciiTheme="majorBidi" w:hAnsiTheme="majorBidi" w:cstheme="majorBidi"/>
          <w:i/>
          <w:color w:val="000000"/>
          <w:sz w:val="24"/>
          <w:szCs w:val="24"/>
        </w:rPr>
        <w:t>Élièzer</w:t>
      </w:r>
      <w:proofErr w:type="spellEnd"/>
      <w:r w:rsidRPr="002A24E5">
        <w:rPr>
          <w:rFonts w:asciiTheme="majorBidi" w:hAnsiTheme="majorBidi" w:cstheme="majorBidi"/>
          <w:i/>
          <w:color w:val="000000"/>
          <w:sz w:val="24"/>
          <w:szCs w:val="24"/>
        </w:rPr>
        <w:t xml:space="preserve"> de Damas. » </w:t>
      </w:r>
      <w:r w:rsidRPr="002A24E5">
        <w:rPr>
          <w:rFonts w:asciiTheme="majorBidi" w:hAnsiTheme="majorBidi" w:cstheme="majorBidi"/>
          <w:i/>
          <w:color w:val="191971"/>
          <w:sz w:val="16"/>
          <w:szCs w:val="16"/>
        </w:rPr>
        <w:t xml:space="preserve">3 </w:t>
      </w:r>
      <w:r w:rsidRPr="002A24E5">
        <w:rPr>
          <w:rFonts w:asciiTheme="majorBidi" w:hAnsiTheme="majorBidi" w:cstheme="majorBidi"/>
          <w:i/>
          <w:color w:val="000000"/>
          <w:sz w:val="24"/>
          <w:szCs w:val="24"/>
        </w:rPr>
        <w:t xml:space="preserve">Abram dit encore : « Tu ne m’as pas donné de descendance, et c’est un de mes serviteurs qui sera mon héritier. » </w:t>
      </w:r>
    </w:p>
    <w:p w:rsidR="00BF3944" w:rsidRPr="002A24E5" w:rsidRDefault="00B311EA" w:rsidP="00DF468C">
      <w:pPr>
        <w:autoSpaceDE w:val="0"/>
        <w:autoSpaceDN w:val="0"/>
        <w:adjustRightInd w:val="0"/>
        <w:spacing w:after="0" w:line="240" w:lineRule="auto"/>
        <w:jc w:val="both"/>
        <w:rPr>
          <w:rFonts w:asciiTheme="majorBidi" w:hAnsiTheme="majorBidi" w:cstheme="majorBidi"/>
          <w:i/>
          <w:color w:val="000000"/>
          <w:sz w:val="24"/>
          <w:szCs w:val="24"/>
        </w:rPr>
      </w:pPr>
      <w:r w:rsidRPr="002A24E5">
        <w:rPr>
          <w:rFonts w:asciiTheme="majorBidi" w:hAnsiTheme="majorBidi" w:cstheme="majorBidi"/>
          <w:i/>
          <w:color w:val="191971"/>
          <w:sz w:val="16"/>
          <w:szCs w:val="16"/>
        </w:rPr>
        <w:t xml:space="preserve">4 </w:t>
      </w:r>
      <w:r w:rsidRPr="002A24E5">
        <w:rPr>
          <w:rFonts w:asciiTheme="majorBidi" w:hAnsiTheme="majorBidi" w:cstheme="majorBidi"/>
          <w:i/>
          <w:color w:val="000000"/>
          <w:sz w:val="24"/>
          <w:szCs w:val="24"/>
        </w:rPr>
        <w:t xml:space="preserve">Alors cette parole du Seigneur fut adressée à Abram : « Ce n’est pas lui qui sera ton héritier, mais quelqu’un de ton sang. » </w:t>
      </w:r>
      <w:r w:rsidRPr="002A24E5">
        <w:rPr>
          <w:rFonts w:asciiTheme="majorBidi" w:hAnsiTheme="majorBidi" w:cstheme="majorBidi"/>
          <w:i/>
          <w:color w:val="191971"/>
          <w:sz w:val="16"/>
          <w:szCs w:val="16"/>
        </w:rPr>
        <w:t xml:space="preserve">5 </w:t>
      </w:r>
      <w:r w:rsidRPr="002A24E5">
        <w:rPr>
          <w:rFonts w:asciiTheme="majorBidi" w:hAnsiTheme="majorBidi" w:cstheme="majorBidi"/>
          <w:i/>
          <w:color w:val="000000"/>
          <w:sz w:val="24"/>
          <w:szCs w:val="24"/>
        </w:rPr>
        <w:t xml:space="preserve">Puis il le fit sortir et lui dit : « Regarde le ciel, et compte les étoiles, si tu le peux… » Et il déclara : « Telle sera ta descendance ! » </w:t>
      </w:r>
    </w:p>
    <w:p w:rsidR="00B311EA" w:rsidRPr="002A24E5" w:rsidRDefault="00B311EA" w:rsidP="00DF468C">
      <w:pPr>
        <w:autoSpaceDE w:val="0"/>
        <w:autoSpaceDN w:val="0"/>
        <w:adjustRightInd w:val="0"/>
        <w:spacing w:after="0" w:line="240" w:lineRule="auto"/>
        <w:jc w:val="both"/>
        <w:rPr>
          <w:rFonts w:asciiTheme="majorBidi" w:hAnsiTheme="majorBidi" w:cstheme="majorBidi"/>
          <w:i/>
          <w:color w:val="000000"/>
          <w:sz w:val="24"/>
          <w:szCs w:val="24"/>
        </w:rPr>
      </w:pPr>
      <w:r w:rsidRPr="002A24E5">
        <w:rPr>
          <w:rFonts w:asciiTheme="majorBidi" w:hAnsiTheme="majorBidi" w:cstheme="majorBidi"/>
          <w:i/>
          <w:color w:val="191971"/>
          <w:sz w:val="16"/>
          <w:szCs w:val="16"/>
        </w:rPr>
        <w:t xml:space="preserve">6 </w:t>
      </w:r>
      <w:r w:rsidRPr="002A24E5">
        <w:rPr>
          <w:rFonts w:asciiTheme="majorBidi" w:hAnsiTheme="majorBidi" w:cstheme="majorBidi"/>
          <w:i/>
          <w:color w:val="000000"/>
          <w:sz w:val="24"/>
          <w:szCs w:val="24"/>
        </w:rPr>
        <w:t xml:space="preserve">Abram eut foi dans le Seigneur et le Seigneur estima qu’il était juste. </w:t>
      </w:r>
      <w:r w:rsidRPr="002A24E5">
        <w:rPr>
          <w:rFonts w:asciiTheme="majorBidi" w:hAnsiTheme="majorBidi" w:cstheme="majorBidi"/>
          <w:i/>
          <w:color w:val="191971"/>
          <w:sz w:val="18"/>
          <w:szCs w:val="18"/>
        </w:rPr>
        <w:t xml:space="preserve">7 </w:t>
      </w:r>
      <w:r w:rsidRPr="002A24E5">
        <w:rPr>
          <w:rFonts w:asciiTheme="majorBidi" w:hAnsiTheme="majorBidi" w:cstheme="majorBidi"/>
          <w:i/>
          <w:color w:val="000000"/>
          <w:sz w:val="24"/>
          <w:szCs w:val="24"/>
        </w:rPr>
        <w:t>Puis il dit : « Je suis le Seigneur, qui t’ai fait sortir d’Our en Chaldée pour te donner ce pays en héritage.</w:t>
      </w:r>
      <w:r w:rsidR="006B0DD9" w:rsidRPr="002A24E5">
        <w:rPr>
          <w:rFonts w:asciiTheme="majorBidi" w:hAnsiTheme="majorBidi" w:cstheme="majorBidi"/>
          <w:i/>
          <w:color w:val="000000"/>
          <w:sz w:val="24"/>
          <w:szCs w:val="24"/>
        </w:rPr>
        <w:t> »</w:t>
      </w:r>
    </w:p>
    <w:p w:rsidR="006B0DD9" w:rsidRPr="002A24E5" w:rsidRDefault="00B311EA" w:rsidP="00DF468C">
      <w:pPr>
        <w:autoSpaceDE w:val="0"/>
        <w:autoSpaceDN w:val="0"/>
        <w:adjustRightInd w:val="0"/>
        <w:spacing w:after="0" w:line="240" w:lineRule="auto"/>
        <w:jc w:val="both"/>
        <w:rPr>
          <w:rFonts w:asciiTheme="majorBidi" w:hAnsiTheme="majorBidi" w:cstheme="majorBidi"/>
          <w:i/>
          <w:color w:val="000000"/>
          <w:sz w:val="24"/>
          <w:szCs w:val="24"/>
        </w:rPr>
      </w:pPr>
      <w:r w:rsidRPr="002A24E5">
        <w:rPr>
          <w:rFonts w:asciiTheme="majorBidi" w:hAnsiTheme="majorBidi" w:cstheme="majorBidi"/>
          <w:i/>
          <w:color w:val="191971"/>
          <w:sz w:val="16"/>
          <w:szCs w:val="16"/>
        </w:rPr>
        <w:t xml:space="preserve">8 </w:t>
      </w:r>
      <w:r w:rsidRPr="002A24E5">
        <w:rPr>
          <w:rFonts w:asciiTheme="majorBidi" w:hAnsiTheme="majorBidi" w:cstheme="majorBidi"/>
          <w:i/>
          <w:color w:val="000000"/>
          <w:sz w:val="24"/>
          <w:szCs w:val="24"/>
        </w:rPr>
        <w:t xml:space="preserve">Abram répondit : « Seigneur mon Dieu, comment vais-je savoir que je l’ai en héritage ? » </w:t>
      </w:r>
    </w:p>
    <w:p w:rsidR="00BF3944" w:rsidRPr="002A24E5" w:rsidRDefault="00B311EA" w:rsidP="00DF468C">
      <w:pPr>
        <w:autoSpaceDE w:val="0"/>
        <w:autoSpaceDN w:val="0"/>
        <w:adjustRightInd w:val="0"/>
        <w:spacing w:after="0" w:line="240" w:lineRule="auto"/>
        <w:jc w:val="both"/>
        <w:rPr>
          <w:rFonts w:asciiTheme="majorBidi" w:hAnsiTheme="majorBidi" w:cstheme="majorBidi"/>
          <w:i/>
          <w:color w:val="000000"/>
          <w:sz w:val="24"/>
          <w:szCs w:val="24"/>
        </w:rPr>
      </w:pPr>
      <w:r w:rsidRPr="002A24E5">
        <w:rPr>
          <w:rFonts w:asciiTheme="majorBidi" w:hAnsiTheme="majorBidi" w:cstheme="majorBidi"/>
          <w:i/>
          <w:color w:val="191971"/>
          <w:sz w:val="18"/>
          <w:szCs w:val="18"/>
        </w:rPr>
        <w:t>9</w:t>
      </w:r>
      <w:r w:rsidR="006B0DD9" w:rsidRPr="002A24E5">
        <w:rPr>
          <w:rFonts w:asciiTheme="majorBidi" w:hAnsiTheme="majorBidi" w:cstheme="majorBidi"/>
          <w:i/>
          <w:color w:val="191971"/>
          <w:sz w:val="18"/>
          <w:szCs w:val="18"/>
        </w:rPr>
        <w:t xml:space="preserve"> </w:t>
      </w:r>
      <w:r w:rsidRPr="002A24E5">
        <w:rPr>
          <w:rFonts w:asciiTheme="majorBidi" w:hAnsiTheme="majorBidi" w:cstheme="majorBidi"/>
          <w:i/>
          <w:color w:val="000000"/>
          <w:sz w:val="24"/>
          <w:szCs w:val="24"/>
        </w:rPr>
        <w:t xml:space="preserve">Le Seigneur lui dit : « Prends-moi une génisse de trois ans, une chèvre de trois ans, un bélier de trois ans, une tourterelle et une jeune colombe. » </w:t>
      </w:r>
    </w:p>
    <w:p w:rsidR="00E60EC9" w:rsidRPr="002A24E5" w:rsidRDefault="00B311EA" w:rsidP="009B7D17">
      <w:pPr>
        <w:autoSpaceDE w:val="0"/>
        <w:autoSpaceDN w:val="0"/>
        <w:adjustRightInd w:val="0"/>
        <w:spacing w:after="0" w:line="240" w:lineRule="auto"/>
        <w:jc w:val="both"/>
        <w:rPr>
          <w:rFonts w:asciiTheme="majorBidi" w:hAnsiTheme="majorBidi" w:cstheme="majorBidi"/>
          <w:i/>
          <w:color w:val="000000"/>
          <w:sz w:val="24"/>
          <w:szCs w:val="24"/>
        </w:rPr>
      </w:pPr>
      <w:r w:rsidRPr="002A24E5">
        <w:rPr>
          <w:rFonts w:asciiTheme="majorBidi" w:hAnsiTheme="majorBidi" w:cstheme="majorBidi"/>
          <w:i/>
          <w:color w:val="191971"/>
          <w:sz w:val="16"/>
          <w:szCs w:val="16"/>
        </w:rPr>
        <w:t xml:space="preserve">10 </w:t>
      </w:r>
      <w:r w:rsidRPr="002A24E5">
        <w:rPr>
          <w:rFonts w:asciiTheme="majorBidi" w:hAnsiTheme="majorBidi" w:cstheme="majorBidi"/>
          <w:i/>
          <w:color w:val="000000"/>
          <w:sz w:val="24"/>
          <w:szCs w:val="24"/>
        </w:rPr>
        <w:t xml:space="preserve">Abram prit tous ces animaux, les partagea en deux, et plaça chaque moitié en face de l’autre; mais il ne partagea pas les oiseaux. </w:t>
      </w:r>
      <w:r w:rsidRPr="002A24E5">
        <w:rPr>
          <w:rFonts w:asciiTheme="majorBidi" w:hAnsiTheme="majorBidi" w:cstheme="majorBidi"/>
          <w:i/>
          <w:color w:val="191971"/>
          <w:sz w:val="16"/>
          <w:szCs w:val="16"/>
        </w:rPr>
        <w:t xml:space="preserve">11 </w:t>
      </w:r>
      <w:r w:rsidRPr="002A24E5">
        <w:rPr>
          <w:rFonts w:asciiTheme="majorBidi" w:hAnsiTheme="majorBidi" w:cstheme="majorBidi"/>
          <w:i/>
          <w:color w:val="000000"/>
          <w:sz w:val="24"/>
          <w:szCs w:val="24"/>
        </w:rPr>
        <w:t xml:space="preserve">Comme les rapaces descendaient sur les cadavres, Abram les chassa. </w:t>
      </w:r>
      <w:r w:rsidRPr="002A24E5">
        <w:rPr>
          <w:rFonts w:asciiTheme="majorBidi" w:hAnsiTheme="majorBidi" w:cstheme="majorBidi"/>
          <w:i/>
          <w:color w:val="191971"/>
          <w:sz w:val="16"/>
          <w:szCs w:val="16"/>
        </w:rPr>
        <w:t xml:space="preserve">12 </w:t>
      </w:r>
      <w:r w:rsidRPr="002A24E5">
        <w:rPr>
          <w:rFonts w:asciiTheme="majorBidi" w:hAnsiTheme="majorBidi" w:cstheme="majorBidi"/>
          <w:i/>
          <w:color w:val="000000"/>
          <w:sz w:val="24"/>
          <w:szCs w:val="24"/>
        </w:rPr>
        <w:t xml:space="preserve">Au coucher du soleil, un sommeil mystérieux tomba sur Abram, une sombre et profonde frayeur tomba sur lui. </w:t>
      </w:r>
      <w:r w:rsidRPr="002A24E5">
        <w:rPr>
          <w:rFonts w:asciiTheme="majorBidi" w:hAnsiTheme="majorBidi" w:cstheme="majorBidi"/>
          <w:i/>
          <w:color w:val="191971"/>
          <w:sz w:val="16"/>
          <w:szCs w:val="16"/>
        </w:rPr>
        <w:t>13</w:t>
      </w:r>
      <w:r w:rsidR="002A24E5">
        <w:rPr>
          <w:rFonts w:asciiTheme="majorBidi" w:hAnsiTheme="majorBidi" w:cstheme="majorBidi"/>
          <w:i/>
          <w:color w:val="191971"/>
          <w:sz w:val="16"/>
          <w:szCs w:val="16"/>
        </w:rPr>
        <w:t xml:space="preserve"> </w:t>
      </w:r>
      <w:r w:rsidRPr="002A24E5">
        <w:rPr>
          <w:rFonts w:asciiTheme="majorBidi" w:hAnsiTheme="majorBidi" w:cstheme="majorBidi"/>
          <w:i/>
          <w:color w:val="000000"/>
          <w:sz w:val="24"/>
          <w:szCs w:val="24"/>
        </w:rPr>
        <w:t xml:space="preserve">Dieu dit à Abram : « Sache-le bien: tes descendants seront des immigrés dans un pays qui ne leur appartient pas. On en fera des esclaves, on les opprimera pendant quatre cents ans. </w:t>
      </w:r>
      <w:r w:rsidRPr="002A24E5">
        <w:rPr>
          <w:rFonts w:asciiTheme="majorBidi" w:hAnsiTheme="majorBidi" w:cstheme="majorBidi"/>
          <w:i/>
          <w:color w:val="191971"/>
          <w:sz w:val="16"/>
          <w:szCs w:val="16"/>
        </w:rPr>
        <w:t xml:space="preserve">14 </w:t>
      </w:r>
      <w:r w:rsidRPr="002A24E5">
        <w:rPr>
          <w:rFonts w:asciiTheme="majorBidi" w:hAnsiTheme="majorBidi" w:cstheme="majorBidi"/>
          <w:i/>
          <w:color w:val="000000"/>
          <w:sz w:val="24"/>
          <w:szCs w:val="24"/>
        </w:rPr>
        <w:t xml:space="preserve">Mais la nation qu’ils auront servie, je la jugerai à son tour, et ils sortiront ensuite avec de grands biens. </w:t>
      </w:r>
      <w:r w:rsidRPr="002A24E5">
        <w:rPr>
          <w:rFonts w:asciiTheme="majorBidi" w:hAnsiTheme="majorBidi" w:cstheme="majorBidi"/>
          <w:i/>
          <w:color w:val="191971"/>
          <w:sz w:val="16"/>
          <w:szCs w:val="16"/>
        </w:rPr>
        <w:t xml:space="preserve">15 </w:t>
      </w:r>
      <w:r w:rsidRPr="002A24E5">
        <w:rPr>
          <w:rFonts w:asciiTheme="majorBidi" w:hAnsiTheme="majorBidi" w:cstheme="majorBidi"/>
          <w:i/>
          <w:color w:val="000000"/>
          <w:sz w:val="24"/>
          <w:szCs w:val="24"/>
        </w:rPr>
        <w:t xml:space="preserve">Quant à toi, tu rejoindras tes pères dans la paix. Tu seras enseveli après une heureuse vieillesse. </w:t>
      </w:r>
      <w:r w:rsidRPr="002A24E5">
        <w:rPr>
          <w:rFonts w:asciiTheme="majorBidi" w:hAnsiTheme="majorBidi" w:cstheme="majorBidi"/>
          <w:i/>
          <w:color w:val="191971"/>
          <w:sz w:val="16"/>
          <w:szCs w:val="16"/>
        </w:rPr>
        <w:t xml:space="preserve">16 </w:t>
      </w:r>
      <w:r w:rsidRPr="002A24E5">
        <w:rPr>
          <w:rFonts w:asciiTheme="majorBidi" w:hAnsiTheme="majorBidi" w:cstheme="majorBidi"/>
          <w:i/>
          <w:color w:val="000000"/>
          <w:sz w:val="24"/>
          <w:szCs w:val="24"/>
        </w:rPr>
        <w:t xml:space="preserve">Tes descendants ne reviendront ici qu’à la quatrième génération, car alors seulement, la faute des Amorites aura atteint son comble. » </w:t>
      </w:r>
      <w:r w:rsidRPr="002A24E5">
        <w:rPr>
          <w:rFonts w:asciiTheme="majorBidi" w:hAnsiTheme="majorBidi" w:cstheme="majorBidi"/>
          <w:i/>
          <w:color w:val="191971"/>
          <w:sz w:val="16"/>
          <w:szCs w:val="16"/>
        </w:rPr>
        <w:t>17</w:t>
      </w:r>
      <w:r w:rsidRPr="002A24E5">
        <w:rPr>
          <w:rFonts w:asciiTheme="majorBidi" w:hAnsiTheme="majorBidi" w:cstheme="majorBidi"/>
          <w:i/>
          <w:color w:val="191971"/>
          <w:sz w:val="24"/>
          <w:szCs w:val="24"/>
        </w:rPr>
        <w:t xml:space="preserve"> </w:t>
      </w:r>
      <w:r w:rsidRPr="002A24E5">
        <w:rPr>
          <w:rFonts w:asciiTheme="majorBidi" w:hAnsiTheme="majorBidi" w:cstheme="majorBidi"/>
          <w:i/>
          <w:color w:val="000000"/>
          <w:sz w:val="24"/>
          <w:szCs w:val="24"/>
        </w:rPr>
        <w:t xml:space="preserve">Après le coucher du soleil, il y eut des ténèbres épaisses. Alors un brasier fumant et une torche enflammée passèrent entre les morceaux d’animaux. </w:t>
      </w:r>
    </w:p>
    <w:p w:rsidR="00B311EA" w:rsidRPr="002A24E5" w:rsidRDefault="00B311EA" w:rsidP="00E60EC9">
      <w:pPr>
        <w:autoSpaceDE w:val="0"/>
        <w:autoSpaceDN w:val="0"/>
        <w:adjustRightInd w:val="0"/>
        <w:spacing w:after="0" w:line="240" w:lineRule="auto"/>
        <w:jc w:val="both"/>
        <w:rPr>
          <w:rFonts w:asciiTheme="majorBidi" w:hAnsiTheme="majorBidi" w:cstheme="majorBidi"/>
          <w:i/>
          <w:color w:val="000000"/>
          <w:sz w:val="24"/>
          <w:szCs w:val="24"/>
        </w:rPr>
      </w:pPr>
      <w:r w:rsidRPr="002A24E5">
        <w:rPr>
          <w:rFonts w:asciiTheme="majorBidi" w:hAnsiTheme="majorBidi" w:cstheme="majorBidi"/>
          <w:i/>
          <w:color w:val="191971"/>
          <w:sz w:val="16"/>
          <w:szCs w:val="16"/>
        </w:rPr>
        <w:t xml:space="preserve">18 </w:t>
      </w:r>
      <w:r w:rsidRPr="002A24E5">
        <w:rPr>
          <w:rFonts w:asciiTheme="majorBidi" w:hAnsiTheme="majorBidi" w:cstheme="majorBidi"/>
          <w:i/>
          <w:color w:val="000000"/>
          <w:sz w:val="24"/>
          <w:szCs w:val="24"/>
        </w:rPr>
        <w:t>Ce jour-là, le Seigneur conclut une alliance avec Abram en ces termes : « À ta descendance je donne le pays que voici, depuis le Torrent d’Égypte jusqu’au Grand Fleuve. »</w:t>
      </w:r>
    </w:p>
    <w:p w:rsidR="00B311EA" w:rsidRDefault="00B311EA" w:rsidP="00DF468C">
      <w:pPr>
        <w:autoSpaceDE w:val="0"/>
        <w:autoSpaceDN w:val="0"/>
        <w:adjustRightInd w:val="0"/>
        <w:spacing w:after="0" w:line="240" w:lineRule="auto"/>
        <w:jc w:val="both"/>
        <w:rPr>
          <w:rFonts w:asciiTheme="majorBidi" w:hAnsiTheme="majorBidi" w:cstheme="majorBidi"/>
          <w:sz w:val="24"/>
          <w:szCs w:val="24"/>
        </w:rPr>
      </w:pPr>
    </w:p>
    <w:p w:rsidR="00BF3944" w:rsidRPr="004B0728" w:rsidRDefault="00BF3944" w:rsidP="004B0728">
      <w:pPr>
        <w:pStyle w:val="Paragraphedeliste"/>
        <w:numPr>
          <w:ilvl w:val="0"/>
          <w:numId w:val="6"/>
        </w:numPr>
        <w:autoSpaceDE w:val="0"/>
        <w:autoSpaceDN w:val="0"/>
        <w:adjustRightInd w:val="0"/>
        <w:spacing w:after="0" w:line="240" w:lineRule="auto"/>
        <w:rPr>
          <w:rFonts w:asciiTheme="majorBidi" w:hAnsiTheme="majorBidi" w:cstheme="majorBidi"/>
          <w:b/>
          <w:bCs/>
          <w:i/>
          <w:iCs/>
          <w:sz w:val="28"/>
          <w:szCs w:val="28"/>
          <w:u w:val="single"/>
        </w:rPr>
      </w:pPr>
      <w:r w:rsidRPr="004B0728">
        <w:rPr>
          <w:rFonts w:asciiTheme="majorBidi" w:hAnsiTheme="majorBidi" w:cstheme="majorBidi"/>
          <w:b/>
          <w:bCs/>
          <w:i/>
          <w:iCs/>
          <w:sz w:val="28"/>
          <w:szCs w:val="28"/>
          <w:u w:val="single"/>
        </w:rPr>
        <w:t>Commentaire</w:t>
      </w:r>
      <w:r w:rsidR="007A395D" w:rsidRPr="004B0728">
        <w:rPr>
          <w:rFonts w:asciiTheme="majorBidi" w:hAnsiTheme="majorBidi" w:cstheme="majorBidi"/>
          <w:b/>
          <w:bCs/>
          <w:i/>
          <w:iCs/>
          <w:sz w:val="28"/>
          <w:szCs w:val="28"/>
          <w:u w:val="single"/>
        </w:rPr>
        <w:t> : « Ne crains pas, crois seulement » (Mc 5,36)</w:t>
      </w:r>
    </w:p>
    <w:p w:rsidR="004B0728" w:rsidRDefault="002A24E5" w:rsidP="00591E96">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ab/>
      </w:r>
    </w:p>
    <w:p w:rsidR="00591E96" w:rsidRPr="00591E96" w:rsidRDefault="00591E96" w:rsidP="00591E96">
      <w:pPr>
        <w:autoSpaceDE w:val="0"/>
        <w:autoSpaceDN w:val="0"/>
        <w:adjustRightInd w:val="0"/>
        <w:spacing w:after="0" w:line="240" w:lineRule="auto"/>
        <w:jc w:val="both"/>
        <w:rPr>
          <w:rFonts w:asciiTheme="majorBidi" w:hAnsiTheme="majorBidi" w:cstheme="majorBidi"/>
          <w:sz w:val="24"/>
          <w:szCs w:val="24"/>
        </w:rPr>
      </w:pPr>
      <w:r w:rsidRPr="00591E96">
        <w:rPr>
          <w:rFonts w:asciiTheme="majorBidi" w:hAnsiTheme="majorBidi" w:cstheme="majorBidi"/>
          <w:sz w:val="24"/>
          <w:szCs w:val="24"/>
        </w:rPr>
        <w:t>C’est sans doute le récit d'alliance le plus récent de toute l'histoire d’Abraham, un des derniers textes de la Torah</w:t>
      </w:r>
      <w:r w:rsidR="002A24E5">
        <w:rPr>
          <w:rStyle w:val="Appelnotedebasdep"/>
          <w:rFonts w:asciiTheme="majorBidi" w:hAnsiTheme="majorBidi" w:cstheme="majorBidi"/>
          <w:sz w:val="24"/>
          <w:szCs w:val="24"/>
        </w:rPr>
        <w:footnoteReference w:id="1"/>
      </w:r>
      <w:r w:rsidRPr="00591E96">
        <w:rPr>
          <w:rFonts w:asciiTheme="majorBidi" w:hAnsiTheme="majorBidi" w:cstheme="majorBidi"/>
          <w:sz w:val="24"/>
          <w:szCs w:val="24"/>
        </w:rPr>
        <w:t>, écrit par quelqu'un qui connaissait déjà la suite de l'histoire. Le texte se structure en deux parties parallèles : la 1</w:t>
      </w:r>
      <w:r w:rsidRPr="00591E96">
        <w:rPr>
          <w:rFonts w:asciiTheme="majorBidi" w:hAnsiTheme="majorBidi" w:cstheme="majorBidi"/>
          <w:sz w:val="24"/>
          <w:szCs w:val="24"/>
          <w:vertAlign w:val="superscript"/>
        </w:rPr>
        <w:t>ère</w:t>
      </w:r>
      <w:r w:rsidRPr="00591E96">
        <w:rPr>
          <w:rFonts w:asciiTheme="majorBidi" w:hAnsiTheme="majorBidi" w:cstheme="majorBidi"/>
          <w:sz w:val="24"/>
          <w:szCs w:val="24"/>
        </w:rPr>
        <w:t xml:space="preserve"> partie liée à la question de l'héritier et la 2</w:t>
      </w:r>
      <w:r w:rsidRPr="00591E96">
        <w:rPr>
          <w:rFonts w:asciiTheme="majorBidi" w:hAnsiTheme="majorBidi" w:cstheme="majorBidi"/>
          <w:sz w:val="24"/>
          <w:szCs w:val="24"/>
          <w:vertAlign w:val="superscript"/>
        </w:rPr>
        <w:t>ème</w:t>
      </w:r>
      <w:r w:rsidRPr="00591E96">
        <w:rPr>
          <w:rFonts w:asciiTheme="majorBidi" w:hAnsiTheme="majorBidi" w:cstheme="majorBidi"/>
          <w:sz w:val="24"/>
          <w:szCs w:val="24"/>
        </w:rPr>
        <w:t xml:space="preserve"> partie liée à la question de la possession du pays. Un mot dont la racine signifie "hériter" et "prendre possession" fait le lien. </w:t>
      </w:r>
      <w:r w:rsidR="002A24E5" w:rsidRPr="008E1692">
        <w:rPr>
          <w:rFonts w:asciiTheme="majorBidi" w:hAnsiTheme="majorBidi" w:cstheme="majorBidi"/>
          <w:b/>
          <w:sz w:val="24"/>
          <w:szCs w:val="24"/>
        </w:rPr>
        <w:t>Ce texte</w:t>
      </w:r>
      <w:r w:rsidRPr="008E1692">
        <w:rPr>
          <w:rFonts w:asciiTheme="majorBidi" w:hAnsiTheme="majorBidi" w:cstheme="majorBidi"/>
          <w:b/>
          <w:sz w:val="24"/>
          <w:szCs w:val="24"/>
        </w:rPr>
        <w:t xml:space="preserve"> est comme un « résumé » du Pentateuque</w:t>
      </w:r>
      <w:r w:rsidRPr="00591E96">
        <w:rPr>
          <w:rFonts w:asciiTheme="majorBidi" w:hAnsiTheme="majorBidi" w:cstheme="majorBidi"/>
          <w:sz w:val="24"/>
          <w:szCs w:val="24"/>
        </w:rPr>
        <w:t xml:space="preserve">, car tous les thèmes abordés dans ce chapitre le sont aussi dans l'ensemble de la Torah. C’est comme un catéchisme avec son jeu de questions et réponses. </w:t>
      </w:r>
    </w:p>
    <w:p w:rsidR="00591E96" w:rsidRPr="00591E96" w:rsidRDefault="002A24E5" w:rsidP="00591E96">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591E96" w:rsidRPr="00591E96">
        <w:rPr>
          <w:rFonts w:asciiTheme="majorBidi" w:hAnsiTheme="majorBidi" w:cstheme="majorBidi"/>
          <w:sz w:val="24"/>
          <w:szCs w:val="24"/>
        </w:rPr>
        <w:t xml:space="preserve">À la question d’Abraham sur l'héritier, correspondent tous les récits des Patriarches dans la Genèse. La déclaration de Dieu « Je suis le Seigneur » renvoie à la révélation du Sinaï, au livre de l’Exode. L'allusion aux animaux rituels qu'Abraham doit préparer correspond au livre du  </w:t>
      </w:r>
      <w:r w:rsidR="00591E96" w:rsidRPr="002A24E5">
        <w:rPr>
          <w:rFonts w:asciiTheme="majorBidi" w:hAnsiTheme="majorBidi" w:cstheme="majorBidi"/>
          <w:i/>
          <w:sz w:val="24"/>
          <w:szCs w:val="24"/>
        </w:rPr>
        <w:t>Lévitique</w:t>
      </w:r>
      <w:r w:rsidR="00591E96" w:rsidRPr="00591E96">
        <w:rPr>
          <w:rFonts w:asciiTheme="majorBidi" w:hAnsiTheme="majorBidi" w:cstheme="majorBidi"/>
          <w:sz w:val="24"/>
          <w:szCs w:val="24"/>
        </w:rPr>
        <w:t>. Puis le sommaire de l'histoire, « </w:t>
      </w:r>
      <w:r w:rsidR="00591E96" w:rsidRPr="002A24E5">
        <w:rPr>
          <w:rFonts w:asciiTheme="majorBidi" w:hAnsiTheme="majorBidi" w:cstheme="majorBidi"/>
          <w:i/>
          <w:sz w:val="24"/>
          <w:szCs w:val="24"/>
        </w:rPr>
        <w:t>On en fera des esclaves, on les opprimera pendant quatre cents ans</w:t>
      </w:r>
      <w:r w:rsidR="00591E96" w:rsidRPr="00591E96">
        <w:rPr>
          <w:rFonts w:asciiTheme="majorBidi" w:hAnsiTheme="majorBidi" w:cstheme="majorBidi"/>
          <w:sz w:val="24"/>
          <w:szCs w:val="24"/>
        </w:rPr>
        <w:t xml:space="preserve"> » est une allusion aux résumés historiques du livre du Deutéronome </w:t>
      </w:r>
      <w:r w:rsidR="00591E96" w:rsidRPr="00591E96">
        <w:rPr>
          <w:rFonts w:asciiTheme="majorBidi" w:hAnsiTheme="majorBidi" w:cstheme="majorBidi"/>
          <w:sz w:val="24"/>
          <w:szCs w:val="24"/>
        </w:rPr>
        <w:lastRenderedPageBreak/>
        <w:t xml:space="preserve">(par exemple </w:t>
      </w:r>
      <w:proofErr w:type="spellStart"/>
      <w:r w:rsidR="00591E96" w:rsidRPr="00591E96">
        <w:rPr>
          <w:rFonts w:asciiTheme="majorBidi" w:hAnsiTheme="majorBidi" w:cstheme="majorBidi"/>
          <w:sz w:val="24"/>
          <w:szCs w:val="24"/>
        </w:rPr>
        <w:t>Dt</w:t>
      </w:r>
      <w:proofErr w:type="spellEnd"/>
      <w:r w:rsidR="00591E96" w:rsidRPr="00591E96">
        <w:rPr>
          <w:rFonts w:asciiTheme="majorBidi" w:hAnsiTheme="majorBidi" w:cstheme="majorBidi"/>
          <w:sz w:val="24"/>
          <w:szCs w:val="24"/>
        </w:rPr>
        <w:t xml:space="preserve"> 26, </w:t>
      </w:r>
      <w:r>
        <w:rPr>
          <w:rFonts w:asciiTheme="majorBidi" w:hAnsiTheme="majorBidi" w:cstheme="majorBidi"/>
          <w:sz w:val="24"/>
          <w:szCs w:val="24"/>
        </w:rPr>
        <w:t>du premier dimanche de Carême).</w:t>
      </w:r>
      <w:r w:rsidR="00591E96" w:rsidRPr="00591E96">
        <w:rPr>
          <w:rFonts w:asciiTheme="majorBidi" w:hAnsiTheme="majorBidi" w:cstheme="majorBidi"/>
          <w:sz w:val="24"/>
          <w:szCs w:val="24"/>
        </w:rPr>
        <w:t xml:space="preserve"> </w:t>
      </w:r>
      <w:r w:rsidR="00591E96" w:rsidRPr="002A24E5">
        <w:rPr>
          <w:rFonts w:asciiTheme="majorBidi" w:hAnsiTheme="majorBidi" w:cstheme="majorBidi"/>
          <w:b/>
          <w:sz w:val="24"/>
          <w:szCs w:val="24"/>
        </w:rPr>
        <w:t>Abraham est donc vu comme le destinataire du contenu de la Torah qui précède et dépasse Moïse</w:t>
      </w:r>
      <w:r w:rsidR="00591E96" w:rsidRPr="00591E96">
        <w:rPr>
          <w:rFonts w:asciiTheme="majorBidi" w:hAnsiTheme="majorBidi" w:cstheme="majorBidi"/>
          <w:sz w:val="24"/>
          <w:szCs w:val="24"/>
        </w:rPr>
        <w:t xml:space="preserve">. </w:t>
      </w:r>
    </w:p>
    <w:p w:rsidR="00591E96" w:rsidRPr="00591E96" w:rsidRDefault="002A24E5" w:rsidP="009B7D17">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591E96" w:rsidRPr="00591E96">
        <w:rPr>
          <w:rFonts w:asciiTheme="majorBidi" w:hAnsiTheme="majorBidi" w:cstheme="majorBidi"/>
          <w:sz w:val="24"/>
          <w:szCs w:val="24"/>
        </w:rPr>
        <w:t>« </w:t>
      </w:r>
      <w:r w:rsidR="00591E96" w:rsidRPr="002A24E5">
        <w:rPr>
          <w:rFonts w:asciiTheme="majorBidi" w:hAnsiTheme="majorBidi" w:cstheme="majorBidi"/>
          <w:i/>
          <w:sz w:val="24"/>
          <w:szCs w:val="24"/>
        </w:rPr>
        <w:t>La parole du Seigneur fut adressée à Abram dans une vision</w:t>
      </w:r>
      <w:r w:rsidR="00591E96" w:rsidRPr="00591E96">
        <w:rPr>
          <w:rFonts w:asciiTheme="majorBidi" w:hAnsiTheme="majorBidi" w:cstheme="majorBidi"/>
          <w:sz w:val="24"/>
          <w:szCs w:val="24"/>
        </w:rPr>
        <w:t>. » Abraham est présenté aussi comme une figure prophétique, où l’on perçoit l’écho du prophète Isaïe (7,9) : « </w:t>
      </w:r>
      <w:r w:rsidR="00591E96" w:rsidRPr="002A24E5">
        <w:rPr>
          <w:rFonts w:asciiTheme="majorBidi" w:hAnsiTheme="majorBidi" w:cstheme="majorBidi"/>
          <w:i/>
          <w:sz w:val="24"/>
          <w:szCs w:val="24"/>
        </w:rPr>
        <w:t>Si vous ne croyez pas, vous ne pourrez pas tenir</w:t>
      </w:r>
      <w:r w:rsidR="00591E96" w:rsidRPr="00591E96">
        <w:rPr>
          <w:rFonts w:asciiTheme="majorBidi" w:hAnsiTheme="majorBidi" w:cstheme="majorBidi"/>
          <w:sz w:val="24"/>
          <w:szCs w:val="24"/>
        </w:rPr>
        <w:t> ». Le sacrifice étrange qu’il doit préparer en découpant les animaux se trouve en Jérémie 34,18 quand le prophète se plaint des Judéens qui se sont engagés à libérer les esclaves et qui ne l'ont pas fait. « </w:t>
      </w:r>
      <w:r w:rsidR="00591E96" w:rsidRPr="002A24E5">
        <w:rPr>
          <w:rFonts w:asciiTheme="majorBidi" w:hAnsiTheme="majorBidi" w:cstheme="majorBidi"/>
          <w:i/>
          <w:sz w:val="24"/>
          <w:szCs w:val="24"/>
        </w:rPr>
        <w:t>Les hommes qui ont transgressé mon alliance, qui n’ont pas accompli les paroles de l’alliance conclue devant moi, quand ils avaient coupé en deux un veau, et qu’ils étaient passés entre ses morceaux</w:t>
      </w:r>
      <w:r w:rsidR="00591E96" w:rsidRPr="00591E96">
        <w:rPr>
          <w:rFonts w:asciiTheme="majorBidi" w:hAnsiTheme="majorBidi" w:cstheme="majorBidi"/>
          <w:sz w:val="24"/>
          <w:szCs w:val="24"/>
        </w:rPr>
        <w:t xml:space="preserve">. »  Cela peut signifier que s’ils ne respectent pas l’alliance, il leur arrivera la même chose qu'à ces animaux, ils seront mis en pièces.  </w:t>
      </w:r>
    </w:p>
    <w:p w:rsidR="00591E96" w:rsidRPr="00591E96" w:rsidRDefault="002A24E5" w:rsidP="009B7D17">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591E96" w:rsidRPr="002A24E5">
        <w:rPr>
          <w:rFonts w:asciiTheme="majorBidi" w:hAnsiTheme="majorBidi" w:cstheme="majorBidi"/>
          <w:b/>
          <w:sz w:val="24"/>
          <w:szCs w:val="24"/>
        </w:rPr>
        <w:t>Abraham est aussi décrit comme une figure qui annonce le roi David</w:t>
      </w:r>
      <w:r w:rsidR="00591E96" w:rsidRPr="00591E96">
        <w:rPr>
          <w:rFonts w:asciiTheme="majorBidi" w:hAnsiTheme="majorBidi" w:cstheme="majorBidi"/>
          <w:sz w:val="24"/>
          <w:szCs w:val="24"/>
        </w:rPr>
        <w:t>. « </w:t>
      </w:r>
      <w:r w:rsidR="00591E96" w:rsidRPr="002A24E5">
        <w:rPr>
          <w:rFonts w:asciiTheme="majorBidi" w:hAnsiTheme="majorBidi" w:cstheme="majorBidi"/>
          <w:i/>
          <w:sz w:val="24"/>
          <w:szCs w:val="24"/>
        </w:rPr>
        <w:t>Je suis un bouclier pour toi</w:t>
      </w:r>
      <w:r w:rsidR="00591E96" w:rsidRPr="00591E96">
        <w:rPr>
          <w:rFonts w:asciiTheme="majorBidi" w:hAnsiTheme="majorBidi" w:cstheme="majorBidi"/>
          <w:sz w:val="24"/>
          <w:szCs w:val="24"/>
        </w:rPr>
        <w:t>. » Dieu se présente à Abraham comme un bouclier, selon la dernière parole prononcée par Moïse dans le Deutéronome (33,29) : « </w:t>
      </w:r>
      <w:r w:rsidR="00591E96" w:rsidRPr="002A24E5">
        <w:rPr>
          <w:rFonts w:asciiTheme="majorBidi" w:hAnsiTheme="majorBidi" w:cstheme="majorBidi"/>
          <w:i/>
          <w:sz w:val="24"/>
          <w:szCs w:val="24"/>
        </w:rPr>
        <w:t>Heureux es-tu, Israël ! Qui est semblable à toi, peuple sauvé par le Seigneur, lui, le bouclier qui te protège, l’épée qui te mène au triomphe ? </w:t>
      </w:r>
      <w:r w:rsidR="00591E96" w:rsidRPr="00591E96">
        <w:rPr>
          <w:rFonts w:asciiTheme="majorBidi" w:hAnsiTheme="majorBidi" w:cstheme="majorBidi"/>
          <w:sz w:val="24"/>
          <w:szCs w:val="24"/>
        </w:rPr>
        <w:t>» Quand Dieu annonce à Abraham un héritier, il parle de « </w:t>
      </w:r>
      <w:r w:rsidR="00591E96" w:rsidRPr="002A24E5">
        <w:rPr>
          <w:rFonts w:asciiTheme="majorBidi" w:hAnsiTheme="majorBidi" w:cstheme="majorBidi"/>
          <w:i/>
          <w:sz w:val="24"/>
          <w:szCs w:val="24"/>
        </w:rPr>
        <w:t>quelqu’un de ton sang</w:t>
      </w:r>
      <w:r w:rsidR="00591E96" w:rsidRPr="00591E96">
        <w:rPr>
          <w:rFonts w:asciiTheme="majorBidi" w:hAnsiTheme="majorBidi" w:cstheme="majorBidi"/>
          <w:sz w:val="24"/>
          <w:szCs w:val="24"/>
        </w:rPr>
        <w:t> », littéralement « </w:t>
      </w:r>
      <w:r w:rsidR="00591E96" w:rsidRPr="002A24E5">
        <w:rPr>
          <w:rFonts w:asciiTheme="majorBidi" w:hAnsiTheme="majorBidi" w:cstheme="majorBidi"/>
          <w:i/>
          <w:sz w:val="24"/>
          <w:szCs w:val="24"/>
        </w:rPr>
        <w:t>qui sort de tes entrailles</w:t>
      </w:r>
      <w:r w:rsidR="00591E96" w:rsidRPr="00591E96">
        <w:rPr>
          <w:rFonts w:asciiTheme="majorBidi" w:hAnsiTheme="majorBidi" w:cstheme="majorBidi"/>
          <w:sz w:val="24"/>
          <w:szCs w:val="24"/>
        </w:rPr>
        <w:t> » (15,4 ; note c dans la Bible liturgique)</w:t>
      </w:r>
      <w:r w:rsidR="00AE2691">
        <w:rPr>
          <w:rFonts w:asciiTheme="majorBidi" w:hAnsiTheme="majorBidi" w:cstheme="majorBidi"/>
          <w:sz w:val="24"/>
          <w:szCs w:val="24"/>
        </w:rPr>
        <w:t>.</w:t>
      </w:r>
      <w:r w:rsidR="00591E96" w:rsidRPr="00591E96">
        <w:rPr>
          <w:rFonts w:asciiTheme="majorBidi" w:hAnsiTheme="majorBidi" w:cstheme="majorBidi"/>
          <w:sz w:val="24"/>
          <w:szCs w:val="24"/>
        </w:rPr>
        <w:t xml:space="preserve"> Cette expression se trouve appliquée à un homme uniquement ici et en 2 Samuel 7,12 dans la promesse faite à David d’un descendant</w:t>
      </w:r>
      <w:r w:rsidR="009B7D17">
        <w:rPr>
          <w:rFonts w:asciiTheme="majorBidi" w:hAnsiTheme="majorBidi" w:cstheme="majorBidi"/>
          <w:sz w:val="24"/>
          <w:szCs w:val="24"/>
        </w:rPr>
        <w:t xml:space="preserve"> </w:t>
      </w:r>
      <w:r w:rsidR="009B7D17" w:rsidRPr="00591E96">
        <w:rPr>
          <w:rFonts w:asciiTheme="majorBidi" w:hAnsiTheme="majorBidi" w:cstheme="majorBidi"/>
          <w:sz w:val="24"/>
          <w:szCs w:val="24"/>
        </w:rPr>
        <w:t>(note f d</w:t>
      </w:r>
      <w:r w:rsidR="009B7D17">
        <w:rPr>
          <w:rFonts w:asciiTheme="majorBidi" w:hAnsiTheme="majorBidi" w:cstheme="majorBidi"/>
          <w:sz w:val="24"/>
          <w:szCs w:val="24"/>
        </w:rPr>
        <w:t>e</w:t>
      </w:r>
      <w:r w:rsidR="009B7D17" w:rsidRPr="00591E96">
        <w:rPr>
          <w:rFonts w:asciiTheme="majorBidi" w:hAnsiTheme="majorBidi" w:cstheme="majorBidi"/>
          <w:sz w:val="24"/>
          <w:szCs w:val="24"/>
        </w:rPr>
        <w:t xml:space="preserve"> la Bible liturgique)</w:t>
      </w:r>
      <w:r w:rsidR="00591E96" w:rsidRPr="00591E96">
        <w:rPr>
          <w:rFonts w:asciiTheme="majorBidi" w:hAnsiTheme="majorBidi" w:cstheme="majorBidi"/>
          <w:sz w:val="24"/>
          <w:szCs w:val="24"/>
        </w:rPr>
        <w:t xml:space="preserve">. Abraham est bien vu comme le précurseur de David. </w:t>
      </w:r>
    </w:p>
    <w:p w:rsidR="00591E96" w:rsidRPr="00591E96" w:rsidRDefault="002A24E5" w:rsidP="00591E96">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591E96" w:rsidRPr="00591E96">
        <w:rPr>
          <w:rFonts w:asciiTheme="majorBidi" w:hAnsiTheme="majorBidi" w:cstheme="majorBidi"/>
          <w:sz w:val="24"/>
          <w:szCs w:val="24"/>
        </w:rPr>
        <w:t>Enfin, il nous faut nous arrêter un instant sur le verset 6, l'un des plus importants dans le christianisme naissant, puisque c'est notamment en s’appuyant sur lui que Paul a développé son enseignement sur la justification par la foi. « </w:t>
      </w:r>
      <w:r w:rsidR="00591E96" w:rsidRPr="002A24E5">
        <w:rPr>
          <w:rFonts w:asciiTheme="majorBidi" w:hAnsiTheme="majorBidi" w:cstheme="majorBidi"/>
          <w:i/>
          <w:sz w:val="24"/>
          <w:szCs w:val="24"/>
        </w:rPr>
        <w:t>Abram eut foi dans le Seigneur et le Seigneur estima qu’il était juste.</w:t>
      </w:r>
      <w:r w:rsidR="00591E96" w:rsidRPr="00591E96">
        <w:rPr>
          <w:rFonts w:asciiTheme="majorBidi" w:hAnsiTheme="majorBidi" w:cstheme="majorBidi"/>
          <w:sz w:val="24"/>
          <w:szCs w:val="24"/>
        </w:rPr>
        <w:t xml:space="preserve"> »  L'auteur se réfère à la parole, déjà citée, du prophète Isaïe au roi </w:t>
      </w:r>
      <w:proofErr w:type="spellStart"/>
      <w:r w:rsidR="00591E96" w:rsidRPr="00591E96">
        <w:rPr>
          <w:rFonts w:asciiTheme="majorBidi" w:hAnsiTheme="majorBidi" w:cstheme="majorBidi"/>
          <w:sz w:val="24"/>
          <w:szCs w:val="24"/>
        </w:rPr>
        <w:t>Acaz</w:t>
      </w:r>
      <w:proofErr w:type="spellEnd"/>
      <w:r w:rsidR="00591E96" w:rsidRPr="00591E96">
        <w:rPr>
          <w:rFonts w:asciiTheme="majorBidi" w:hAnsiTheme="majorBidi" w:cstheme="majorBidi"/>
          <w:sz w:val="24"/>
          <w:szCs w:val="24"/>
        </w:rPr>
        <w:t> : « </w:t>
      </w:r>
      <w:r w:rsidR="00591E96" w:rsidRPr="002A24E5">
        <w:rPr>
          <w:rFonts w:asciiTheme="majorBidi" w:hAnsiTheme="majorBidi" w:cstheme="majorBidi"/>
          <w:i/>
          <w:sz w:val="24"/>
          <w:szCs w:val="24"/>
        </w:rPr>
        <w:t>Si vous ne croyez pas, vous ne pourrez pas tenir</w:t>
      </w:r>
      <w:r w:rsidR="00591E96" w:rsidRPr="00591E96">
        <w:rPr>
          <w:rFonts w:asciiTheme="majorBidi" w:hAnsiTheme="majorBidi" w:cstheme="majorBidi"/>
          <w:sz w:val="24"/>
          <w:szCs w:val="24"/>
        </w:rPr>
        <w:t xml:space="preserve"> ».  Dans le récit des eaux de </w:t>
      </w:r>
      <w:proofErr w:type="spellStart"/>
      <w:r w:rsidR="00591E96" w:rsidRPr="00591E96">
        <w:rPr>
          <w:rFonts w:asciiTheme="majorBidi" w:hAnsiTheme="majorBidi" w:cstheme="majorBidi"/>
          <w:sz w:val="24"/>
          <w:szCs w:val="24"/>
        </w:rPr>
        <w:t>Mériba</w:t>
      </w:r>
      <w:proofErr w:type="spellEnd"/>
      <w:r w:rsidR="00591E96" w:rsidRPr="00591E96">
        <w:rPr>
          <w:rFonts w:asciiTheme="majorBidi" w:hAnsiTheme="majorBidi" w:cstheme="majorBidi"/>
          <w:sz w:val="24"/>
          <w:szCs w:val="24"/>
        </w:rPr>
        <w:t>, le livre des Nombres (20,12) explique que Moïse et Aaron « </w:t>
      </w:r>
      <w:r w:rsidR="00591E96" w:rsidRPr="002A24E5">
        <w:rPr>
          <w:rFonts w:asciiTheme="majorBidi" w:hAnsiTheme="majorBidi" w:cstheme="majorBidi"/>
          <w:i/>
          <w:sz w:val="24"/>
          <w:szCs w:val="24"/>
        </w:rPr>
        <w:t>n’ont pas eu assez de foi</w:t>
      </w:r>
      <w:r w:rsidR="00591E96" w:rsidRPr="00591E96">
        <w:rPr>
          <w:rFonts w:asciiTheme="majorBidi" w:hAnsiTheme="majorBidi" w:cstheme="majorBidi"/>
          <w:sz w:val="24"/>
          <w:szCs w:val="24"/>
        </w:rPr>
        <w:t xml:space="preserve"> » et </w:t>
      </w:r>
      <w:r w:rsidR="009B7D17">
        <w:rPr>
          <w:rFonts w:asciiTheme="majorBidi" w:hAnsiTheme="majorBidi" w:cstheme="majorBidi"/>
          <w:sz w:val="24"/>
          <w:szCs w:val="24"/>
        </w:rPr>
        <w:t>« </w:t>
      </w:r>
      <w:r w:rsidR="00591E96" w:rsidRPr="002A24E5">
        <w:rPr>
          <w:rFonts w:asciiTheme="majorBidi" w:hAnsiTheme="majorBidi" w:cstheme="majorBidi"/>
          <w:i/>
          <w:sz w:val="24"/>
          <w:szCs w:val="24"/>
        </w:rPr>
        <w:t>c’est pourquoi ils n'entreront pas dans le pays</w:t>
      </w:r>
      <w:r w:rsidR="00591E96" w:rsidRPr="00591E96">
        <w:rPr>
          <w:rFonts w:asciiTheme="majorBidi" w:hAnsiTheme="majorBidi" w:cstheme="majorBidi"/>
          <w:sz w:val="24"/>
          <w:szCs w:val="24"/>
        </w:rPr>
        <w:t xml:space="preserve">. » Abraham, lui, a mis toute sa foi dans le Seigneur. Dans ce verset 6 de </w:t>
      </w:r>
      <w:proofErr w:type="spellStart"/>
      <w:r w:rsidR="00591E96" w:rsidRPr="00591E96">
        <w:rPr>
          <w:rFonts w:asciiTheme="majorBidi" w:hAnsiTheme="majorBidi" w:cstheme="majorBidi"/>
          <w:sz w:val="24"/>
          <w:szCs w:val="24"/>
        </w:rPr>
        <w:t>Gn</w:t>
      </w:r>
      <w:proofErr w:type="spellEnd"/>
      <w:r w:rsidR="00591E96" w:rsidRPr="00591E96">
        <w:rPr>
          <w:rFonts w:asciiTheme="majorBidi" w:hAnsiTheme="majorBidi" w:cstheme="majorBidi"/>
          <w:sz w:val="24"/>
          <w:szCs w:val="24"/>
        </w:rPr>
        <w:t xml:space="preserve"> 15, </w:t>
      </w:r>
      <w:r w:rsidR="00591E96" w:rsidRPr="002A24E5">
        <w:rPr>
          <w:rFonts w:asciiTheme="majorBidi" w:hAnsiTheme="majorBidi" w:cstheme="majorBidi"/>
          <w:b/>
          <w:sz w:val="24"/>
          <w:szCs w:val="24"/>
        </w:rPr>
        <w:t>Abraham devient vraiment le père de la foi</w:t>
      </w:r>
      <w:r w:rsidR="00591E96" w:rsidRPr="00591E96">
        <w:rPr>
          <w:rFonts w:asciiTheme="majorBidi" w:hAnsiTheme="majorBidi" w:cstheme="majorBidi"/>
          <w:sz w:val="24"/>
          <w:szCs w:val="24"/>
        </w:rPr>
        <w:t xml:space="preserve">. </w:t>
      </w:r>
    </w:p>
    <w:p w:rsidR="00591E96" w:rsidRDefault="00591E96" w:rsidP="00591E96">
      <w:pPr>
        <w:autoSpaceDE w:val="0"/>
        <w:autoSpaceDN w:val="0"/>
        <w:adjustRightInd w:val="0"/>
        <w:spacing w:after="0" w:line="240" w:lineRule="auto"/>
        <w:jc w:val="both"/>
        <w:rPr>
          <w:rFonts w:asciiTheme="majorBidi" w:hAnsiTheme="majorBidi" w:cstheme="majorBidi"/>
          <w:sz w:val="24"/>
          <w:szCs w:val="24"/>
        </w:rPr>
      </w:pPr>
    </w:p>
    <w:p w:rsidR="009B7D17" w:rsidRPr="00591E96" w:rsidRDefault="009B7D17" w:rsidP="00591E96">
      <w:pPr>
        <w:autoSpaceDE w:val="0"/>
        <w:autoSpaceDN w:val="0"/>
        <w:adjustRightInd w:val="0"/>
        <w:spacing w:after="0" w:line="240" w:lineRule="auto"/>
        <w:jc w:val="both"/>
        <w:rPr>
          <w:rFonts w:asciiTheme="majorBidi" w:hAnsiTheme="majorBidi" w:cstheme="majorBidi"/>
          <w:sz w:val="24"/>
          <w:szCs w:val="24"/>
        </w:rPr>
      </w:pPr>
    </w:p>
    <w:p w:rsidR="004B0728" w:rsidRDefault="004403AF" w:rsidP="004B0728">
      <w:pPr>
        <w:autoSpaceDE w:val="0"/>
        <w:autoSpaceDN w:val="0"/>
        <w:adjustRightInd w:val="0"/>
        <w:spacing w:after="0" w:line="240" w:lineRule="auto"/>
        <w:rPr>
          <w:rFonts w:asciiTheme="majorBidi" w:hAnsiTheme="majorBidi" w:cstheme="majorBidi"/>
          <w:b/>
          <w:bCs/>
          <w:i/>
          <w:iCs/>
          <w:sz w:val="28"/>
          <w:szCs w:val="28"/>
        </w:rPr>
      </w:pPr>
      <w:r w:rsidRPr="00DF468C">
        <w:rPr>
          <w:rFonts w:asciiTheme="majorBidi" w:hAnsiTheme="majorBidi" w:cstheme="majorBidi"/>
          <w:b/>
          <w:bCs/>
          <w:i/>
          <w:iCs/>
          <w:sz w:val="28"/>
          <w:szCs w:val="28"/>
        </w:rPr>
        <w:t>Exercice spirituel</w:t>
      </w:r>
      <w:r w:rsidR="00C25970">
        <w:rPr>
          <w:rFonts w:asciiTheme="majorBidi" w:hAnsiTheme="majorBidi" w:cstheme="majorBidi"/>
          <w:b/>
          <w:bCs/>
          <w:i/>
          <w:iCs/>
          <w:sz w:val="28"/>
          <w:szCs w:val="28"/>
        </w:rPr>
        <w:t> </w:t>
      </w:r>
    </w:p>
    <w:p w:rsidR="004B0728" w:rsidRDefault="004B0728" w:rsidP="004B0728">
      <w:pPr>
        <w:autoSpaceDE w:val="0"/>
        <w:autoSpaceDN w:val="0"/>
        <w:adjustRightInd w:val="0"/>
        <w:spacing w:after="0" w:line="240" w:lineRule="auto"/>
        <w:rPr>
          <w:rFonts w:asciiTheme="majorBidi" w:hAnsiTheme="majorBidi" w:cstheme="majorBidi"/>
          <w:b/>
          <w:bCs/>
          <w:i/>
          <w:iCs/>
          <w:sz w:val="28"/>
          <w:szCs w:val="28"/>
        </w:rPr>
      </w:pPr>
    </w:p>
    <w:p w:rsidR="00C25970" w:rsidRPr="004B0728" w:rsidRDefault="00C25970" w:rsidP="00C25970">
      <w:pPr>
        <w:autoSpaceDE w:val="0"/>
        <w:autoSpaceDN w:val="0"/>
        <w:adjustRightInd w:val="0"/>
        <w:spacing w:after="0" w:line="240" w:lineRule="auto"/>
        <w:jc w:val="center"/>
        <w:rPr>
          <w:rFonts w:asciiTheme="majorBidi" w:hAnsiTheme="majorBidi" w:cstheme="majorBidi"/>
          <w:sz w:val="28"/>
          <w:szCs w:val="28"/>
        </w:rPr>
      </w:pPr>
      <w:r w:rsidRPr="004B0728">
        <w:rPr>
          <w:rFonts w:asciiTheme="majorBidi" w:hAnsiTheme="majorBidi" w:cstheme="majorBidi"/>
          <w:i/>
          <w:sz w:val="28"/>
          <w:szCs w:val="28"/>
        </w:rPr>
        <w:t>« Abraham a vu mon Jour, et il s’est réjoui. »</w:t>
      </w:r>
      <w:r w:rsidRPr="004B0728">
        <w:rPr>
          <w:rFonts w:asciiTheme="majorBidi" w:hAnsiTheme="majorBidi" w:cstheme="majorBidi"/>
          <w:sz w:val="28"/>
          <w:szCs w:val="28"/>
        </w:rPr>
        <w:t xml:space="preserve"> </w:t>
      </w:r>
      <w:r w:rsidRPr="004B0728">
        <w:rPr>
          <w:rFonts w:asciiTheme="majorBidi" w:hAnsiTheme="majorBidi" w:cstheme="majorBidi"/>
          <w:sz w:val="28"/>
          <w:szCs w:val="24"/>
        </w:rPr>
        <w:t>(</w:t>
      </w:r>
      <w:proofErr w:type="spellStart"/>
      <w:r w:rsidRPr="004B0728">
        <w:rPr>
          <w:rFonts w:asciiTheme="majorBidi" w:hAnsiTheme="majorBidi" w:cstheme="majorBidi"/>
          <w:sz w:val="28"/>
          <w:szCs w:val="24"/>
        </w:rPr>
        <w:t>Jn</w:t>
      </w:r>
      <w:proofErr w:type="spellEnd"/>
      <w:r w:rsidRPr="004B0728">
        <w:rPr>
          <w:rFonts w:asciiTheme="majorBidi" w:hAnsiTheme="majorBidi" w:cstheme="majorBidi"/>
          <w:sz w:val="28"/>
          <w:szCs w:val="24"/>
        </w:rPr>
        <w:t xml:space="preserve"> 8,56)</w:t>
      </w:r>
    </w:p>
    <w:p w:rsidR="00C25970" w:rsidRDefault="00C25970" w:rsidP="007B77FC">
      <w:pPr>
        <w:pStyle w:val="Sansinterligne"/>
        <w:jc w:val="both"/>
        <w:rPr>
          <w:rFonts w:asciiTheme="majorBidi" w:hAnsiTheme="majorBidi" w:cstheme="majorBidi"/>
          <w:sz w:val="24"/>
          <w:szCs w:val="24"/>
        </w:rPr>
      </w:pPr>
    </w:p>
    <w:p w:rsidR="008E1A74" w:rsidRPr="00E60EC9" w:rsidRDefault="00C25970" w:rsidP="007B77FC">
      <w:pPr>
        <w:pStyle w:val="Sansinterligne"/>
        <w:jc w:val="both"/>
        <w:rPr>
          <w:rFonts w:asciiTheme="majorBidi" w:hAnsiTheme="majorBidi" w:cstheme="majorBidi"/>
          <w:sz w:val="24"/>
          <w:szCs w:val="24"/>
        </w:rPr>
      </w:pPr>
      <w:r>
        <w:rPr>
          <w:rFonts w:asciiTheme="majorBidi" w:hAnsiTheme="majorBidi" w:cstheme="majorBidi"/>
          <w:sz w:val="24"/>
          <w:szCs w:val="24"/>
        </w:rPr>
        <w:tab/>
      </w:r>
      <w:r w:rsidR="002A24E5">
        <w:rPr>
          <w:rFonts w:asciiTheme="majorBidi" w:hAnsiTheme="majorBidi" w:cstheme="majorBidi"/>
          <w:sz w:val="24"/>
          <w:szCs w:val="24"/>
        </w:rPr>
        <w:t>Par l’oraison liturgique de ce dimanche, n</w:t>
      </w:r>
      <w:r w:rsidR="00E60EC9">
        <w:rPr>
          <w:rFonts w:asciiTheme="majorBidi" w:hAnsiTheme="majorBidi" w:cstheme="majorBidi"/>
          <w:sz w:val="24"/>
          <w:szCs w:val="24"/>
        </w:rPr>
        <w:t xml:space="preserve">ous demandons </w:t>
      </w:r>
      <w:r w:rsidR="002A24E5">
        <w:rPr>
          <w:rFonts w:asciiTheme="majorBidi" w:hAnsiTheme="majorBidi" w:cstheme="majorBidi"/>
          <w:sz w:val="24"/>
          <w:szCs w:val="24"/>
        </w:rPr>
        <w:t xml:space="preserve">de </w:t>
      </w:r>
      <w:r w:rsidR="009B7D17">
        <w:rPr>
          <w:rFonts w:asciiTheme="majorBidi" w:hAnsiTheme="majorBidi" w:cstheme="majorBidi"/>
          <w:sz w:val="24"/>
          <w:szCs w:val="24"/>
        </w:rPr>
        <w:t>« </w:t>
      </w:r>
      <w:r w:rsidR="00841D59">
        <w:rPr>
          <w:rFonts w:asciiTheme="majorBidi" w:hAnsiTheme="majorBidi" w:cstheme="majorBidi"/>
          <w:sz w:val="24"/>
          <w:szCs w:val="24"/>
        </w:rPr>
        <w:t xml:space="preserve">trouver dans </w:t>
      </w:r>
      <w:r w:rsidR="00934EFE">
        <w:rPr>
          <w:rFonts w:asciiTheme="majorBidi" w:hAnsiTheme="majorBidi" w:cstheme="majorBidi"/>
          <w:sz w:val="24"/>
          <w:szCs w:val="24"/>
        </w:rPr>
        <w:t>l</w:t>
      </w:r>
      <w:r w:rsidR="00841D59">
        <w:rPr>
          <w:rFonts w:asciiTheme="majorBidi" w:hAnsiTheme="majorBidi" w:cstheme="majorBidi"/>
          <w:sz w:val="24"/>
          <w:szCs w:val="24"/>
        </w:rPr>
        <w:t xml:space="preserve">a Parole </w:t>
      </w:r>
      <w:r w:rsidR="00934EFE">
        <w:rPr>
          <w:rFonts w:asciiTheme="majorBidi" w:hAnsiTheme="majorBidi" w:cstheme="majorBidi"/>
          <w:sz w:val="24"/>
          <w:szCs w:val="24"/>
        </w:rPr>
        <w:t xml:space="preserve">de Dieu </w:t>
      </w:r>
      <w:r w:rsidR="00841D59">
        <w:rPr>
          <w:rFonts w:asciiTheme="majorBidi" w:hAnsiTheme="majorBidi" w:cstheme="majorBidi"/>
          <w:sz w:val="24"/>
          <w:szCs w:val="24"/>
        </w:rPr>
        <w:t>les vivres dont notre foi a besoin</w:t>
      </w:r>
      <w:r w:rsidR="00E60EC9">
        <w:rPr>
          <w:rFonts w:asciiTheme="majorBidi" w:hAnsiTheme="majorBidi" w:cstheme="majorBidi"/>
          <w:sz w:val="24"/>
          <w:szCs w:val="24"/>
        </w:rPr>
        <w:t xml:space="preserve"> afin d’avoir </w:t>
      </w:r>
      <w:r w:rsidR="00841D59">
        <w:rPr>
          <w:rFonts w:asciiTheme="majorBidi" w:hAnsiTheme="majorBidi" w:cstheme="majorBidi"/>
          <w:sz w:val="24"/>
          <w:szCs w:val="24"/>
        </w:rPr>
        <w:t>le regard assez pur pour discerner</w:t>
      </w:r>
      <w:r w:rsidR="00E60EC9">
        <w:rPr>
          <w:rFonts w:asciiTheme="majorBidi" w:hAnsiTheme="majorBidi" w:cstheme="majorBidi"/>
          <w:sz w:val="24"/>
          <w:szCs w:val="24"/>
        </w:rPr>
        <w:t> »</w:t>
      </w:r>
      <w:r w:rsidR="00841D59">
        <w:rPr>
          <w:rFonts w:asciiTheme="majorBidi" w:hAnsiTheme="majorBidi" w:cstheme="majorBidi"/>
          <w:sz w:val="24"/>
          <w:szCs w:val="24"/>
        </w:rPr>
        <w:t xml:space="preserve"> </w:t>
      </w:r>
      <w:r w:rsidR="00E60EC9">
        <w:rPr>
          <w:rFonts w:asciiTheme="majorBidi" w:hAnsiTheme="majorBidi" w:cstheme="majorBidi"/>
          <w:sz w:val="24"/>
          <w:szCs w:val="24"/>
        </w:rPr>
        <w:t>l</w:t>
      </w:r>
      <w:r w:rsidR="00841D59">
        <w:rPr>
          <w:rFonts w:asciiTheme="majorBidi" w:hAnsiTheme="majorBidi" w:cstheme="majorBidi"/>
          <w:sz w:val="24"/>
          <w:szCs w:val="24"/>
        </w:rPr>
        <w:t>a gloire</w:t>
      </w:r>
      <w:r w:rsidR="00E60EC9">
        <w:rPr>
          <w:rFonts w:asciiTheme="majorBidi" w:hAnsiTheme="majorBidi" w:cstheme="majorBidi"/>
          <w:sz w:val="24"/>
          <w:szCs w:val="24"/>
        </w:rPr>
        <w:t xml:space="preserve"> du</w:t>
      </w:r>
      <w:r w:rsidR="009B7D17">
        <w:rPr>
          <w:rFonts w:asciiTheme="majorBidi" w:hAnsiTheme="majorBidi" w:cstheme="majorBidi"/>
          <w:sz w:val="24"/>
          <w:szCs w:val="24"/>
        </w:rPr>
        <w:t xml:space="preserve"> </w:t>
      </w:r>
      <w:r w:rsidR="00E60EC9">
        <w:rPr>
          <w:rFonts w:asciiTheme="majorBidi" w:hAnsiTheme="majorBidi" w:cstheme="majorBidi"/>
          <w:sz w:val="24"/>
          <w:szCs w:val="24"/>
        </w:rPr>
        <w:t xml:space="preserve">Seigneur. </w:t>
      </w:r>
      <w:r w:rsidR="00A4594C" w:rsidRPr="00E60EC9">
        <w:rPr>
          <w:rFonts w:asciiTheme="majorBidi" w:hAnsiTheme="majorBidi" w:cstheme="majorBidi"/>
          <w:sz w:val="24"/>
          <w:szCs w:val="24"/>
        </w:rPr>
        <w:t>Le fait d’être convertis à la foi ne signifie pas simplement acquérir un nouveau code de croyances, mais devenir une personne nouvelle, en communion avec Dieu et les autres par Jésus Christ.</w:t>
      </w:r>
      <w:r w:rsidR="00E60EC9">
        <w:rPr>
          <w:rFonts w:asciiTheme="majorBidi" w:hAnsiTheme="majorBidi" w:cstheme="majorBidi"/>
          <w:sz w:val="24"/>
          <w:szCs w:val="24"/>
        </w:rPr>
        <w:t xml:space="preserve"> </w:t>
      </w:r>
      <w:r w:rsidR="00A4594C" w:rsidRPr="00E60EC9">
        <w:rPr>
          <w:rFonts w:asciiTheme="majorBidi" w:hAnsiTheme="majorBidi" w:cstheme="majorBidi"/>
          <w:sz w:val="24"/>
          <w:szCs w:val="24"/>
        </w:rPr>
        <w:t xml:space="preserve">Je demande la grâce de </w:t>
      </w:r>
      <w:r w:rsidR="00934EFE">
        <w:rPr>
          <w:rFonts w:asciiTheme="majorBidi" w:hAnsiTheme="majorBidi" w:cstheme="majorBidi"/>
          <w:sz w:val="24"/>
          <w:szCs w:val="24"/>
        </w:rPr>
        <w:t>donner</w:t>
      </w:r>
      <w:r w:rsidR="00E60EC9">
        <w:rPr>
          <w:rFonts w:asciiTheme="majorBidi" w:hAnsiTheme="majorBidi" w:cstheme="majorBidi"/>
          <w:sz w:val="24"/>
          <w:szCs w:val="24"/>
        </w:rPr>
        <w:t>,</w:t>
      </w:r>
      <w:r w:rsidR="00A4594C" w:rsidRPr="00E60EC9">
        <w:rPr>
          <w:rFonts w:asciiTheme="majorBidi" w:hAnsiTheme="majorBidi" w:cstheme="majorBidi"/>
          <w:sz w:val="24"/>
          <w:szCs w:val="24"/>
        </w:rPr>
        <w:t xml:space="preserve"> avec mes frères et sœurs chrétiens</w:t>
      </w:r>
      <w:r w:rsidR="00E60EC9">
        <w:rPr>
          <w:rFonts w:asciiTheme="majorBidi" w:hAnsiTheme="majorBidi" w:cstheme="majorBidi"/>
          <w:sz w:val="24"/>
          <w:szCs w:val="24"/>
        </w:rPr>
        <w:t>,</w:t>
      </w:r>
      <w:r w:rsidR="00A4594C" w:rsidRPr="00E60EC9">
        <w:rPr>
          <w:rFonts w:asciiTheme="majorBidi" w:hAnsiTheme="majorBidi" w:cstheme="majorBidi"/>
          <w:sz w:val="24"/>
          <w:szCs w:val="24"/>
        </w:rPr>
        <w:t xml:space="preserve"> par le « oui » de ma foi</w:t>
      </w:r>
      <w:r w:rsidR="00E60EC9">
        <w:rPr>
          <w:rFonts w:asciiTheme="majorBidi" w:hAnsiTheme="majorBidi" w:cstheme="majorBidi"/>
          <w:sz w:val="24"/>
          <w:szCs w:val="24"/>
        </w:rPr>
        <w:t>,</w:t>
      </w:r>
      <w:r w:rsidR="00A4594C" w:rsidRPr="00E60EC9">
        <w:rPr>
          <w:rFonts w:asciiTheme="majorBidi" w:hAnsiTheme="majorBidi" w:cstheme="majorBidi"/>
          <w:sz w:val="24"/>
          <w:szCs w:val="24"/>
        </w:rPr>
        <w:t xml:space="preserve"> </w:t>
      </w:r>
      <w:r w:rsidR="00934EFE">
        <w:rPr>
          <w:rFonts w:asciiTheme="majorBidi" w:hAnsiTheme="majorBidi" w:cstheme="majorBidi"/>
          <w:sz w:val="24"/>
          <w:szCs w:val="24"/>
        </w:rPr>
        <w:t>un témoignage tel que</w:t>
      </w:r>
      <w:r w:rsidR="00A4594C" w:rsidRPr="00E60EC9">
        <w:rPr>
          <w:rFonts w:asciiTheme="majorBidi" w:hAnsiTheme="majorBidi" w:cstheme="majorBidi"/>
          <w:sz w:val="24"/>
          <w:szCs w:val="24"/>
        </w:rPr>
        <w:t xml:space="preserve"> puisse apparaître le grand « oui » qu</w:t>
      </w:r>
      <w:r w:rsidR="00934EFE">
        <w:rPr>
          <w:rFonts w:asciiTheme="majorBidi" w:hAnsiTheme="majorBidi" w:cstheme="majorBidi"/>
          <w:sz w:val="24"/>
          <w:szCs w:val="24"/>
        </w:rPr>
        <w:t xml:space="preserve">e Dieu nous a dit  </w:t>
      </w:r>
      <w:r w:rsidR="00A4594C" w:rsidRPr="00E60EC9">
        <w:rPr>
          <w:rFonts w:asciiTheme="majorBidi" w:hAnsiTheme="majorBidi" w:cstheme="majorBidi"/>
          <w:sz w:val="24"/>
          <w:szCs w:val="24"/>
        </w:rPr>
        <w:t>en Jésus Christ</w:t>
      </w:r>
      <w:r w:rsidR="00934EFE">
        <w:rPr>
          <w:rFonts w:asciiTheme="majorBidi" w:hAnsiTheme="majorBidi" w:cstheme="majorBidi"/>
          <w:sz w:val="24"/>
          <w:szCs w:val="24"/>
        </w:rPr>
        <w:t xml:space="preserve">. </w:t>
      </w:r>
      <w:r w:rsidR="00EA17B4" w:rsidRPr="00E60EC9">
        <w:rPr>
          <w:rFonts w:asciiTheme="majorBidi" w:hAnsiTheme="majorBidi" w:cstheme="majorBidi"/>
          <w:sz w:val="24"/>
          <w:szCs w:val="24"/>
        </w:rPr>
        <w:t xml:space="preserve"> Je demande la grâce que la foi des chrétiens en ce Dieu au visage humain apporte la joie au monde.</w:t>
      </w:r>
    </w:p>
    <w:p w:rsidR="009B7D17" w:rsidRDefault="009B7D17" w:rsidP="002A24E5">
      <w:pPr>
        <w:rPr>
          <w:rFonts w:asciiTheme="majorBidi" w:hAnsiTheme="majorBidi" w:cstheme="majorBidi"/>
          <w:b/>
          <w:bCs/>
          <w:i/>
          <w:iCs/>
          <w:sz w:val="28"/>
          <w:szCs w:val="28"/>
        </w:rPr>
      </w:pPr>
    </w:p>
    <w:p w:rsidR="004B0728" w:rsidRDefault="004B0728" w:rsidP="002A24E5">
      <w:pPr>
        <w:rPr>
          <w:rFonts w:asciiTheme="majorBidi" w:hAnsiTheme="majorBidi" w:cstheme="majorBidi"/>
          <w:b/>
          <w:bCs/>
          <w:i/>
          <w:iCs/>
          <w:sz w:val="28"/>
          <w:szCs w:val="28"/>
        </w:rPr>
      </w:pPr>
    </w:p>
    <w:p w:rsidR="004B0728" w:rsidRDefault="004B0728" w:rsidP="002A24E5">
      <w:pPr>
        <w:rPr>
          <w:rFonts w:asciiTheme="majorBidi" w:hAnsiTheme="majorBidi" w:cstheme="majorBidi"/>
          <w:b/>
          <w:bCs/>
          <w:i/>
          <w:iCs/>
          <w:sz w:val="28"/>
          <w:szCs w:val="28"/>
        </w:rPr>
      </w:pPr>
    </w:p>
    <w:p w:rsidR="004B0728" w:rsidRDefault="004B0728" w:rsidP="002A24E5">
      <w:pPr>
        <w:rPr>
          <w:rFonts w:asciiTheme="majorBidi" w:hAnsiTheme="majorBidi" w:cstheme="majorBidi"/>
          <w:b/>
          <w:bCs/>
          <w:i/>
          <w:iCs/>
          <w:sz w:val="28"/>
          <w:szCs w:val="28"/>
        </w:rPr>
      </w:pPr>
    </w:p>
    <w:p w:rsidR="009B7D17" w:rsidRPr="004B0728" w:rsidRDefault="00991811" w:rsidP="004B0728">
      <w:pPr>
        <w:pStyle w:val="Paragraphedeliste"/>
        <w:numPr>
          <w:ilvl w:val="0"/>
          <w:numId w:val="6"/>
        </w:numPr>
        <w:jc w:val="both"/>
        <w:rPr>
          <w:rFonts w:ascii="Times New Roman" w:hAnsi="Times New Roman" w:cs="Times New Roman"/>
          <w:b/>
          <w:sz w:val="28"/>
          <w:szCs w:val="24"/>
          <w:u w:val="single"/>
        </w:rPr>
      </w:pPr>
      <w:r w:rsidRPr="004B0728">
        <w:rPr>
          <w:rFonts w:ascii="Times New Roman" w:hAnsi="Times New Roman" w:cs="Times New Roman"/>
          <w:b/>
          <w:sz w:val="28"/>
          <w:szCs w:val="24"/>
          <w:u w:val="single"/>
        </w:rPr>
        <w:lastRenderedPageBreak/>
        <w:t>Cinq</w:t>
      </w:r>
      <w:r w:rsidR="002045E7">
        <w:rPr>
          <w:rFonts w:ascii="Times New Roman" w:hAnsi="Times New Roman" w:cs="Times New Roman"/>
          <w:b/>
          <w:sz w:val="28"/>
          <w:szCs w:val="24"/>
          <w:u w:val="single"/>
        </w:rPr>
        <w:t xml:space="preserve"> extraits de</w:t>
      </w:r>
      <w:r w:rsidRPr="004B0728">
        <w:rPr>
          <w:rFonts w:ascii="Times New Roman" w:hAnsi="Times New Roman" w:cs="Times New Roman"/>
          <w:b/>
          <w:sz w:val="28"/>
          <w:szCs w:val="24"/>
          <w:u w:val="single"/>
        </w:rPr>
        <w:t xml:space="preserve"> lettres</w:t>
      </w:r>
      <w:r w:rsidR="002A24E5" w:rsidRPr="004B0728">
        <w:rPr>
          <w:rFonts w:ascii="Times New Roman" w:hAnsi="Times New Roman" w:cs="Times New Roman"/>
          <w:b/>
          <w:sz w:val="28"/>
          <w:szCs w:val="24"/>
          <w:u w:val="single"/>
        </w:rPr>
        <w:t xml:space="preserve"> d’Edith Stein</w:t>
      </w:r>
      <w:r w:rsidRPr="004B0728">
        <w:rPr>
          <w:rFonts w:ascii="Times New Roman" w:hAnsi="Times New Roman" w:cs="Times New Roman"/>
          <w:b/>
          <w:sz w:val="28"/>
          <w:szCs w:val="24"/>
          <w:u w:val="single"/>
        </w:rPr>
        <w:t xml:space="preserve"> sur son chemin vers la foi</w:t>
      </w:r>
    </w:p>
    <w:p w:rsidR="004403AF" w:rsidRDefault="004403AF" w:rsidP="002712C3">
      <w:pPr>
        <w:jc w:val="both"/>
        <w:rPr>
          <w:rFonts w:asciiTheme="majorBidi" w:hAnsiTheme="majorBidi" w:cstheme="majorBidi"/>
          <w:i/>
          <w:iCs/>
          <w:sz w:val="24"/>
          <w:szCs w:val="24"/>
        </w:rPr>
      </w:pPr>
      <w:r w:rsidRPr="00D536AA">
        <w:rPr>
          <w:rFonts w:asciiTheme="majorBidi" w:hAnsiTheme="majorBidi" w:cstheme="majorBidi"/>
          <w:b/>
          <w:bCs/>
          <w:sz w:val="24"/>
          <w:szCs w:val="24"/>
        </w:rPr>
        <w:t>Lettre</w:t>
      </w:r>
      <w:r w:rsidR="00075F0C">
        <w:rPr>
          <w:rFonts w:asciiTheme="majorBidi" w:hAnsiTheme="majorBidi" w:cstheme="majorBidi"/>
          <w:b/>
          <w:bCs/>
          <w:sz w:val="24"/>
          <w:szCs w:val="24"/>
        </w:rPr>
        <w:t xml:space="preserve">s </w:t>
      </w:r>
      <w:r w:rsidRPr="00D536AA">
        <w:rPr>
          <w:rFonts w:asciiTheme="majorBidi" w:hAnsiTheme="majorBidi" w:cstheme="majorBidi"/>
          <w:b/>
          <w:bCs/>
          <w:sz w:val="24"/>
          <w:szCs w:val="24"/>
        </w:rPr>
        <w:t>à Roman Ingarden</w:t>
      </w:r>
      <w:r w:rsidRPr="005D1CBE">
        <w:rPr>
          <w:rFonts w:asciiTheme="majorBidi" w:hAnsiTheme="majorBidi" w:cstheme="majorBidi"/>
          <w:i/>
          <w:iCs/>
          <w:sz w:val="24"/>
          <w:szCs w:val="24"/>
        </w:rPr>
        <w:t xml:space="preserve"> </w:t>
      </w:r>
      <w:r w:rsidR="002712C3" w:rsidRPr="008E1692">
        <w:rPr>
          <w:rFonts w:asciiTheme="majorBidi" w:hAnsiTheme="majorBidi" w:cstheme="majorBidi"/>
          <w:iCs/>
          <w:sz w:val="24"/>
          <w:szCs w:val="24"/>
        </w:rPr>
        <w:t>(</w:t>
      </w:r>
      <w:r w:rsidR="002712C3">
        <w:rPr>
          <w:rFonts w:asciiTheme="majorBidi" w:hAnsiTheme="majorBidi" w:cstheme="majorBidi"/>
          <w:i/>
          <w:iCs/>
          <w:sz w:val="24"/>
          <w:szCs w:val="24"/>
        </w:rPr>
        <w:t xml:space="preserve">Correspondance I, </w:t>
      </w:r>
      <w:r w:rsidR="008E1692" w:rsidRPr="008E1692">
        <w:rPr>
          <w:rFonts w:asciiTheme="majorBidi" w:hAnsiTheme="majorBidi" w:cstheme="majorBidi"/>
          <w:iCs/>
          <w:sz w:val="24"/>
          <w:szCs w:val="24"/>
        </w:rPr>
        <w:t>Cerf - Editions du Carmel -</w:t>
      </w:r>
      <w:r w:rsidR="002712C3" w:rsidRPr="008E1692">
        <w:rPr>
          <w:rFonts w:asciiTheme="majorBidi" w:hAnsiTheme="majorBidi" w:cstheme="majorBidi"/>
          <w:iCs/>
          <w:sz w:val="24"/>
          <w:szCs w:val="24"/>
        </w:rPr>
        <w:t xml:space="preserve"> Ad </w:t>
      </w:r>
      <w:proofErr w:type="spellStart"/>
      <w:r w:rsidR="002712C3" w:rsidRPr="008E1692">
        <w:rPr>
          <w:rFonts w:asciiTheme="majorBidi" w:hAnsiTheme="majorBidi" w:cstheme="majorBidi"/>
          <w:iCs/>
          <w:sz w:val="24"/>
          <w:szCs w:val="24"/>
        </w:rPr>
        <w:t>Solem</w:t>
      </w:r>
      <w:proofErr w:type="spellEnd"/>
      <w:r w:rsidR="002712C3" w:rsidRPr="008E1692">
        <w:rPr>
          <w:rFonts w:asciiTheme="majorBidi" w:hAnsiTheme="majorBidi" w:cstheme="majorBidi"/>
          <w:iCs/>
          <w:sz w:val="24"/>
          <w:szCs w:val="24"/>
        </w:rPr>
        <w:t xml:space="preserve"> 2009)</w:t>
      </w:r>
    </w:p>
    <w:p w:rsidR="000D42D5" w:rsidRPr="002A24E5" w:rsidRDefault="008F486C" w:rsidP="002A24E5">
      <w:pPr>
        <w:spacing w:line="240" w:lineRule="auto"/>
        <w:jc w:val="both"/>
        <w:rPr>
          <w:rFonts w:asciiTheme="majorBidi" w:hAnsiTheme="majorBidi" w:cstheme="majorBidi"/>
          <w:iCs/>
          <w:sz w:val="24"/>
          <w:szCs w:val="24"/>
        </w:rPr>
      </w:pPr>
      <w:r w:rsidRPr="00991811">
        <w:rPr>
          <w:rFonts w:asciiTheme="majorBidi" w:hAnsiTheme="majorBidi" w:cstheme="majorBidi"/>
          <w:iCs/>
          <w:sz w:val="24"/>
          <w:szCs w:val="24"/>
          <w:u w:val="single"/>
        </w:rPr>
        <w:t>Contexte</w:t>
      </w:r>
      <w:r w:rsidRPr="002A24E5">
        <w:rPr>
          <w:rFonts w:asciiTheme="majorBidi" w:hAnsiTheme="majorBidi" w:cstheme="majorBidi"/>
          <w:iCs/>
          <w:sz w:val="24"/>
          <w:szCs w:val="24"/>
        </w:rPr>
        <w:t xml:space="preserve"> : </w:t>
      </w:r>
      <w:r w:rsidR="00D536AA" w:rsidRPr="002A24E5">
        <w:rPr>
          <w:rFonts w:asciiTheme="majorBidi" w:hAnsiTheme="majorBidi" w:cstheme="majorBidi"/>
          <w:iCs/>
          <w:sz w:val="24"/>
          <w:szCs w:val="24"/>
        </w:rPr>
        <w:t xml:space="preserve">Roman Ingarden </w:t>
      </w:r>
      <w:r w:rsidR="006A680E" w:rsidRPr="002A24E5">
        <w:rPr>
          <w:rFonts w:asciiTheme="majorBidi" w:hAnsiTheme="majorBidi" w:cstheme="majorBidi"/>
          <w:iCs/>
          <w:sz w:val="24"/>
          <w:szCs w:val="24"/>
        </w:rPr>
        <w:t>(1893-1970), phi</w:t>
      </w:r>
      <w:r w:rsidR="002A24E5">
        <w:rPr>
          <w:rFonts w:asciiTheme="majorBidi" w:hAnsiTheme="majorBidi" w:cstheme="majorBidi"/>
          <w:iCs/>
          <w:sz w:val="24"/>
          <w:szCs w:val="24"/>
        </w:rPr>
        <w:t>losophe phénoménologue</w:t>
      </w:r>
      <w:r w:rsidR="00C25970">
        <w:rPr>
          <w:rStyle w:val="Appelnotedebasdep"/>
          <w:rFonts w:asciiTheme="majorBidi" w:hAnsiTheme="majorBidi" w:cstheme="majorBidi"/>
          <w:iCs/>
          <w:sz w:val="24"/>
          <w:szCs w:val="24"/>
        </w:rPr>
        <w:footnoteReference w:id="2"/>
      </w:r>
      <w:r w:rsidR="002A24E5">
        <w:rPr>
          <w:rFonts w:asciiTheme="majorBidi" w:hAnsiTheme="majorBidi" w:cstheme="majorBidi"/>
          <w:iCs/>
          <w:sz w:val="24"/>
          <w:szCs w:val="24"/>
        </w:rPr>
        <w:t xml:space="preserve"> polonais</w:t>
      </w:r>
      <w:r w:rsidR="006A680E" w:rsidRPr="002A24E5">
        <w:rPr>
          <w:rFonts w:asciiTheme="majorBidi" w:hAnsiTheme="majorBidi" w:cstheme="majorBidi"/>
          <w:iCs/>
          <w:sz w:val="24"/>
          <w:szCs w:val="24"/>
        </w:rPr>
        <w:t xml:space="preserve"> passe sa thèse avec Husserl sur « Intuition et intellect chez Henri Bergson ». Edith Stein se lie plus particulièrement à lui pendant la guerre.</w:t>
      </w:r>
      <w:r w:rsidR="008E3426" w:rsidRPr="002A24E5">
        <w:rPr>
          <w:rFonts w:asciiTheme="majorBidi" w:hAnsiTheme="majorBidi" w:cstheme="majorBidi"/>
          <w:iCs/>
          <w:sz w:val="24"/>
          <w:szCs w:val="24"/>
        </w:rPr>
        <w:t xml:space="preserve"> Il semble même qu’elle ait éprouv</w:t>
      </w:r>
      <w:r w:rsidR="00DF468C" w:rsidRPr="002A24E5">
        <w:rPr>
          <w:rFonts w:asciiTheme="majorBidi" w:hAnsiTheme="majorBidi" w:cstheme="majorBidi"/>
          <w:iCs/>
          <w:sz w:val="24"/>
          <w:szCs w:val="24"/>
        </w:rPr>
        <w:t>é</w:t>
      </w:r>
      <w:r w:rsidR="008E3426" w:rsidRPr="002A24E5">
        <w:rPr>
          <w:rFonts w:asciiTheme="majorBidi" w:hAnsiTheme="majorBidi" w:cstheme="majorBidi"/>
          <w:iCs/>
          <w:sz w:val="24"/>
          <w:szCs w:val="24"/>
        </w:rPr>
        <w:t xml:space="preserve"> un véritable amour pour lui comme en témoigne une lettre (unique) qui s’ouvre par un : « Mon chéri » et se poursuit par le tutoiement</w:t>
      </w:r>
      <w:r w:rsidR="000D42D5" w:rsidRPr="002A24E5">
        <w:rPr>
          <w:rFonts w:asciiTheme="majorBidi" w:hAnsiTheme="majorBidi" w:cstheme="majorBidi"/>
          <w:iCs/>
          <w:sz w:val="24"/>
          <w:szCs w:val="24"/>
        </w:rPr>
        <w:t xml:space="preserve"> également unique dans leur correspondance</w:t>
      </w:r>
      <w:r w:rsidR="008E3426" w:rsidRPr="002A24E5">
        <w:rPr>
          <w:rFonts w:asciiTheme="majorBidi" w:hAnsiTheme="majorBidi" w:cstheme="majorBidi"/>
          <w:iCs/>
          <w:sz w:val="24"/>
          <w:szCs w:val="24"/>
        </w:rPr>
        <w:t xml:space="preserve"> </w:t>
      </w:r>
      <w:r w:rsidR="000D42D5" w:rsidRPr="002A24E5">
        <w:rPr>
          <w:rFonts w:asciiTheme="majorBidi" w:hAnsiTheme="majorBidi" w:cstheme="majorBidi"/>
          <w:iCs/>
          <w:sz w:val="24"/>
          <w:szCs w:val="24"/>
        </w:rPr>
        <w:t>(</w:t>
      </w:r>
      <w:r w:rsidR="000D42D5" w:rsidRPr="002A24E5">
        <w:rPr>
          <w:rFonts w:asciiTheme="majorBidi" w:hAnsiTheme="majorBidi" w:cstheme="majorBidi"/>
          <w:i/>
          <w:iCs/>
          <w:sz w:val="24"/>
          <w:szCs w:val="24"/>
        </w:rPr>
        <w:t>Lettre</w:t>
      </w:r>
      <w:r w:rsidR="000D42D5" w:rsidRPr="002A24E5">
        <w:rPr>
          <w:rFonts w:asciiTheme="majorBidi" w:hAnsiTheme="majorBidi" w:cstheme="majorBidi"/>
          <w:iCs/>
          <w:sz w:val="24"/>
          <w:szCs w:val="24"/>
        </w:rPr>
        <w:t xml:space="preserve"> du 24 décembre 1917</w:t>
      </w:r>
      <w:r w:rsidR="00DF468C" w:rsidRPr="002A24E5">
        <w:rPr>
          <w:rFonts w:asciiTheme="majorBidi" w:hAnsiTheme="majorBidi" w:cstheme="majorBidi"/>
          <w:iCs/>
          <w:sz w:val="24"/>
          <w:szCs w:val="24"/>
        </w:rPr>
        <w:t>,</w:t>
      </w:r>
      <w:r w:rsidR="000D42D5" w:rsidRPr="002A24E5">
        <w:rPr>
          <w:rFonts w:asciiTheme="majorBidi" w:hAnsiTheme="majorBidi" w:cstheme="majorBidi"/>
          <w:iCs/>
          <w:sz w:val="24"/>
          <w:szCs w:val="24"/>
        </w:rPr>
        <w:t xml:space="preserve"> Corr</w:t>
      </w:r>
      <w:r w:rsidR="002712C3" w:rsidRPr="002A24E5">
        <w:rPr>
          <w:rFonts w:asciiTheme="majorBidi" w:hAnsiTheme="majorBidi" w:cstheme="majorBidi"/>
          <w:iCs/>
          <w:sz w:val="24"/>
          <w:szCs w:val="24"/>
        </w:rPr>
        <w:t>.</w:t>
      </w:r>
      <w:r w:rsidR="000D42D5" w:rsidRPr="002A24E5">
        <w:rPr>
          <w:rFonts w:asciiTheme="majorBidi" w:hAnsiTheme="majorBidi" w:cstheme="majorBidi"/>
          <w:iCs/>
          <w:sz w:val="24"/>
          <w:szCs w:val="24"/>
        </w:rPr>
        <w:t xml:space="preserve"> I p. 111-112)</w:t>
      </w:r>
      <w:r w:rsidR="008E3426" w:rsidRPr="002A24E5">
        <w:rPr>
          <w:rFonts w:asciiTheme="majorBidi" w:hAnsiTheme="majorBidi" w:cstheme="majorBidi"/>
          <w:iCs/>
          <w:sz w:val="24"/>
          <w:szCs w:val="24"/>
        </w:rPr>
        <w:t xml:space="preserve">. </w:t>
      </w:r>
      <w:r w:rsidR="006A680E" w:rsidRPr="002A24E5">
        <w:rPr>
          <w:rFonts w:asciiTheme="majorBidi" w:hAnsiTheme="majorBidi" w:cstheme="majorBidi"/>
          <w:iCs/>
          <w:sz w:val="24"/>
          <w:szCs w:val="24"/>
        </w:rPr>
        <w:t xml:space="preserve"> </w:t>
      </w:r>
      <w:r w:rsidR="000D42D5" w:rsidRPr="002A24E5">
        <w:rPr>
          <w:rFonts w:asciiTheme="majorBidi" w:hAnsiTheme="majorBidi" w:cstheme="majorBidi"/>
          <w:iCs/>
          <w:sz w:val="24"/>
          <w:szCs w:val="24"/>
        </w:rPr>
        <w:t xml:space="preserve">Si </w:t>
      </w:r>
      <w:r w:rsidR="008E3426" w:rsidRPr="002A24E5">
        <w:rPr>
          <w:rFonts w:asciiTheme="majorBidi" w:hAnsiTheme="majorBidi" w:cstheme="majorBidi"/>
          <w:iCs/>
          <w:sz w:val="24"/>
          <w:szCs w:val="24"/>
        </w:rPr>
        <w:t xml:space="preserve">Edith Stein respecte </w:t>
      </w:r>
      <w:r w:rsidR="000D42D5" w:rsidRPr="002A24E5">
        <w:rPr>
          <w:rFonts w:asciiTheme="majorBidi" w:hAnsiTheme="majorBidi" w:cstheme="majorBidi"/>
          <w:iCs/>
          <w:sz w:val="24"/>
          <w:szCs w:val="24"/>
        </w:rPr>
        <w:t>l’</w:t>
      </w:r>
      <w:r w:rsidR="008E3426" w:rsidRPr="002A24E5">
        <w:rPr>
          <w:rFonts w:asciiTheme="majorBidi" w:hAnsiTheme="majorBidi" w:cstheme="majorBidi"/>
          <w:iCs/>
          <w:sz w:val="24"/>
          <w:szCs w:val="24"/>
        </w:rPr>
        <w:t>incroyance</w:t>
      </w:r>
      <w:r w:rsidR="000D42D5" w:rsidRPr="002A24E5">
        <w:rPr>
          <w:rFonts w:asciiTheme="majorBidi" w:hAnsiTheme="majorBidi" w:cstheme="majorBidi"/>
          <w:iCs/>
          <w:sz w:val="24"/>
          <w:szCs w:val="24"/>
        </w:rPr>
        <w:t xml:space="preserve"> affichée de son interlocuteur, elle</w:t>
      </w:r>
      <w:r w:rsidR="008E3426" w:rsidRPr="002A24E5">
        <w:rPr>
          <w:rFonts w:asciiTheme="majorBidi" w:hAnsiTheme="majorBidi" w:cstheme="majorBidi"/>
          <w:iCs/>
          <w:sz w:val="24"/>
          <w:szCs w:val="24"/>
        </w:rPr>
        <w:t xml:space="preserve"> n’accepte pas </w:t>
      </w:r>
      <w:r w:rsidR="000D42D5" w:rsidRPr="002A24E5">
        <w:rPr>
          <w:rFonts w:asciiTheme="majorBidi" w:hAnsiTheme="majorBidi" w:cstheme="majorBidi"/>
          <w:iCs/>
          <w:sz w:val="24"/>
          <w:szCs w:val="24"/>
        </w:rPr>
        <w:t>son</w:t>
      </w:r>
      <w:r w:rsidR="008E3426" w:rsidRPr="002A24E5">
        <w:rPr>
          <w:rFonts w:asciiTheme="majorBidi" w:hAnsiTheme="majorBidi" w:cstheme="majorBidi"/>
          <w:iCs/>
          <w:sz w:val="24"/>
          <w:szCs w:val="24"/>
        </w:rPr>
        <w:t xml:space="preserve"> attitude </w:t>
      </w:r>
      <w:r w:rsidR="000D42D5" w:rsidRPr="002A24E5">
        <w:rPr>
          <w:rFonts w:asciiTheme="majorBidi" w:hAnsiTheme="majorBidi" w:cstheme="majorBidi"/>
          <w:iCs/>
          <w:sz w:val="24"/>
          <w:szCs w:val="24"/>
        </w:rPr>
        <w:t>dilettante, irréfléchie, à l’égard de la religion.</w:t>
      </w:r>
      <w:r w:rsidR="008E3426" w:rsidRPr="002A24E5">
        <w:rPr>
          <w:rFonts w:asciiTheme="majorBidi" w:hAnsiTheme="majorBidi" w:cstheme="majorBidi"/>
          <w:iCs/>
          <w:sz w:val="24"/>
          <w:szCs w:val="24"/>
        </w:rPr>
        <w:t xml:space="preserve"> Les lettres qu’</w:t>
      </w:r>
      <w:r w:rsidR="000D42D5" w:rsidRPr="002A24E5">
        <w:rPr>
          <w:rFonts w:asciiTheme="majorBidi" w:hAnsiTheme="majorBidi" w:cstheme="majorBidi"/>
          <w:iCs/>
          <w:sz w:val="24"/>
          <w:szCs w:val="24"/>
        </w:rPr>
        <w:t>Edith</w:t>
      </w:r>
      <w:r w:rsidR="008E3426" w:rsidRPr="002A24E5">
        <w:rPr>
          <w:rFonts w:asciiTheme="majorBidi" w:hAnsiTheme="majorBidi" w:cstheme="majorBidi"/>
          <w:iCs/>
          <w:sz w:val="24"/>
          <w:szCs w:val="24"/>
        </w:rPr>
        <w:t xml:space="preserve"> lui écrit nous permettent de </w:t>
      </w:r>
      <w:r w:rsidR="008E3426" w:rsidRPr="002A24E5">
        <w:rPr>
          <w:rFonts w:asciiTheme="majorBidi" w:hAnsiTheme="majorBidi" w:cstheme="majorBidi"/>
          <w:b/>
          <w:iCs/>
          <w:sz w:val="24"/>
          <w:szCs w:val="24"/>
        </w:rPr>
        <w:t>découvrir le chemin qui conduit Edith vers la foi</w:t>
      </w:r>
      <w:r w:rsidR="008E3426" w:rsidRPr="002A24E5">
        <w:rPr>
          <w:rFonts w:asciiTheme="majorBidi" w:hAnsiTheme="majorBidi" w:cstheme="majorBidi"/>
          <w:iCs/>
          <w:sz w:val="24"/>
          <w:szCs w:val="24"/>
        </w:rPr>
        <w:t>. En voici quelques extraits :</w:t>
      </w:r>
    </w:p>
    <w:p w:rsidR="00075F0C" w:rsidRPr="008E1692" w:rsidRDefault="00075F0C" w:rsidP="00991811">
      <w:pPr>
        <w:pStyle w:val="Paragraphedeliste"/>
        <w:numPr>
          <w:ilvl w:val="0"/>
          <w:numId w:val="4"/>
        </w:numPr>
        <w:jc w:val="both"/>
        <w:rPr>
          <w:rFonts w:asciiTheme="majorBidi" w:hAnsiTheme="majorBidi" w:cstheme="majorBidi"/>
          <w:iCs/>
          <w:sz w:val="24"/>
          <w:szCs w:val="24"/>
        </w:rPr>
      </w:pPr>
      <w:r w:rsidRPr="008E1692">
        <w:rPr>
          <w:rFonts w:asciiTheme="majorBidi" w:hAnsiTheme="majorBidi" w:cstheme="majorBidi"/>
          <w:iCs/>
          <w:sz w:val="24"/>
          <w:szCs w:val="24"/>
        </w:rPr>
        <w:t>10 octobre 1918 (Corr</w:t>
      </w:r>
      <w:r w:rsidR="002712C3" w:rsidRPr="008E1692">
        <w:rPr>
          <w:rFonts w:asciiTheme="majorBidi" w:hAnsiTheme="majorBidi" w:cstheme="majorBidi"/>
          <w:iCs/>
          <w:sz w:val="24"/>
          <w:szCs w:val="24"/>
        </w:rPr>
        <w:t>.</w:t>
      </w:r>
      <w:r w:rsidRPr="008E1692">
        <w:rPr>
          <w:rFonts w:asciiTheme="majorBidi" w:hAnsiTheme="majorBidi" w:cstheme="majorBidi"/>
          <w:iCs/>
          <w:sz w:val="24"/>
          <w:szCs w:val="24"/>
        </w:rPr>
        <w:t xml:space="preserve"> I p. 182-183)</w:t>
      </w:r>
      <w:r w:rsidR="002A24E5" w:rsidRPr="008E1692">
        <w:rPr>
          <w:rFonts w:asciiTheme="majorBidi" w:hAnsiTheme="majorBidi" w:cstheme="majorBidi"/>
          <w:iCs/>
          <w:sz w:val="24"/>
          <w:szCs w:val="24"/>
        </w:rPr>
        <w:t> :</w:t>
      </w:r>
    </w:p>
    <w:p w:rsidR="00075F0C" w:rsidRPr="002A24E5" w:rsidRDefault="00075F0C" w:rsidP="002A24E5">
      <w:pPr>
        <w:spacing w:line="240" w:lineRule="auto"/>
        <w:jc w:val="both"/>
        <w:rPr>
          <w:rFonts w:asciiTheme="majorBidi" w:hAnsiTheme="majorBidi" w:cstheme="majorBidi"/>
          <w:i/>
          <w:sz w:val="24"/>
          <w:szCs w:val="24"/>
        </w:rPr>
      </w:pPr>
      <w:r w:rsidRPr="002A24E5">
        <w:rPr>
          <w:rFonts w:asciiTheme="majorBidi" w:hAnsiTheme="majorBidi" w:cstheme="majorBidi"/>
          <w:i/>
          <w:sz w:val="24"/>
          <w:szCs w:val="24"/>
        </w:rPr>
        <w:t xml:space="preserve">Je ne sais pas si vous avez déjà perçu à travers ce que je vous ai précédemment exprimé, qu’après mûre réflexion je me suis de plus en plus décidée pour un christianisme positif. </w:t>
      </w:r>
      <w:r w:rsidRPr="00666B2B">
        <w:rPr>
          <w:rFonts w:asciiTheme="majorBidi" w:hAnsiTheme="majorBidi" w:cstheme="majorBidi"/>
          <w:b/>
          <w:i/>
          <w:sz w:val="24"/>
          <w:szCs w:val="24"/>
        </w:rPr>
        <w:t>Cela m’a libérée d’une vie qui m’avait défaite et cela m’a donné la force d’accepter de nouveau la vie avec gratitude</w:t>
      </w:r>
      <w:r w:rsidRPr="002A24E5">
        <w:rPr>
          <w:rFonts w:asciiTheme="majorBidi" w:hAnsiTheme="majorBidi" w:cstheme="majorBidi"/>
          <w:i/>
          <w:sz w:val="24"/>
          <w:szCs w:val="24"/>
        </w:rPr>
        <w:t xml:space="preserve">. Je peux donc parler d’une « renaissance » au sens le plus profond. Mais la vie nouvelle est cependant si intimement liée aux événements de l’an passé que je </w:t>
      </w:r>
      <w:r w:rsidR="0059774F" w:rsidRPr="002A24E5">
        <w:rPr>
          <w:rFonts w:asciiTheme="majorBidi" w:hAnsiTheme="majorBidi" w:cstheme="majorBidi"/>
          <w:i/>
          <w:sz w:val="24"/>
          <w:szCs w:val="24"/>
        </w:rPr>
        <w:t xml:space="preserve">ne </w:t>
      </w:r>
      <w:r w:rsidRPr="002A24E5">
        <w:rPr>
          <w:rFonts w:asciiTheme="majorBidi" w:hAnsiTheme="majorBidi" w:cstheme="majorBidi"/>
          <w:i/>
          <w:sz w:val="24"/>
          <w:szCs w:val="24"/>
        </w:rPr>
        <w:t>m’en désolidariserai jamais d’aucune manière ; ils seront toujours pour moi le présent le plus vivant.</w:t>
      </w:r>
      <w:r w:rsidR="0059774F" w:rsidRPr="002A24E5">
        <w:rPr>
          <w:rFonts w:asciiTheme="majorBidi" w:hAnsiTheme="majorBidi" w:cstheme="majorBidi"/>
          <w:i/>
          <w:sz w:val="24"/>
          <w:szCs w:val="24"/>
        </w:rPr>
        <w:t xml:space="preserve">    </w:t>
      </w:r>
      <w:r w:rsidRPr="002A24E5">
        <w:rPr>
          <w:rFonts w:asciiTheme="majorBidi" w:hAnsiTheme="majorBidi" w:cstheme="majorBidi"/>
          <w:i/>
          <w:sz w:val="24"/>
          <w:szCs w:val="24"/>
        </w:rPr>
        <w:t xml:space="preserve">  </w:t>
      </w:r>
    </w:p>
    <w:p w:rsidR="0059774F" w:rsidRPr="008E1692" w:rsidRDefault="0059774F" w:rsidP="00991811">
      <w:pPr>
        <w:pStyle w:val="Paragraphedeliste"/>
        <w:numPr>
          <w:ilvl w:val="0"/>
          <w:numId w:val="4"/>
        </w:numPr>
        <w:jc w:val="both"/>
        <w:rPr>
          <w:rFonts w:asciiTheme="majorBidi" w:hAnsiTheme="majorBidi" w:cstheme="majorBidi"/>
          <w:iCs/>
          <w:sz w:val="24"/>
          <w:szCs w:val="24"/>
        </w:rPr>
      </w:pPr>
      <w:r w:rsidRPr="008E1692">
        <w:rPr>
          <w:rFonts w:asciiTheme="majorBidi" w:hAnsiTheme="majorBidi" w:cstheme="majorBidi"/>
          <w:iCs/>
          <w:sz w:val="24"/>
          <w:szCs w:val="24"/>
        </w:rPr>
        <w:t>15 octobre 1921 (</w:t>
      </w:r>
      <w:r w:rsidR="00DF468C" w:rsidRPr="008E1692">
        <w:rPr>
          <w:rFonts w:asciiTheme="majorBidi" w:hAnsiTheme="majorBidi" w:cstheme="majorBidi"/>
          <w:iCs/>
          <w:sz w:val="24"/>
          <w:szCs w:val="24"/>
        </w:rPr>
        <w:t>Corr</w:t>
      </w:r>
      <w:r w:rsidRPr="008E1692">
        <w:rPr>
          <w:rFonts w:asciiTheme="majorBidi" w:hAnsiTheme="majorBidi" w:cstheme="majorBidi"/>
          <w:iCs/>
          <w:sz w:val="24"/>
          <w:szCs w:val="24"/>
        </w:rPr>
        <w:t>. I, p. 264-265)</w:t>
      </w:r>
      <w:r w:rsidR="00666B2B" w:rsidRPr="008E1692">
        <w:rPr>
          <w:rFonts w:asciiTheme="majorBidi" w:hAnsiTheme="majorBidi" w:cstheme="majorBidi"/>
          <w:iCs/>
          <w:sz w:val="24"/>
          <w:szCs w:val="24"/>
        </w:rPr>
        <w:t> :</w:t>
      </w:r>
    </w:p>
    <w:p w:rsidR="00285371" w:rsidRPr="00666B2B" w:rsidRDefault="0059774F" w:rsidP="00666B2B">
      <w:pPr>
        <w:spacing w:line="240" w:lineRule="auto"/>
        <w:jc w:val="both"/>
        <w:rPr>
          <w:rFonts w:asciiTheme="majorBidi" w:hAnsiTheme="majorBidi" w:cstheme="majorBidi"/>
          <w:i/>
          <w:sz w:val="24"/>
          <w:szCs w:val="24"/>
        </w:rPr>
      </w:pPr>
      <w:r w:rsidRPr="00666B2B">
        <w:rPr>
          <w:rFonts w:asciiTheme="majorBidi" w:hAnsiTheme="majorBidi" w:cstheme="majorBidi"/>
          <w:i/>
          <w:sz w:val="24"/>
          <w:szCs w:val="24"/>
        </w:rPr>
        <w:t>Vous n’avez pas entièrement tort quand vous me supposez étrangère au monde, mais je crois que c’est dans un sens totalement différent de celui que vous vous figurez. Je suis maintenant à la v</w:t>
      </w:r>
      <w:r w:rsidR="009C7C20" w:rsidRPr="00666B2B">
        <w:rPr>
          <w:rFonts w:asciiTheme="majorBidi" w:hAnsiTheme="majorBidi" w:cstheme="majorBidi"/>
          <w:i/>
          <w:sz w:val="24"/>
          <w:szCs w:val="24"/>
        </w:rPr>
        <w:t>e</w:t>
      </w:r>
      <w:r w:rsidRPr="00666B2B">
        <w:rPr>
          <w:rFonts w:asciiTheme="majorBidi" w:hAnsiTheme="majorBidi" w:cstheme="majorBidi"/>
          <w:i/>
          <w:sz w:val="24"/>
          <w:szCs w:val="24"/>
        </w:rPr>
        <w:t>ille d’entrer dans l’Eglise catholique. Je ne vous ai rien écrit de ce qui m’y a conduite. Tout cela ne peut que difficilement se dire de vive voix</w:t>
      </w:r>
      <w:r w:rsidR="00285371" w:rsidRPr="00666B2B">
        <w:rPr>
          <w:rFonts w:asciiTheme="majorBidi" w:hAnsiTheme="majorBidi" w:cstheme="majorBidi"/>
          <w:i/>
          <w:sz w:val="24"/>
          <w:szCs w:val="24"/>
        </w:rPr>
        <w:t xml:space="preserve"> </w:t>
      </w:r>
      <w:r w:rsidR="00CC7D35" w:rsidRPr="00666B2B">
        <w:rPr>
          <w:rFonts w:asciiTheme="majorBidi" w:hAnsiTheme="majorBidi" w:cstheme="majorBidi"/>
          <w:i/>
          <w:sz w:val="24"/>
          <w:szCs w:val="24"/>
        </w:rPr>
        <w:t xml:space="preserve">et ne peut pas du tout s’écrire. En tout cas j’ai durant ces dernières années bien davantage vécu que philosophé. Mes travaux ne sont jamais que des précipités de ce qui m’a occupée dans la vie, car </w:t>
      </w:r>
      <w:r w:rsidR="00CC7D35" w:rsidRPr="00666B2B">
        <w:rPr>
          <w:rFonts w:asciiTheme="majorBidi" w:hAnsiTheme="majorBidi" w:cstheme="majorBidi"/>
          <w:b/>
          <w:i/>
          <w:sz w:val="24"/>
          <w:szCs w:val="24"/>
        </w:rPr>
        <w:t xml:space="preserve">je suis ainsi faite qu’il me faut réfléchir à ce qui fait ma vie </w:t>
      </w:r>
      <w:r w:rsidR="00CC7D35" w:rsidRPr="00666B2B">
        <w:rPr>
          <w:rFonts w:asciiTheme="majorBidi" w:hAnsiTheme="majorBidi" w:cstheme="majorBidi"/>
          <w:i/>
          <w:sz w:val="24"/>
          <w:szCs w:val="24"/>
        </w:rPr>
        <w:t xml:space="preserve">− je vis en ce moment-même des jours très difficiles. </w:t>
      </w:r>
      <w:r w:rsidR="00CC7D35" w:rsidRPr="00666B2B">
        <w:rPr>
          <w:rFonts w:asciiTheme="majorBidi" w:hAnsiTheme="majorBidi" w:cstheme="majorBidi"/>
          <w:b/>
          <w:i/>
          <w:sz w:val="24"/>
          <w:szCs w:val="24"/>
        </w:rPr>
        <w:t>Ma conversion est le pire de ce que je peux infliger à ma mère</w:t>
      </w:r>
      <w:r w:rsidR="00CC7D35" w:rsidRPr="00666B2B">
        <w:rPr>
          <w:rFonts w:asciiTheme="majorBidi" w:hAnsiTheme="majorBidi" w:cstheme="majorBidi"/>
          <w:i/>
          <w:sz w:val="24"/>
          <w:szCs w:val="24"/>
        </w:rPr>
        <w:t xml:space="preserve"> et c’est terrible pour moi de voir combien elle en souffre et ne rien pouvoir faire pour lui éviter cette souffrance. Il y a en effet un mur de séparation qui empêche absolument toute compréhension…   </w:t>
      </w:r>
    </w:p>
    <w:p w:rsidR="00CC7D35" w:rsidRPr="008E1692" w:rsidRDefault="00CC7D35" w:rsidP="00991811">
      <w:pPr>
        <w:pStyle w:val="Paragraphedeliste"/>
        <w:numPr>
          <w:ilvl w:val="0"/>
          <w:numId w:val="4"/>
        </w:numPr>
        <w:jc w:val="both"/>
        <w:rPr>
          <w:rFonts w:asciiTheme="majorBidi" w:hAnsiTheme="majorBidi" w:cstheme="majorBidi"/>
          <w:sz w:val="24"/>
          <w:szCs w:val="24"/>
        </w:rPr>
      </w:pPr>
      <w:r w:rsidRPr="008E1692">
        <w:rPr>
          <w:rFonts w:asciiTheme="majorBidi" w:hAnsiTheme="majorBidi" w:cstheme="majorBidi"/>
          <w:iCs/>
          <w:sz w:val="24"/>
          <w:szCs w:val="24"/>
        </w:rPr>
        <w:t>19 juin 1924 (Fête-Dieu). Edith Stein</w:t>
      </w:r>
      <w:r w:rsidR="00991811" w:rsidRPr="008E1692">
        <w:rPr>
          <w:rFonts w:asciiTheme="majorBidi" w:hAnsiTheme="majorBidi" w:cstheme="majorBidi"/>
          <w:iCs/>
          <w:sz w:val="24"/>
          <w:szCs w:val="24"/>
        </w:rPr>
        <w:t xml:space="preserve"> devenue catholique</w:t>
      </w:r>
      <w:r w:rsidRPr="008E1692">
        <w:rPr>
          <w:rFonts w:asciiTheme="majorBidi" w:hAnsiTheme="majorBidi" w:cstheme="majorBidi"/>
          <w:iCs/>
          <w:sz w:val="24"/>
          <w:szCs w:val="24"/>
        </w:rPr>
        <w:t xml:space="preserve"> est enseignante à l’école Sainte-Madeleine de Spire.</w:t>
      </w:r>
      <w:r w:rsidR="00DF468C" w:rsidRPr="008E1692">
        <w:rPr>
          <w:rFonts w:asciiTheme="majorBidi" w:hAnsiTheme="majorBidi" w:cstheme="majorBidi"/>
          <w:iCs/>
          <w:sz w:val="24"/>
          <w:szCs w:val="24"/>
        </w:rPr>
        <w:t xml:space="preserve"> (Cor</w:t>
      </w:r>
      <w:r w:rsidR="002712C3" w:rsidRPr="008E1692">
        <w:rPr>
          <w:rFonts w:asciiTheme="majorBidi" w:hAnsiTheme="majorBidi" w:cstheme="majorBidi"/>
          <w:iCs/>
          <w:sz w:val="24"/>
          <w:szCs w:val="24"/>
        </w:rPr>
        <w:t>r</w:t>
      </w:r>
      <w:r w:rsidR="00DF468C" w:rsidRPr="008E1692">
        <w:rPr>
          <w:rFonts w:asciiTheme="majorBidi" w:hAnsiTheme="majorBidi" w:cstheme="majorBidi"/>
          <w:iCs/>
          <w:sz w:val="24"/>
          <w:szCs w:val="24"/>
        </w:rPr>
        <w:t>. I p. 286-288)</w:t>
      </w:r>
      <w:r w:rsidR="00666B2B" w:rsidRPr="008E1692">
        <w:rPr>
          <w:rFonts w:asciiTheme="majorBidi" w:hAnsiTheme="majorBidi" w:cstheme="majorBidi"/>
          <w:iCs/>
          <w:sz w:val="24"/>
          <w:szCs w:val="24"/>
        </w:rPr>
        <w:t> :</w:t>
      </w:r>
    </w:p>
    <w:p w:rsidR="007E0D27" w:rsidRPr="00666B2B" w:rsidRDefault="00CC7D35" w:rsidP="00666B2B">
      <w:pPr>
        <w:spacing w:line="240" w:lineRule="auto"/>
        <w:jc w:val="both"/>
        <w:rPr>
          <w:rFonts w:asciiTheme="majorBidi" w:hAnsiTheme="majorBidi" w:cstheme="majorBidi"/>
          <w:i/>
          <w:sz w:val="24"/>
          <w:szCs w:val="24"/>
        </w:rPr>
      </w:pPr>
      <w:r w:rsidRPr="00666B2B">
        <w:rPr>
          <w:rFonts w:asciiTheme="majorBidi" w:hAnsiTheme="majorBidi" w:cstheme="majorBidi"/>
          <w:i/>
          <w:sz w:val="24"/>
          <w:szCs w:val="24"/>
        </w:rPr>
        <w:t>Mon emploi du t</w:t>
      </w:r>
      <w:r w:rsidR="00AE2691">
        <w:rPr>
          <w:rFonts w:asciiTheme="majorBidi" w:hAnsiTheme="majorBidi" w:cstheme="majorBidi"/>
          <w:i/>
          <w:sz w:val="24"/>
          <w:szCs w:val="24"/>
        </w:rPr>
        <w:t>emps</w:t>
      </w:r>
      <w:r w:rsidRPr="00666B2B">
        <w:rPr>
          <w:rFonts w:asciiTheme="majorBidi" w:hAnsiTheme="majorBidi" w:cstheme="majorBidi"/>
          <w:i/>
          <w:sz w:val="24"/>
          <w:szCs w:val="24"/>
        </w:rPr>
        <w:t xml:space="preserve"> ne me laisse guère de loisir… Ces petits </w:t>
      </w:r>
      <w:r w:rsidR="009C7C20" w:rsidRPr="00666B2B">
        <w:rPr>
          <w:rFonts w:asciiTheme="majorBidi" w:hAnsiTheme="majorBidi" w:cstheme="majorBidi"/>
          <w:i/>
          <w:sz w:val="24"/>
          <w:szCs w:val="24"/>
        </w:rPr>
        <w:t xml:space="preserve">bouts </w:t>
      </w:r>
      <w:r w:rsidRPr="00666B2B">
        <w:rPr>
          <w:rFonts w:asciiTheme="majorBidi" w:hAnsiTheme="majorBidi" w:cstheme="majorBidi"/>
          <w:i/>
          <w:sz w:val="24"/>
          <w:szCs w:val="24"/>
        </w:rPr>
        <w:t>de temps que je peux utiliser pour ma recherche personnelle, je les ai utilisés l’an dernier à traduire un livre du cardinal Newman… Traduire est pour moi en soi une joie. C’est en plus magnifique pour moi d’entrer en si étroit contact avec un esprit comme Newman</w:t>
      </w:r>
      <w:r w:rsidR="00260F92" w:rsidRPr="00666B2B">
        <w:rPr>
          <w:rFonts w:asciiTheme="majorBidi" w:hAnsiTheme="majorBidi" w:cstheme="majorBidi"/>
          <w:i/>
          <w:sz w:val="24"/>
          <w:szCs w:val="24"/>
        </w:rPr>
        <w:t xml:space="preserve">. Toute sa vie n’a été qu’une recherche de la vérité religieuse et l’a conduit par une nécessité incontournable vers l’Eglise catholique. J’en suis maintenant au point où répondre à votre lettre me paraît une bien grande entreprise. En lisant les dernières lignes, je me suis demandée : </w:t>
      </w:r>
      <w:r w:rsidR="00260F92" w:rsidRPr="00666B2B">
        <w:rPr>
          <w:rFonts w:asciiTheme="majorBidi" w:hAnsiTheme="majorBidi" w:cstheme="majorBidi"/>
          <w:b/>
          <w:i/>
          <w:sz w:val="24"/>
          <w:szCs w:val="24"/>
        </w:rPr>
        <w:t>comment est-il possible qu’un homme</w:t>
      </w:r>
      <w:r w:rsidR="00260F92" w:rsidRPr="00666B2B">
        <w:rPr>
          <w:rFonts w:asciiTheme="majorBidi" w:hAnsiTheme="majorBidi" w:cstheme="majorBidi"/>
          <w:i/>
          <w:sz w:val="24"/>
          <w:szCs w:val="24"/>
        </w:rPr>
        <w:t xml:space="preserve"> − avec une formation scientifique, qui ambitionne une stricte objectivité et ne prononcerait pas un jugement sur la moindre question philosophique sans l’avoir étudiée soigneusement − </w:t>
      </w:r>
      <w:r w:rsidR="00260F92" w:rsidRPr="00666B2B">
        <w:rPr>
          <w:rFonts w:asciiTheme="majorBidi" w:hAnsiTheme="majorBidi" w:cstheme="majorBidi"/>
          <w:b/>
          <w:i/>
          <w:sz w:val="24"/>
          <w:szCs w:val="24"/>
        </w:rPr>
        <w:t>règle l</w:t>
      </w:r>
      <w:r w:rsidR="00DF468C" w:rsidRPr="00666B2B">
        <w:rPr>
          <w:rFonts w:asciiTheme="majorBidi" w:hAnsiTheme="majorBidi" w:cstheme="majorBidi"/>
          <w:b/>
          <w:i/>
          <w:sz w:val="24"/>
          <w:szCs w:val="24"/>
        </w:rPr>
        <w:t>e</w:t>
      </w:r>
      <w:r w:rsidR="00260F92" w:rsidRPr="00666B2B">
        <w:rPr>
          <w:rFonts w:asciiTheme="majorBidi" w:hAnsiTheme="majorBidi" w:cstheme="majorBidi"/>
          <w:b/>
          <w:i/>
          <w:sz w:val="24"/>
          <w:szCs w:val="24"/>
        </w:rPr>
        <w:t>s problèmes les plus vitaux d’une seule phrase, qui fait penser par son style à une feuille de chou minable ?</w:t>
      </w:r>
      <w:r w:rsidR="00260F92" w:rsidRPr="00666B2B">
        <w:rPr>
          <w:rFonts w:asciiTheme="majorBidi" w:hAnsiTheme="majorBidi" w:cstheme="majorBidi"/>
          <w:i/>
          <w:sz w:val="24"/>
          <w:szCs w:val="24"/>
        </w:rPr>
        <w:t xml:space="preserve"> Je fais allusion au « système de </w:t>
      </w:r>
      <w:r w:rsidR="00260F92" w:rsidRPr="00666B2B">
        <w:rPr>
          <w:rFonts w:asciiTheme="majorBidi" w:hAnsiTheme="majorBidi" w:cstheme="majorBidi"/>
          <w:i/>
          <w:sz w:val="24"/>
          <w:szCs w:val="24"/>
        </w:rPr>
        <w:lastRenderedPageBreak/>
        <w:t xml:space="preserve">dogmes conçu pour assujettir les masses » : ne le prenez pas pour un reproche personnel. Votre comportement est vraiment typique des intellectuels dans la mesure où ils n’ont pas été élevés dans l’Eglise, et je n’aurais pas pensé autrement il y a encore quelques années. Permettez-moi pourtant, au nom de notre vieille amitié, de transformer le problème général en une question de conscience intellectuelle </w:t>
      </w:r>
      <w:r w:rsidRPr="00666B2B">
        <w:rPr>
          <w:rFonts w:asciiTheme="majorBidi" w:hAnsiTheme="majorBidi" w:cstheme="majorBidi"/>
          <w:i/>
          <w:sz w:val="24"/>
          <w:szCs w:val="24"/>
        </w:rPr>
        <w:t xml:space="preserve"> </w:t>
      </w:r>
      <w:r w:rsidR="00260F92" w:rsidRPr="00666B2B">
        <w:rPr>
          <w:rFonts w:asciiTheme="majorBidi" w:hAnsiTheme="majorBidi" w:cstheme="majorBidi"/>
          <w:i/>
          <w:sz w:val="24"/>
          <w:szCs w:val="24"/>
        </w:rPr>
        <w:t xml:space="preserve">à votre intention. </w:t>
      </w:r>
      <w:r w:rsidR="00260F92" w:rsidRPr="00666B2B">
        <w:rPr>
          <w:rFonts w:asciiTheme="majorBidi" w:hAnsiTheme="majorBidi" w:cstheme="majorBidi"/>
          <w:b/>
          <w:i/>
          <w:sz w:val="24"/>
          <w:szCs w:val="24"/>
        </w:rPr>
        <w:t>Combien de temps avez-vous déjà consacré (depuis le cours de religion à l’école) à étudier le dogme catholique, ses fondements théologiques et son développement historique ?</w:t>
      </w:r>
      <w:r w:rsidR="00260F92" w:rsidRPr="00666B2B">
        <w:rPr>
          <w:rFonts w:asciiTheme="majorBidi" w:hAnsiTheme="majorBidi" w:cstheme="majorBidi"/>
          <w:i/>
          <w:sz w:val="24"/>
          <w:szCs w:val="24"/>
        </w:rPr>
        <w:t xml:space="preserve"> Avez-vous déjà cherché à vous expliquer que des hommes tels qu’Augustin, Anselme de Cantorbéry, Bonaventure, Thomas −</w:t>
      </w:r>
      <w:r w:rsidRPr="00666B2B">
        <w:rPr>
          <w:rFonts w:asciiTheme="majorBidi" w:hAnsiTheme="majorBidi" w:cstheme="majorBidi"/>
          <w:i/>
          <w:sz w:val="24"/>
          <w:szCs w:val="24"/>
        </w:rPr>
        <w:t xml:space="preserve"> </w:t>
      </w:r>
      <w:r w:rsidR="00260F92" w:rsidRPr="00666B2B">
        <w:rPr>
          <w:rFonts w:asciiTheme="majorBidi" w:hAnsiTheme="majorBidi" w:cstheme="majorBidi"/>
          <w:i/>
          <w:sz w:val="24"/>
          <w:szCs w:val="24"/>
        </w:rPr>
        <w:t xml:space="preserve"> sans mentionner les milliers d’autres </w:t>
      </w:r>
      <w:r w:rsidR="00DF468C" w:rsidRPr="00666B2B">
        <w:rPr>
          <w:rFonts w:asciiTheme="majorBidi" w:hAnsiTheme="majorBidi" w:cstheme="majorBidi"/>
          <w:i/>
          <w:sz w:val="24"/>
          <w:szCs w:val="24"/>
        </w:rPr>
        <w:t>dont les noms restent inconnus des non-spécialistes, et qui sans conteste n’étaient ou ne sont pas moins intelligents que nous, gens éclairés</w:t>
      </w:r>
      <w:r w:rsidR="00260F92" w:rsidRPr="00666B2B">
        <w:rPr>
          <w:rFonts w:asciiTheme="majorBidi" w:hAnsiTheme="majorBidi" w:cstheme="majorBidi"/>
          <w:i/>
          <w:sz w:val="24"/>
          <w:szCs w:val="24"/>
        </w:rPr>
        <w:t xml:space="preserve"> </w:t>
      </w:r>
      <w:r w:rsidR="00DF468C" w:rsidRPr="00666B2B">
        <w:rPr>
          <w:rFonts w:asciiTheme="majorBidi" w:hAnsiTheme="majorBidi" w:cstheme="majorBidi"/>
          <w:i/>
          <w:sz w:val="24"/>
          <w:szCs w:val="24"/>
        </w:rPr>
        <w:t xml:space="preserve">−, que ces hommes aient vu dans le dogme que vous méprisez le sommet de ce qui </w:t>
      </w:r>
      <w:r w:rsidR="00C47DC6">
        <w:rPr>
          <w:rFonts w:asciiTheme="majorBidi" w:hAnsiTheme="majorBidi" w:cstheme="majorBidi"/>
          <w:i/>
          <w:sz w:val="24"/>
          <w:szCs w:val="24"/>
        </w:rPr>
        <w:t xml:space="preserve">est </w:t>
      </w:r>
      <w:r w:rsidR="00DF468C" w:rsidRPr="00666B2B">
        <w:rPr>
          <w:rFonts w:asciiTheme="majorBidi" w:hAnsiTheme="majorBidi" w:cstheme="majorBidi"/>
          <w:i/>
          <w:sz w:val="24"/>
          <w:szCs w:val="24"/>
        </w:rPr>
        <w:t xml:space="preserve">accessible à l’esprit humain et la seule chose qui vaille qu’on lui sacrifie la vie ? </w:t>
      </w:r>
    </w:p>
    <w:p w:rsidR="007E0D27" w:rsidRPr="008E1692" w:rsidRDefault="007E0D27" w:rsidP="00991811">
      <w:pPr>
        <w:pStyle w:val="Paragraphedeliste"/>
        <w:numPr>
          <w:ilvl w:val="0"/>
          <w:numId w:val="4"/>
        </w:numPr>
        <w:jc w:val="both"/>
        <w:rPr>
          <w:rFonts w:asciiTheme="majorBidi" w:hAnsiTheme="majorBidi" w:cstheme="majorBidi"/>
          <w:sz w:val="24"/>
          <w:szCs w:val="24"/>
        </w:rPr>
      </w:pPr>
      <w:r w:rsidRPr="008E1692">
        <w:rPr>
          <w:rFonts w:asciiTheme="majorBidi" w:hAnsiTheme="majorBidi" w:cstheme="majorBidi"/>
          <w:iCs/>
          <w:sz w:val="24"/>
          <w:szCs w:val="24"/>
        </w:rPr>
        <w:t>29 novembre 1925 (Corr.</w:t>
      </w:r>
      <w:r w:rsidR="002712C3" w:rsidRPr="008E1692">
        <w:rPr>
          <w:rFonts w:asciiTheme="majorBidi" w:hAnsiTheme="majorBidi" w:cstheme="majorBidi"/>
          <w:iCs/>
          <w:sz w:val="24"/>
          <w:szCs w:val="24"/>
        </w:rPr>
        <w:t xml:space="preserve"> I, p.</w:t>
      </w:r>
      <w:r w:rsidRPr="008E1692">
        <w:rPr>
          <w:rFonts w:asciiTheme="majorBidi" w:hAnsiTheme="majorBidi" w:cstheme="majorBidi"/>
          <w:iCs/>
          <w:sz w:val="24"/>
          <w:szCs w:val="24"/>
        </w:rPr>
        <w:t xml:space="preserve"> 311-312)</w:t>
      </w:r>
      <w:r w:rsidR="00666B2B" w:rsidRPr="008E1692">
        <w:rPr>
          <w:rFonts w:asciiTheme="majorBidi" w:hAnsiTheme="majorBidi" w:cstheme="majorBidi"/>
          <w:iCs/>
          <w:sz w:val="24"/>
          <w:szCs w:val="24"/>
        </w:rPr>
        <w:t> :</w:t>
      </w:r>
    </w:p>
    <w:p w:rsidR="007E0D27" w:rsidRPr="00666B2B" w:rsidRDefault="007E0D27" w:rsidP="00666B2B">
      <w:pPr>
        <w:spacing w:line="240" w:lineRule="auto"/>
        <w:jc w:val="both"/>
        <w:rPr>
          <w:rFonts w:asciiTheme="majorBidi" w:hAnsiTheme="majorBidi" w:cstheme="majorBidi"/>
          <w:i/>
          <w:sz w:val="24"/>
          <w:szCs w:val="24"/>
        </w:rPr>
      </w:pPr>
      <w:r w:rsidRPr="00666B2B">
        <w:rPr>
          <w:rFonts w:asciiTheme="majorBidi" w:hAnsiTheme="majorBidi" w:cstheme="majorBidi"/>
          <w:b/>
          <w:i/>
          <w:sz w:val="24"/>
          <w:szCs w:val="24"/>
        </w:rPr>
        <w:t>Je suis convaincue que je suis à la place qui est la mienne</w:t>
      </w:r>
      <w:r w:rsidRPr="00666B2B">
        <w:rPr>
          <w:rFonts w:asciiTheme="majorBidi" w:hAnsiTheme="majorBidi" w:cstheme="majorBidi"/>
          <w:i/>
          <w:sz w:val="24"/>
          <w:szCs w:val="24"/>
        </w:rPr>
        <w:t xml:space="preserve">, je suis reconnaissante d’avoir été conduite sur ce chemin et j’y vais en faisant joyeusement le don de moi-même, sans aucune trace de « résignation ». Naturellement je ne peux penser à Fribourg le cœur joyeux. Vous souvenez-vous que vous m’aviez dit alors que j’étais « trop catholique » ? Je n’avais pas compris ce que vous me disiez. Maintenant je le comprends et je sais que vous aviez totalement raison. Je ressentais les choses d’une manière catholique. Mais parce que le dogme catholique avec ses conséquences pratiques m’était étranger, je ne pouvais pas justifier ce que je ressentais et ainsi la tête et les sens s’unirent pour faire violence au cœur… </w:t>
      </w:r>
      <w:r w:rsidR="005F41B1" w:rsidRPr="00666B2B">
        <w:rPr>
          <w:rFonts w:asciiTheme="majorBidi" w:hAnsiTheme="majorBidi" w:cstheme="majorBidi"/>
          <w:i/>
          <w:sz w:val="24"/>
          <w:szCs w:val="24"/>
        </w:rPr>
        <w:t>S’il m’est pénible de vous écrire aujourd’hui − je dois me secouer à chaque fois pour le faire −</w:t>
      </w:r>
      <w:r w:rsidRPr="00666B2B">
        <w:rPr>
          <w:rFonts w:asciiTheme="majorBidi" w:hAnsiTheme="majorBidi" w:cstheme="majorBidi"/>
          <w:i/>
          <w:sz w:val="24"/>
          <w:szCs w:val="24"/>
        </w:rPr>
        <w:t xml:space="preserve"> </w:t>
      </w:r>
      <w:r w:rsidR="005F41B1" w:rsidRPr="00666B2B">
        <w:rPr>
          <w:rFonts w:asciiTheme="majorBidi" w:hAnsiTheme="majorBidi" w:cstheme="majorBidi"/>
          <w:i/>
          <w:sz w:val="24"/>
          <w:szCs w:val="24"/>
        </w:rPr>
        <w:t xml:space="preserve">… cela tient sans doute à ce que vraisemblablement le monde dans lequel je vis désormais et auquel je tiens de tout mon cœur vous est entièrement étranger… Je ne veux naturellement pas couper tout contact avec vous pour cette raison.   </w:t>
      </w:r>
    </w:p>
    <w:p w:rsidR="008F486C" w:rsidRPr="008E1692" w:rsidRDefault="00C25970" w:rsidP="00991811">
      <w:pPr>
        <w:pStyle w:val="Paragraphedeliste"/>
        <w:numPr>
          <w:ilvl w:val="0"/>
          <w:numId w:val="4"/>
        </w:numPr>
        <w:jc w:val="both"/>
        <w:rPr>
          <w:rFonts w:asciiTheme="majorBidi" w:hAnsiTheme="majorBidi" w:cstheme="majorBidi"/>
          <w:sz w:val="24"/>
          <w:szCs w:val="24"/>
        </w:rPr>
      </w:pPr>
      <w:r w:rsidRPr="008E1692">
        <w:rPr>
          <w:rFonts w:asciiTheme="majorBidi" w:hAnsiTheme="majorBidi" w:cstheme="majorBidi"/>
          <w:iCs/>
          <w:sz w:val="24"/>
          <w:szCs w:val="24"/>
        </w:rPr>
        <w:t>13 décembre 1925</w:t>
      </w:r>
      <w:r w:rsidR="00075F0C" w:rsidRPr="008E1692">
        <w:rPr>
          <w:rFonts w:asciiTheme="majorBidi" w:hAnsiTheme="majorBidi" w:cstheme="majorBidi"/>
          <w:iCs/>
          <w:sz w:val="24"/>
          <w:szCs w:val="24"/>
        </w:rPr>
        <w:t xml:space="preserve"> (Corr</w:t>
      </w:r>
      <w:r w:rsidR="002712C3" w:rsidRPr="008E1692">
        <w:rPr>
          <w:rFonts w:asciiTheme="majorBidi" w:hAnsiTheme="majorBidi" w:cstheme="majorBidi"/>
          <w:iCs/>
          <w:sz w:val="24"/>
          <w:szCs w:val="24"/>
        </w:rPr>
        <w:t>.</w:t>
      </w:r>
      <w:r w:rsidR="00075F0C" w:rsidRPr="008E1692">
        <w:rPr>
          <w:rFonts w:asciiTheme="majorBidi" w:hAnsiTheme="majorBidi" w:cstheme="majorBidi"/>
          <w:iCs/>
          <w:sz w:val="24"/>
          <w:szCs w:val="24"/>
        </w:rPr>
        <w:t xml:space="preserve"> I, p. 314-315.)</w:t>
      </w:r>
      <w:r w:rsidR="00285371" w:rsidRPr="008E1692">
        <w:rPr>
          <w:rFonts w:asciiTheme="majorBidi" w:hAnsiTheme="majorBidi" w:cstheme="majorBidi"/>
          <w:sz w:val="24"/>
          <w:szCs w:val="24"/>
        </w:rPr>
        <w:t> </w:t>
      </w:r>
      <w:r w:rsidR="008E3426" w:rsidRPr="008E1692">
        <w:rPr>
          <w:rFonts w:asciiTheme="majorBidi" w:hAnsiTheme="majorBidi" w:cstheme="majorBidi"/>
          <w:iCs/>
          <w:sz w:val="24"/>
          <w:szCs w:val="24"/>
        </w:rPr>
        <w:t xml:space="preserve">  </w:t>
      </w:r>
      <w:r w:rsidR="00D536AA" w:rsidRPr="008E1692">
        <w:rPr>
          <w:rFonts w:asciiTheme="majorBidi" w:hAnsiTheme="majorBidi" w:cstheme="majorBidi"/>
          <w:iCs/>
          <w:sz w:val="24"/>
          <w:szCs w:val="24"/>
        </w:rPr>
        <w:t xml:space="preserve"> </w:t>
      </w:r>
    </w:p>
    <w:p w:rsidR="00852C7C" w:rsidRPr="00666B2B" w:rsidRDefault="004403AF" w:rsidP="00666B2B">
      <w:pPr>
        <w:spacing w:line="240" w:lineRule="auto"/>
        <w:jc w:val="both"/>
        <w:rPr>
          <w:rFonts w:asciiTheme="majorBidi" w:hAnsiTheme="majorBidi" w:cstheme="majorBidi"/>
          <w:i/>
          <w:sz w:val="24"/>
          <w:szCs w:val="24"/>
        </w:rPr>
      </w:pPr>
      <w:r w:rsidRPr="00666B2B">
        <w:rPr>
          <w:rFonts w:asciiTheme="majorBidi" w:hAnsiTheme="majorBidi" w:cstheme="majorBidi"/>
          <w:i/>
          <w:sz w:val="24"/>
          <w:szCs w:val="24"/>
        </w:rPr>
        <w:t xml:space="preserve">Cher ami, </w:t>
      </w:r>
    </w:p>
    <w:p w:rsidR="008F486C" w:rsidRPr="00666B2B" w:rsidRDefault="004403AF" w:rsidP="00666B2B">
      <w:pPr>
        <w:spacing w:line="240" w:lineRule="auto"/>
        <w:jc w:val="both"/>
        <w:rPr>
          <w:rFonts w:asciiTheme="majorBidi" w:hAnsiTheme="majorBidi" w:cstheme="majorBidi"/>
          <w:i/>
          <w:sz w:val="24"/>
          <w:szCs w:val="24"/>
        </w:rPr>
      </w:pPr>
      <w:r w:rsidRPr="00666B2B">
        <w:rPr>
          <w:rFonts w:asciiTheme="majorBidi" w:hAnsiTheme="majorBidi" w:cstheme="majorBidi"/>
          <w:i/>
          <w:sz w:val="24"/>
          <w:szCs w:val="24"/>
        </w:rPr>
        <w:t xml:space="preserve">Je ne voulais naturellement pas vous faire de la peine mais j’ai pensé que je devais moi-même me positionner franchement face à ce danger pour que notre relation reparte sur une base saine, et si je vous comprends bien, vous êtes bien d’accord avec moi là-dessus. Je crois qu’il me sera maintenant moins difficile d’écrire. Au demeurant, ce n’est pas tant la différence de nos « visions du monde » qui me dérangeait qu’une certaine animosité qui me semblait poindre dans chaque lettre. Autant le catholicisme est peu « une religion du sentiment », autant il s’agit vraiment ici surtout de la question de la vérité, et donc d’une affaire vitale, d’une affaire de cœur. Et si </w:t>
      </w:r>
      <w:r w:rsidRPr="00666B2B">
        <w:rPr>
          <w:rFonts w:asciiTheme="majorBidi" w:hAnsiTheme="majorBidi" w:cstheme="majorBidi"/>
          <w:b/>
          <w:i/>
          <w:sz w:val="24"/>
          <w:szCs w:val="24"/>
        </w:rPr>
        <w:t>le Christ est le centre de ma vie et l’Eglise du Christ ma patrie</w:t>
      </w:r>
      <w:r w:rsidR="005D1CBE" w:rsidRPr="00666B2B">
        <w:rPr>
          <w:rFonts w:asciiTheme="majorBidi" w:hAnsiTheme="majorBidi" w:cstheme="majorBidi"/>
          <w:i/>
          <w:sz w:val="24"/>
          <w:szCs w:val="24"/>
        </w:rPr>
        <w:t>, comment cela ne me serait-il pas difficile d’écrire des lettres où je dois éviter soigneusement de rien laisser transparaître de ce dont mon cœur est plein pour ne pas susciter d’attaques ni de sentiments belliqueux contre ce qui m’est cher et sacré ?</w:t>
      </w:r>
      <w:r w:rsidRPr="00666B2B">
        <w:rPr>
          <w:rFonts w:asciiTheme="majorBidi" w:hAnsiTheme="majorBidi" w:cstheme="majorBidi"/>
          <w:i/>
          <w:sz w:val="24"/>
          <w:szCs w:val="24"/>
        </w:rPr>
        <w:t xml:space="preserve"> </w:t>
      </w:r>
      <w:r w:rsidR="008F486C" w:rsidRPr="00666B2B">
        <w:rPr>
          <w:rFonts w:asciiTheme="majorBidi" w:hAnsiTheme="majorBidi" w:cstheme="majorBidi"/>
          <w:i/>
          <w:sz w:val="24"/>
          <w:szCs w:val="24"/>
        </w:rPr>
        <w:t xml:space="preserve">Je dois sans arrêt écrire de telles lettres pour ma famille, et je dois vivre ainsi quand je suis à la maison, c’est ce qui me pèse le plus. Quand je peux me livrer sans contrainte, la différence de point de vue n’est pas obstacle à l’échange, même si on se sent naturellement le plus à l’aise avec ceux qui se situent sur le même terrain. − Pour répondre à l’autre question : je ne mets naturellement pas en doute qu’il y ait eu entre nous une réelle amitié − abstraction faite de tout le reste − et que je la considère comme précieuse. Mais quand je revois cette époque, vient toujours au premier plan la disposition intérieure désolée dans laquelle je me trouvais, ce désarroi sombre et indicible. (…) </w:t>
      </w:r>
      <w:r w:rsidR="008F486C" w:rsidRPr="00666B2B">
        <w:rPr>
          <w:rFonts w:asciiTheme="majorBidi" w:hAnsiTheme="majorBidi" w:cstheme="majorBidi"/>
          <w:b/>
          <w:i/>
          <w:sz w:val="24"/>
          <w:szCs w:val="24"/>
        </w:rPr>
        <w:t xml:space="preserve">Je suis comme une personne qui a été en danger de se noyer et qui, bien plus tard, se retrouvant dans une pièce chaude et lumineuse où elle se trouve en parfaite </w:t>
      </w:r>
      <w:r w:rsidR="008F486C" w:rsidRPr="00666B2B">
        <w:rPr>
          <w:rFonts w:asciiTheme="majorBidi" w:hAnsiTheme="majorBidi" w:cstheme="majorBidi"/>
          <w:b/>
          <w:i/>
          <w:sz w:val="24"/>
          <w:szCs w:val="24"/>
        </w:rPr>
        <w:lastRenderedPageBreak/>
        <w:t>sécurité et entourée d’amour, de soin et de mains secourables, revoit devant elle l’image du sombre et froid tombeau de vagues</w:t>
      </w:r>
      <w:r w:rsidR="008F486C" w:rsidRPr="00666B2B">
        <w:rPr>
          <w:rFonts w:asciiTheme="majorBidi" w:hAnsiTheme="majorBidi" w:cstheme="majorBidi"/>
          <w:i/>
          <w:sz w:val="24"/>
          <w:szCs w:val="24"/>
        </w:rPr>
        <w:t>. Que doit-elle ressentir d’autre qu’effroi et reconnaissance sans bornes pour le bras puissant qui l’a saisie  miraculeusement et l’a portée en lieu sûr ? …</w:t>
      </w:r>
    </w:p>
    <w:p w:rsidR="008E1A74" w:rsidRDefault="00841D59" w:rsidP="00841D59">
      <w:pPr>
        <w:jc w:val="center"/>
        <w:rPr>
          <w:rFonts w:asciiTheme="majorBidi" w:hAnsiTheme="majorBidi" w:cstheme="majorBidi"/>
          <w:sz w:val="28"/>
          <w:szCs w:val="28"/>
        </w:rPr>
      </w:pPr>
      <w:r w:rsidRPr="00841D59">
        <w:rPr>
          <w:rFonts w:asciiTheme="majorBidi" w:hAnsiTheme="majorBidi" w:cstheme="majorBidi"/>
          <w:b/>
          <w:bCs/>
          <w:i/>
          <w:iCs/>
          <w:sz w:val="28"/>
          <w:szCs w:val="28"/>
        </w:rPr>
        <w:t>Réflexion</w:t>
      </w:r>
    </w:p>
    <w:p w:rsidR="009B7D17" w:rsidRPr="009B7D17" w:rsidRDefault="00666B2B" w:rsidP="00666B2B">
      <w:pPr>
        <w:spacing w:line="240" w:lineRule="auto"/>
        <w:jc w:val="both"/>
        <w:rPr>
          <w:rFonts w:asciiTheme="majorBidi" w:hAnsiTheme="majorBidi" w:cstheme="majorBidi"/>
          <w:sz w:val="24"/>
          <w:szCs w:val="24"/>
        </w:rPr>
      </w:pPr>
      <w:r>
        <w:rPr>
          <w:rFonts w:asciiTheme="majorBidi" w:hAnsiTheme="majorBidi" w:cstheme="majorBidi"/>
          <w:sz w:val="24"/>
          <w:szCs w:val="24"/>
        </w:rPr>
        <w:tab/>
      </w:r>
      <w:r w:rsidR="009B7D17" w:rsidRPr="00C045EE">
        <w:rPr>
          <w:rFonts w:asciiTheme="majorBidi" w:hAnsiTheme="majorBidi" w:cstheme="majorBidi"/>
          <w:sz w:val="24"/>
          <w:szCs w:val="24"/>
        </w:rPr>
        <w:t>Comment le Seigneur est-il un guide pour moi?</w:t>
      </w:r>
      <w:r w:rsidR="009B7D17">
        <w:rPr>
          <w:rFonts w:asciiTheme="majorBidi" w:hAnsiTheme="majorBidi" w:cstheme="majorBidi"/>
          <w:sz w:val="24"/>
          <w:szCs w:val="24"/>
        </w:rPr>
        <w:t xml:space="preserve"> </w:t>
      </w:r>
      <w:r>
        <w:rPr>
          <w:rFonts w:asciiTheme="majorBidi" w:hAnsiTheme="majorBidi" w:cstheme="majorBidi"/>
          <w:sz w:val="24"/>
          <w:szCs w:val="24"/>
        </w:rPr>
        <w:t>Si je suis déjà engagé dans la vie, c</w:t>
      </w:r>
      <w:r w:rsidR="009B7D17" w:rsidRPr="009B7D17">
        <w:rPr>
          <w:rFonts w:asciiTheme="majorBidi" w:hAnsiTheme="majorBidi" w:cstheme="majorBidi"/>
          <w:sz w:val="24"/>
          <w:szCs w:val="24"/>
        </w:rPr>
        <w:t xml:space="preserve">omment </w:t>
      </w:r>
      <w:r>
        <w:rPr>
          <w:rFonts w:asciiTheme="majorBidi" w:hAnsiTheme="majorBidi" w:cstheme="majorBidi"/>
          <w:sz w:val="24"/>
          <w:szCs w:val="24"/>
        </w:rPr>
        <w:t>mon</w:t>
      </w:r>
      <w:r w:rsidR="009B7D17" w:rsidRPr="009B7D17">
        <w:rPr>
          <w:rFonts w:asciiTheme="majorBidi" w:hAnsiTheme="majorBidi" w:cstheme="majorBidi"/>
          <w:sz w:val="24"/>
          <w:szCs w:val="24"/>
        </w:rPr>
        <w:t xml:space="preserve"> alliance </w:t>
      </w:r>
      <w:r w:rsidR="009B7D17">
        <w:rPr>
          <w:rFonts w:asciiTheme="majorBidi" w:hAnsiTheme="majorBidi" w:cstheme="majorBidi"/>
          <w:sz w:val="24"/>
          <w:szCs w:val="24"/>
        </w:rPr>
        <w:t xml:space="preserve">avec le Seigneur </w:t>
      </w:r>
      <w:r w:rsidR="009B7D17" w:rsidRPr="009B7D17">
        <w:rPr>
          <w:rFonts w:asciiTheme="majorBidi" w:hAnsiTheme="majorBidi" w:cstheme="majorBidi"/>
          <w:sz w:val="24"/>
          <w:szCs w:val="24"/>
        </w:rPr>
        <w:t>dans le sacrement de mariage</w:t>
      </w:r>
      <w:r w:rsidR="009B7D17">
        <w:rPr>
          <w:rFonts w:asciiTheme="majorBidi" w:hAnsiTheme="majorBidi" w:cstheme="majorBidi"/>
          <w:sz w:val="24"/>
          <w:szCs w:val="24"/>
        </w:rPr>
        <w:t>, dans le ministère ou dans la vie consacrée,</w:t>
      </w:r>
      <w:r w:rsidR="009B7D17" w:rsidRPr="009B7D17">
        <w:rPr>
          <w:rFonts w:asciiTheme="majorBidi" w:hAnsiTheme="majorBidi" w:cstheme="majorBidi"/>
          <w:sz w:val="24"/>
          <w:szCs w:val="24"/>
        </w:rPr>
        <w:t xml:space="preserve"> </w:t>
      </w:r>
      <w:r>
        <w:rPr>
          <w:rFonts w:asciiTheme="majorBidi" w:hAnsiTheme="majorBidi" w:cstheme="majorBidi"/>
          <w:sz w:val="24"/>
          <w:szCs w:val="24"/>
        </w:rPr>
        <w:t>m’</w:t>
      </w:r>
      <w:r w:rsidR="009B7D17" w:rsidRPr="009B7D17">
        <w:rPr>
          <w:rFonts w:asciiTheme="majorBidi" w:hAnsiTheme="majorBidi" w:cstheme="majorBidi"/>
          <w:sz w:val="24"/>
          <w:szCs w:val="24"/>
        </w:rPr>
        <w:t>aide-t-elle à vivre aujourd’hui et demain?</w:t>
      </w:r>
    </w:p>
    <w:p w:rsidR="00C045EE" w:rsidRDefault="009B7D17" w:rsidP="00666B2B">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591E96" w:rsidRPr="00591E96">
        <w:rPr>
          <w:rFonts w:asciiTheme="majorBidi" w:hAnsiTheme="majorBidi" w:cstheme="majorBidi"/>
          <w:sz w:val="24"/>
          <w:szCs w:val="24"/>
        </w:rPr>
        <w:t>« </w:t>
      </w:r>
      <w:r w:rsidR="00591E96" w:rsidRPr="00666B2B">
        <w:rPr>
          <w:rFonts w:asciiTheme="majorBidi" w:hAnsiTheme="majorBidi" w:cstheme="majorBidi"/>
          <w:i/>
          <w:sz w:val="24"/>
          <w:szCs w:val="24"/>
        </w:rPr>
        <w:t>Combien de temps avez-vous déjà consacré (depuis le cours de religion à l’école) à étudier le dogme catholique, ses fondements théologiques et son développement historique ?</w:t>
      </w:r>
      <w:r w:rsidR="00591E96" w:rsidRPr="00591E96">
        <w:rPr>
          <w:rFonts w:asciiTheme="majorBidi" w:hAnsiTheme="majorBidi" w:cstheme="majorBidi"/>
          <w:sz w:val="24"/>
          <w:szCs w:val="24"/>
        </w:rPr>
        <w:t> » Cette question</w:t>
      </w:r>
      <w:r w:rsidR="00C7636A">
        <w:rPr>
          <w:rFonts w:asciiTheme="majorBidi" w:hAnsiTheme="majorBidi" w:cstheme="majorBidi"/>
          <w:sz w:val="24"/>
          <w:szCs w:val="24"/>
        </w:rPr>
        <w:t xml:space="preserve"> </w:t>
      </w:r>
      <w:r w:rsidR="00591E96" w:rsidRPr="00591E96">
        <w:rPr>
          <w:rFonts w:asciiTheme="majorBidi" w:hAnsiTheme="majorBidi" w:cstheme="majorBidi"/>
          <w:sz w:val="24"/>
          <w:szCs w:val="24"/>
        </w:rPr>
        <w:t xml:space="preserve">sur </w:t>
      </w:r>
      <w:r w:rsidR="00C7636A">
        <w:rPr>
          <w:rFonts w:asciiTheme="majorBidi" w:hAnsiTheme="majorBidi" w:cstheme="majorBidi"/>
          <w:sz w:val="24"/>
          <w:szCs w:val="24"/>
        </w:rPr>
        <w:t>l</w:t>
      </w:r>
      <w:r w:rsidR="00591E96" w:rsidRPr="00591E96">
        <w:rPr>
          <w:rFonts w:asciiTheme="majorBidi" w:hAnsiTheme="majorBidi" w:cstheme="majorBidi"/>
          <w:sz w:val="24"/>
          <w:szCs w:val="24"/>
        </w:rPr>
        <w:t xml:space="preserve">a formation chrétienne, au-delà des années du catéchisme peut-elle se poser à moi ? Quel est mon désir de mieux armer mon existence avec le « bouclier de la foi » ?   </w:t>
      </w:r>
    </w:p>
    <w:p w:rsidR="00D5512A" w:rsidRDefault="00D5512A" w:rsidP="00D5512A">
      <w:pPr>
        <w:jc w:val="right"/>
        <w:rPr>
          <w:rFonts w:ascii="Times New Roman" w:hAnsi="Times New Roman" w:cs="Times New Roman"/>
          <w:sz w:val="24"/>
          <w:szCs w:val="24"/>
        </w:rPr>
      </w:pPr>
      <w:proofErr w:type="spellStart"/>
      <w:r w:rsidRPr="00D27AC6">
        <w:rPr>
          <w:rFonts w:ascii="Times New Roman" w:hAnsi="Times New Roman" w:cs="Times New Roman"/>
          <w:sz w:val="24"/>
          <w:szCs w:val="24"/>
        </w:rPr>
        <w:t>fr.</w:t>
      </w:r>
      <w:proofErr w:type="spellEnd"/>
      <w:r w:rsidRPr="00D27AC6">
        <w:rPr>
          <w:rFonts w:ascii="Times New Roman" w:hAnsi="Times New Roman" w:cs="Times New Roman"/>
          <w:sz w:val="24"/>
          <w:szCs w:val="24"/>
        </w:rPr>
        <w:t xml:space="preserve"> </w:t>
      </w:r>
      <w:r>
        <w:rPr>
          <w:rFonts w:ascii="Times New Roman" w:hAnsi="Times New Roman" w:cs="Times New Roman"/>
          <w:sz w:val="24"/>
          <w:szCs w:val="24"/>
        </w:rPr>
        <w:t xml:space="preserve">Philippe </w:t>
      </w:r>
      <w:r w:rsidR="00581F8D">
        <w:rPr>
          <w:rFonts w:ascii="Times New Roman" w:hAnsi="Times New Roman" w:cs="Times New Roman"/>
          <w:sz w:val="24"/>
          <w:szCs w:val="24"/>
        </w:rPr>
        <w:t>de Jésus</w:t>
      </w:r>
      <w:r w:rsidRPr="00D27AC6">
        <w:rPr>
          <w:rFonts w:ascii="Times New Roman" w:hAnsi="Times New Roman" w:cs="Times New Roman"/>
          <w:sz w:val="24"/>
          <w:szCs w:val="24"/>
        </w:rPr>
        <w:t xml:space="preserve">, </w:t>
      </w:r>
      <w:proofErr w:type="spellStart"/>
      <w:r w:rsidRPr="00D27AC6">
        <w:rPr>
          <w:rFonts w:ascii="Times New Roman" w:hAnsi="Times New Roman" w:cs="Times New Roman"/>
          <w:sz w:val="24"/>
          <w:szCs w:val="24"/>
        </w:rPr>
        <w:t>ocd</w:t>
      </w:r>
      <w:proofErr w:type="spellEnd"/>
      <w:r w:rsidRPr="00D27AC6">
        <w:rPr>
          <w:rFonts w:ascii="Times New Roman" w:hAnsi="Times New Roman" w:cs="Times New Roman"/>
          <w:sz w:val="24"/>
          <w:szCs w:val="24"/>
        </w:rPr>
        <w:t xml:space="preserve"> (couvent d’Avon)</w:t>
      </w:r>
    </w:p>
    <w:p w:rsidR="004B0728" w:rsidRPr="00D27AC6" w:rsidRDefault="004B0728" w:rsidP="00D5512A">
      <w:pPr>
        <w:jc w:val="right"/>
        <w:rPr>
          <w:rFonts w:ascii="Times New Roman" w:hAnsi="Times New Roman" w:cs="Times New Roman"/>
          <w:sz w:val="24"/>
          <w:szCs w:val="24"/>
        </w:rPr>
      </w:pPr>
    </w:p>
    <w:p w:rsidR="00666B2B" w:rsidRDefault="00666B2B" w:rsidP="004B0728">
      <w:pPr>
        <w:pStyle w:val="Paragraphedeliste"/>
        <w:numPr>
          <w:ilvl w:val="0"/>
          <w:numId w:val="6"/>
        </w:numPr>
        <w:jc w:val="center"/>
        <w:rPr>
          <w:rFonts w:ascii="Times New Roman" w:hAnsi="Times New Roman" w:cs="Times New Roman"/>
          <w:b/>
          <w:sz w:val="28"/>
          <w:szCs w:val="24"/>
        </w:rPr>
      </w:pPr>
      <w:r w:rsidRPr="004B0728">
        <w:rPr>
          <w:rFonts w:ascii="Times New Roman" w:hAnsi="Times New Roman" w:cs="Times New Roman"/>
          <w:b/>
          <w:sz w:val="28"/>
          <w:szCs w:val="24"/>
        </w:rPr>
        <w:t>Prier chaque jour de la semaine avec Edith Stein</w:t>
      </w:r>
    </w:p>
    <w:p w:rsidR="004B0728" w:rsidRPr="004B0728" w:rsidRDefault="004B0728" w:rsidP="004B0728">
      <w:pPr>
        <w:pStyle w:val="Paragraphedeliste"/>
        <w:ind w:left="360"/>
        <w:rPr>
          <w:rFonts w:ascii="Times New Roman" w:hAnsi="Times New Roman" w:cs="Times New Roman"/>
          <w:b/>
          <w:sz w:val="28"/>
          <w:szCs w:val="24"/>
        </w:rPr>
      </w:pPr>
    </w:p>
    <w:p w:rsidR="00666B2B" w:rsidRPr="00666B2B" w:rsidRDefault="00666B2B" w:rsidP="00666B2B">
      <w:pPr>
        <w:autoSpaceDE w:val="0"/>
        <w:autoSpaceDN w:val="0"/>
        <w:adjustRightInd w:val="0"/>
        <w:spacing w:after="0" w:line="240" w:lineRule="auto"/>
        <w:jc w:val="both"/>
        <w:rPr>
          <w:rFonts w:ascii="Times New Roman" w:hAnsi="Times New Roman" w:cs="Times New Roman"/>
          <w:b/>
          <w:sz w:val="24"/>
          <w:szCs w:val="24"/>
          <w:u w:val="single"/>
        </w:rPr>
      </w:pPr>
      <w:r w:rsidRPr="00666B2B">
        <w:rPr>
          <w:rFonts w:ascii="Times New Roman" w:hAnsi="Times New Roman" w:cs="Times New Roman"/>
          <w:b/>
          <w:sz w:val="24"/>
          <w:szCs w:val="24"/>
          <w:u w:val="single"/>
        </w:rPr>
        <w:t>Lundi 18 mars</w:t>
      </w:r>
      <w:r w:rsidR="00E17C61">
        <w:rPr>
          <w:rFonts w:ascii="Times New Roman" w:hAnsi="Times New Roman" w:cs="Times New Roman"/>
          <w:b/>
          <w:sz w:val="24"/>
          <w:szCs w:val="24"/>
          <w:u w:val="single"/>
        </w:rPr>
        <w:t> : la pépite d’or qui est en moi</w:t>
      </w:r>
    </w:p>
    <w:p w:rsidR="00666B2B" w:rsidRDefault="00666B2B" w:rsidP="00666B2B">
      <w:pPr>
        <w:spacing w:after="0" w:line="240" w:lineRule="auto"/>
        <w:jc w:val="both"/>
        <w:rPr>
          <w:rFonts w:asciiTheme="majorBidi" w:hAnsiTheme="majorBidi" w:cstheme="majorBidi"/>
          <w:sz w:val="24"/>
          <w:szCs w:val="24"/>
        </w:rPr>
      </w:pPr>
    </w:p>
    <w:p w:rsidR="00666B2B" w:rsidRDefault="00666B2B" w:rsidP="00666B2B">
      <w:pPr>
        <w:spacing w:after="0" w:line="240" w:lineRule="auto"/>
        <w:jc w:val="both"/>
        <w:rPr>
          <w:rFonts w:asciiTheme="majorBidi" w:hAnsiTheme="majorBidi" w:cstheme="majorBidi"/>
          <w:sz w:val="24"/>
          <w:szCs w:val="24"/>
        </w:rPr>
      </w:pPr>
      <w:r w:rsidRPr="00666B2B">
        <w:rPr>
          <w:rFonts w:asciiTheme="majorBidi" w:hAnsiTheme="majorBidi" w:cstheme="majorBidi"/>
          <w:sz w:val="24"/>
          <w:szCs w:val="24"/>
        </w:rPr>
        <w:t xml:space="preserve">« </w:t>
      </w:r>
      <w:r w:rsidRPr="00666B2B">
        <w:rPr>
          <w:rFonts w:asciiTheme="majorBidi" w:hAnsiTheme="majorBidi" w:cstheme="majorBidi"/>
          <w:i/>
          <w:sz w:val="24"/>
          <w:szCs w:val="24"/>
        </w:rPr>
        <w:t>Soyez miséricordieux comme votre Père est miséricordieux</w:t>
      </w:r>
      <w:r>
        <w:rPr>
          <w:rFonts w:asciiTheme="majorBidi" w:hAnsiTheme="majorBidi" w:cstheme="majorBidi"/>
          <w:sz w:val="24"/>
          <w:szCs w:val="24"/>
        </w:rPr>
        <w:t>.</w:t>
      </w:r>
      <w:r w:rsidRPr="00666B2B">
        <w:rPr>
          <w:rFonts w:asciiTheme="majorBidi" w:hAnsiTheme="majorBidi" w:cstheme="majorBidi"/>
          <w:sz w:val="24"/>
          <w:szCs w:val="24"/>
        </w:rPr>
        <w:t xml:space="preserve"> » (</w:t>
      </w:r>
      <w:proofErr w:type="spellStart"/>
      <w:r w:rsidRPr="00666B2B">
        <w:rPr>
          <w:rFonts w:asciiTheme="majorBidi" w:hAnsiTheme="majorBidi" w:cstheme="majorBidi"/>
          <w:sz w:val="24"/>
          <w:szCs w:val="24"/>
        </w:rPr>
        <w:t>Lc</w:t>
      </w:r>
      <w:proofErr w:type="spellEnd"/>
      <w:r w:rsidRPr="00666B2B">
        <w:rPr>
          <w:rFonts w:asciiTheme="majorBidi" w:hAnsiTheme="majorBidi" w:cstheme="majorBidi"/>
          <w:sz w:val="24"/>
          <w:szCs w:val="24"/>
        </w:rPr>
        <w:t xml:space="preserve"> 6, 36)</w:t>
      </w:r>
    </w:p>
    <w:p w:rsidR="00666B2B" w:rsidRPr="00666B2B" w:rsidRDefault="00666B2B" w:rsidP="00666B2B">
      <w:pPr>
        <w:spacing w:after="0" w:line="240" w:lineRule="auto"/>
        <w:jc w:val="both"/>
        <w:rPr>
          <w:rFonts w:asciiTheme="majorBidi" w:hAnsiTheme="majorBidi" w:cstheme="majorBidi"/>
          <w:sz w:val="24"/>
          <w:szCs w:val="24"/>
        </w:rPr>
      </w:pPr>
    </w:p>
    <w:p w:rsidR="00666B2B" w:rsidRDefault="00666B2B" w:rsidP="00666B2B">
      <w:pPr>
        <w:spacing w:after="0" w:line="240" w:lineRule="auto"/>
        <w:jc w:val="both"/>
        <w:rPr>
          <w:rFonts w:asciiTheme="majorBidi" w:hAnsiTheme="majorBidi" w:cstheme="majorBidi"/>
          <w:sz w:val="24"/>
          <w:szCs w:val="24"/>
        </w:rPr>
      </w:pPr>
      <w:r w:rsidRPr="00666B2B">
        <w:rPr>
          <w:rFonts w:asciiTheme="majorBidi" w:hAnsiTheme="majorBidi" w:cstheme="majorBidi"/>
          <w:sz w:val="24"/>
          <w:szCs w:val="24"/>
        </w:rPr>
        <w:t>« Dieu seul voit l’intérieur du cœur. Il voit ce qui cloche mais il voit aussi la plus petite pépite d’or qui échappe souvent à notre vue et qui n’est jamais totalement absente. Crois à cette pépite en chaque être humain… » (</w:t>
      </w:r>
      <w:r w:rsidRPr="00666B2B">
        <w:rPr>
          <w:rFonts w:asciiTheme="majorBidi" w:hAnsiTheme="majorBidi" w:cstheme="majorBidi"/>
          <w:i/>
          <w:sz w:val="24"/>
          <w:szCs w:val="24"/>
        </w:rPr>
        <w:t>Lettre</w:t>
      </w:r>
      <w:r w:rsidRPr="00666B2B">
        <w:rPr>
          <w:rFonts w:asciiTheme="majorBidi" w:hAnsiTheme="majorBidi" w:cstheme="majorBidi"/>
          <w:sz w:val="24"/>
          <w:szCs w:val="24"/>
        </w:rPr>
        <w:t xml:space="preserve"> à Elly </w:t>
      </w:r>
      <w:proofErr w:type="spellStart"/>
      <w:r w:rsidRPr="00666B2B">
        <w:rPr>
          <w:rFonts w:asciiTheme="majorBidi" w:hAnsiTheme="majorBidi" w:cstheme="majorBidi"/>
          <w:sz w:val="24"/>
          <w:szCs w:val="24"/>
        </w:rPr>
        <w:t>Dursy</w:t>
      </w:r>
      <w:proofErr w:type="spellEnd"/>
      <w:r w:rsidRPr="00666B2B">
        <w:rPr>
          <w:rFonts w:asciiTheme="majorBidi" w:hAnsiTheme="majorBidi" w:cstheme="majorBidi"/>
          <w:sz w:val="24"/>
          <w:szCs w:val="24"/>
        </w:rPr>
        <w:t>)</w:t>
      </w:r>
    </w:p>
    <w:p w:rsidR="00666B2B" w:rsidRPr="00666B2B" w:rsidRDefault="00666B2B" w:rsidP="00666B2B">
      <w:pPr>
        <w:spacing w:after="0" w:line="240" w:lineRule="auto"/>
        <w:jc w:val="both"/>
        <w:rPr>
          <w:rFonts w:asciiTheme="majorBidi" w:hAnsiTheme="majorBidi" w:cstheme="majorBidi"/>
          <w:sz w:val="24"/>
          <w:szCs w:val="24"/>
        </w:rPr>
      </w:pPr>
    </w:p>
    <w:p w:rsidR="00666B2B" w:rsidRDefault="00E17C61" w:rsidP="00666B2B">
      <w:pPr>
        <w:spacing w:after="0" w:line="240" w:lineRule="auto"/>
        <w:jc w:val="both"/>
        <w:rPr>
          <w:rFonts w:asciiTheme="majorBidi" w:hAnsiTheme="majorBidi" w:cstheme="majorBidi"/>
          <w:sz w:val="24"/>
          <w:szCs w:val="24"/>
        </w:rPr>
      </w:pPr>
      <w:r>
        <w:rPr>
          <w:rFonts w:asciiTheme="majorBidi" w:hAnsiTheme="majorBidi" w:cstheme="majorBidi"/>
          <w:sz w:val="24"/>
          <w:szCs w:val="24"/>
        </w:rPr>
        <w:t>Être capable de miséricorde, c</w:t>
      </w:r>
      <w:r w:rsidR="00666B2B" w:rsidRPr="00666B2B">
        <w:rPr>
          <w:rFonts w:asciiTheme="majorBidi" w:hAnsiTheme="majorBidi" w:cstheme="majorBidi"/>
          <w:sz w:val="24"/>
          <w:szCs w:val="24"/>
        </w:rPr>
        <w:t>roire qu’il y a une pépite d’or en chacun, moi compris… Puis-je trouver et nommer cette pépite ?</w:t>
      </w:r>
    </w:p>
    <w:p w:rsidR="00666B2B" w:rsidRDefault="00666B2B" w:rsidP="00666B2B">
      <w:pPr>
        <w:spacing w:after="0" w:line="240" w:lineRule="auto"/>
        <w:jc w:val="both"/>
        <w:rPr>
          <w:rFonts w:asciiTheme="majorBidi" w:hAnsiTheme="majorBidi" w:cstheme="majorBidi"/>
          <w:sz w:val="24"/>
          <w:szCs w:val="24"/>
        </w:rPr>
      </w:pPr>
    </w:p>
    <w:p w:rsidR="00991811" w:rsidRPr="00666B2B" w:rsidRDefault="00991811" w:rsidP="00666B2B">
      <w:pPr>
        <w:spacing w:after="0" w:line="240" w:lineRule="auto"/>
        <w:jc w:val="both"/>
        <w:rPr>
          <w:rFonts w:asciiTheme="majorBidi" w:hAnsiTheme="majorBidi" w:cstheme="majorBidi"/>
          <w:sz w:val="24"/>
          <w:szCs w:val="24"/>
        </w:rPr>
      </w:pPr>
    </w:p>
    <w:p w:rsidR="00666B2B" w:rsidRPr="00666B2B" w:rsidRDefault="00666B2B" w:rsidP="00666B2B">
      <w:pPr>
        <w:autoSpaceDE w:val="0"/>
        <w:autoSpaceDN w:val="0"/>
        <w:adjustRightInd w:val="0"/>
        <w:spacing w:after="0" w:line="240" w:lineRule="auto"/>
        <w:jc w:val="both"/>
        <w:rPr>
          <w:rFonts w:ascii="Times New Roman" w:hAnsi="Times New Roman" w:cs="Times New Roman"/>
          <w:b/>
          <w:sz w:val="24"/>
          <w:szCs w:val="24"/>
          <w:u w:val="single"/>
        </w:rPr>
      </w:pPr>
      <w:r w:rsidRPr="00666B2B">
        <w:rPr>
          <w:rFonts w:ascii="Times New Roman" w:hAnsi="Times New Roman" w:cs="Times New Roman"/>
          <w:b/>
          <w:sz w:val="24"/>
          <w:szCs w:val="24"/>
          <w:u w:val="single"/>
        </w:rPr>
        <w:t>Mardi 19 mars</w:t>
      </w:r>
      <w:r w:rsidR="00E17C61">
        <w:rPr>
          <w:rFonts w:ascii="Times New Roman" w:hAnsi="Times New Roman" w:cs="Times New Roman"/>
          <w:b/>
          <w:sz w:val="24"/>
          <w:szCs w:val="24"/>
          <w:u w:val="single"/>
        </w:rPr>
        <w:t> : se confier à</w:t>
      </w:r>
      <w:r w:rsidRPr="00666B2B">
        <w:rPr>
          <w:rFonts w:ascii="Times New Roman" w:hAnsi="Times New Roman" w:cs="Times New Roman"/>
          <w:b/>
          <w:sz w:val="24"/>
          <w:szCs w:val="24"/>
          <w:u w:val="single"/>
        </w:rPr>
        <w:t xml:space="preserve"> saint Joseph</w:t>
      </w:r>
    </w:p>
    <w:p w:rsidR="00E17C61" w:rsidRDefault="00E17C61" w:rsidP="00666B2B">
      <w:pPr>
        <w:spacing w:after="0" w:line="240" w:lineRule="auto"/>
        <w:jc w:val="both"/>
        <w:rPr>
          <w:rFonts w:asciiTheme="majorBidi" w:hAnsiTheme="majorBidi" w:cstheme="majorBidi"/>
          <w:sz w:val="24"/>
          <w:szCs w:val="24"/>
        </w:rPr>
      </w:pPr>
    </w:p>
    <w:p w:rsidR="00666B2B" w:rsidRPr="00666B2B" w:rsidRDefault="00666B2B" w:rsidP="00666B2B">
      <w:pPr>
        <w:spacing w:after="0" w:line="240" w:lineRule="auto"/>
        <w:jc w:val="both"/>
        <w:rPr>
          <w:rFonts w:asciiTheme="majorBidi" w:hAnsiTheme="majorBidi" w:cstheme="majorBidi"/>
          <w:sz w:val="24"/>
          <w:szCs w:val="24"/>
        </w:rPr>
      </w:pPr>
      <w:r w:rsidRPr="00666B2B">
        <w:rPr>
          <w:rFonts w:asciiTheme="majorBidi" w:hAnsiTheme="majorBidi" w:cstheme="majorBidi"/>
          <w:sz w:val="24"/>
          <w:szCs w:val="24"/>
        </w:rPr>
        <w:t xml:space="preserve">« </w:t>
      </w:r>
      <w:r w:rsidRPr="00666B2B">
        <w:rPr>
          <w:rFonts w:asciiTheme="majorBidi" w:hAnsiTheme="majorBidi" w:cstheme="majorBidi"/>
          <w:i/>
          <w:sz w:val="24"/>
          <w:szCs w:val="24"/>
        </w:rPr>
        <w:t>C’est donc par la foi qu’on devient héritier ; ainsi c’est un don gratuit, et la promesse demeure valable pour tous les descendants d’Abraham…</w:t>
      </w:r>
      <w:r w:rsidRPr="00666B2B">
        <w:rPr>
          <w:rFonts w:asciiTheme="majorBidi" w:hAnsiTheme="majorBidi" w:cstheme="majorBidi"/>
          <w:sz w:val="24"/>
          <w:szCs w:val="24"/>
        </w:rPr>
        <w:t xml:space="preserve"> » (Romains 4, 16)</w:t>
      </w:r>
    </w:p>
    <w:p w:rsidR="00666B2B" w:rsidRDefault="00666B2B" w:rsidP="00666B2B">
      <w:pPr>
        <w:spacing w:after="0" w:line="240" w:lineRule="auto"/>
        <w:jc w:val="both"/>
        <w:rPr>
          <w:rFonts w:asciiTheme="majorBidi" w:hAnsiTheme="majorBidi" w:cstheme="majorBidi"/>
          <w:sz w:val="24"/>
          <w:szCs w:val="24"/>
        </w:rPr>
      </w:pPr>
    </w:p>
    <w:p w:rsidR="00666B2B" w:rsidRPr="00666B2B" w:rsidRDefault="00666B2B" w:rsidP="00C25970">
      <w:pPr>
        <w:spacing w:after="0" w:line="240" w:lineRule="auto"/>
        <w:jc w:val="center"/>
        <w:rPr>
          <w:rFonts w:asciiTheme="majorBidi" w:hAnsiTheme="majorBidi" w:cstheme="majorBidi"/>
          <w:sz w:val="24"/>
          <w:szCs w:val="24"/>
        </w:rPr>
      </w:pPr>
      <w:r w:rsidRPr="00666B2B">
        <w:rPr>
          <w:rFonts w:asciiTheme="majorBidi" w:hAnsiTheme="majorBidi" w:cstheme="majorBidi"/>
          <w:sz w:val="24"/>
          <w:szCs w:val="24"/>
        </w:rPr>
        <w:t>« Toi, le patriarche de la foi à l’égal d’Abraham,</w:t>
      </w:r>
    </w:p>
    <w:p w:rsidR="00666B2B" w:rsidRPr="00666B2B" w:rsidRDefault="00666B2B" w:rsidP="00C25970">
      <w:pPr>
        <w:spacing w:after="0" w:line="240" w:lineRule="auto"/>
        <w:jc w:val="center"/>
        <w:rPr>
          <w:rFonts w:asciiTheme="majorBidi" w:hAnsiTheme="majorBidi" w:cstheme="majorBidi"/>
          <w:sz w:val="24"/>
          <w:szCs w:val="24"/>
        </w:rPr>
      </w:pPr>
      <w:r w:rsidRPr="00666B2B">
        <w:rPr>
          <w:rFonts w:asciiTheme="majorBidi" w:hAnsiTheme="majorBidi" w:cstheme="majorBidi"/>
          <w:sz w:val="24"/>
          <w:szCs w:val="24"/>
        </w:rPr>
        <w:t>Fort dans ta simplicité d’enfant, auteur de prodiges,</w:t>
      </w:r>
    </w:p>
    <w:p w:rsidR="00666B2B" w:rsidRPr="00666B2B" w:rsidRDefault="00666B2B" w:rsidP="00C25970">
      <w:pPr>
        <w:spacing w:after="0" w:line="240" w:lineRule="auto"/>
        <w:jc w:val="center"/>
        <w:rPr>
          <w:rFonts w:asciiTheme="majorBidi" w:hAnsiTheme="majorBidi" w:cstheme="majorBidi"/>
          <w:sz w:val="24"/>
          <w:szCs w:val="24"/>
        </w:rPr>
      </w:pPr>
      <w:r w:rsidRPr="00666B2B">
        <w:rPr>
          <w:rFonts w:asciiTheme="majorBidi" w:hAnsiTheme="majorBidi" w:cstheme="majorBidi"/>
          <w:sz w:val="24"/>
          <w:szCs w:val="24"/>
        </w:rPr>
        <w:t>Par la force de ton obéissance et la pureté de ton cœur,</w:t>
      </w:r>
    </w:p>
    <w:p w:rsidR="00666B2B" w:rsidRPr="00666B2B" w:rsidRDefault="00666B2B" w:rsidP="00C25970">
      <w:pPr>
        <w:spacing w:after="0" w:line="240" w:lineRule="auto"/>
        <w:jc w:val="center"/>
        <w:rPr>
          <w:rFonts w:asciiTheme="majorBidi" w:hAnsiTheme="majorBidi" w:cstheme="majorBidi"/>
          <w:sz w:val="24"/>
          <w:szCs w:val="24"/>
        </w:rPr>
      </w:pPr>
      <w:r w:rsidRPr="00666B2B">
        <w:rPr>
          <w:rFonts w:asciiTheme="majorBidi" w:hAnsiTheme="majorBidi" w:cstheme="majorBidi"/>
          <w:sz w:val="24"/>
          <w:szCs w:val="24"/>
        </w:rPr>
        <w:t>Bouclier du saint Temple de la Nouvelle Alliance,</w:t>
      </w:r>
    </w:p>
    <w:p w:rsidR="00666B2B" w:rsidRPr="00666B2B" w:rsidRDefault="00666B2B" w:rsidP="00C25970">
      <w:pPr>
        <w:spacing w:after="0" w:line="240" w:lineRule="auto"/>
        <w:jc w:val="center"/>
        <w:rPr>
          <w:rFonts w:asciiTheme="majorBidi" w:hAnsiTheme="majorBidi" w:cstheme="majorBidi"/>
          <w:sz w:val="24"/>
          <w:szCs w:val="24"/>
        </w:rPr>
      </w:pPr>
      <w:r w:rsidRPr="00666B2B">
        <w:rPr>
          <w:rFonts w:asciiTheme="majorBidi" w:hAnsiTheme="majorBidi" w:cstheme="majorBidi"/>
          <w:sz w:val="24"/>
          <w:szCs w:val="24"/>
        </w:rPr>
        <w:t>Sois son protecteur et veille sur nous,</w:t>
      </w:r>
    </w:p>
    <w:p w:rsidR="00666B2B" w:rsidRDefault="00E17C61" w:rsidP="00C25970">
      <w:pPr>
        <w:spacing w:after="0" w:line="240" w:lineRule="auto"/>
        <w:jc w:val="center"/>
        <w:rPr>
          <w:rFonts w:asciiTheme="majorBidi" w:hAnsiTheme="majorBidi" w:cstheme="majorBidi"/>
          <w:sz w:val="24"/>
          <w:szCs w:val="24"/>
        </w:rPr>
      </w:pPr>
      <w:r>
        <w:rPr>
          <w:rFonts w:asciiTheme="majorBidi" w:hAnsiTheme="majorBidi" w:cstheme="majorBidi"/>
          <w:sz w:val="24"/>
          <w:szCs w:val="24"/>
        </w:rPr>
        <w:t>O saint Joseph ! » (</w:t>
      </w:r>
      <w:r w:rsidRPr="00E17C61">
        <w:rPr>
          <w:rFonts w:asciiTheme="majorBidi" w:hAnsiTheme="majorBidi" w:cstheme="majorBidi"/>
          <w:i/>
          <w:sz w:val="24"/>
          <w:szCs w:val="24"/>
        </w:rPr>
        <w:t>P</w:t>
      </w:r>
      <w:r w:rsidR="00666B2B" w:rsidRPr="00E17C61">
        <w:rPr>
          <w:rFonts w:asciiTheme="majorBidi" w:hAnsiTheme="majorBidi" w:cstheme="majorBidi"/>
          <w:i/>
          <w:sz w:val="24"/>
          <w:szCs w:val="24"/>
        </w:rPr>
        <w:t>oésie</w:t>
      </w:r>
      <w:r w:rsidR="00666B2B" w:rsidRPr="00666B2B">
        <w:rPr>
          <w:rFonts w:asciiTheme="majorBidi" w:hAnsiTheme="majorBidi" w:cstheme="majorBidi"/>
          <w:sz w:val="24"/>
          <w:szCs w:val="24"/>
        </w:rPr>
        <w:t>)</w:t>
      </w:r>
    </w:p>
    <w:p w:rsidR="004B0728" w:rsidRPr="00666B2B" w:rsidRDefault="004B0728" w:rsidP="00C25970">
      <w:pPr>
        <w:spacing w:after="0" w:line="240" w:lineRule="auto"/>
        <w:jc w:val="center"/>
        <w:rPr>
          <w:rFonts w:asciiTheme="majorBidi" w:hAnsiTheme="majorBidi" w:cstheme="majorBidi"/>
          <w:sz w:val="24"/>
          <w:szCs w:val="24"/>
        </w:rPr>
      </w:pPr>
    </w:p>
    <w:p w:rsidR="00666B2B" w:rsidRDefault="00666B2B" w:rsidP="00666B2B">
      <w:pPr>
        <w:spacing w:after="0" w:line="240" w:lineRule="auto"/>
        <w:jc w:val="both"/>
        <w:rPr>
          <w:rFonts w:asciiTheme="majorBidi" w:hAnsiTheme="majorBidi" w:cstheme="majorBidi"/>
          <w:sz w:val="24"/>
          <w:szCs w:val="24"/>
        </w:rPr>
      </w:pPr>
      <w:r w:rsidRPr="00666B2B">
        <w:rPr>
          <w:rFonts w:asciiTheme="majorBidi" w:hAnsiTheme="majorBidi" w:cstheme="majorBidi"/>
          <w:sz w:val="24"/>
          <w:szCs w:val="24"/>
        </w:rPr>
        <w:t>Au milieu du carême, l’Eglise place devant nos yeux la figure de Joseph. Il a su tout quitter pour obéir à la Parole de Dieu. Sa foi est pour nous un modèle. Seigneur, augmente en nous la foi !</w:t>
      </w:r>
    </w:p>
    <w:p w:rsidR="00E17C61" w:rsidRDefault="00E17C61" w:rsidP="00666B2B">
      <w:pPr>
        <w:spacing w:after="0" w:line="240" w:lineRule="auto"/>
        <w:jc w:val="both"/>
        <w:rPr>
          <w:rFonts w:asciiTheme="majorBidi" w:hAnsiTheme="majorBidi" w:cstheme="majorBidi"/>
          <w:sz w:val="24"/>
          <w:szCs w:val="24"/>
        </w:rPr>
      </w:pPr>
    </w:p>
    <w:p w:rsidR="00991811" w:rsidRPr="00666B2B" w:rsidRDefault="00991811" w:rsidP="00666B2B">
      <w:pPr>
        <w:spacing w:after="0" w:line="240" w:lineRule="auto"/>
        <w:jc w:val="both"/>
        <w:rPr>
          <w:rFonts w:asciiTheme="majorBidi" w:hAnsiTheme="majorBidi" w:cstheme="majorBidi"/>
          <w:sz w:val="24"/>
          <w:szCs w:val="24"/>
        </w:rPr>
      </w:pPr>
    </w:p>
    <w:p w:rsidR="00666B2B" w:rsidRPr="00666B2B" w:rsidRDefault="00666B2B" w:rsidP="00666B2B">
      <w:pPr>
        <w:autoSpaceDE w:val="0"/>
        <w:autoSpaceDN w:val="0"/>
        <w:adjustRightInd w:val="0"/>
        <w:spacing w:after="0" w:line="240" w:lineRule="auto"/>
        <w:jc w:val="both"/>
        <w:rPr>
          <w:rFonts w:ascii="Times New Roman" w:hAnsi="Times New Roman" w:cs="Times New Roman"/>
          <w:b/>
          <w:sz w:val="24"/>
          <w:szCs w:val="24"/>
          <w:u w:val="single"/>
        </w:rPr>
      </w:pPr>
      <w:r w:rsidRPr="00666B2B">
        <w:rPr>
          <w:rFonts w:ascii="Times New Roman" w:hAnsi="Times New Roman" w:cs="Times New Roman"/>
          <w:b/>
          <w:sz w:val="24"/>
          <w:szCs w:val="24"/>
          <w:u w:val="single"/>
        </w:rPr>
        <w:lastRenderedPageBreak/>
        <w:t>Mercredi 20 mars</w:t>
      </w:r>
      <w:r w:rsidR="00E17C61">
        <w:rPr>
          <w:rFonts w:ascii="Times New Roman" w:hAnsi="Times New Roman" w:cs="Times New Roman"/>
          <w:b/>
          <w:sz w:val="24"/>
          <w:szCs w:val="24"/>
          <w:u w:val="single"/>
        </w:rPr>
        <w:t> : être à sa place</w:t>
      </w:r>
    </w:p>
    <w:p w:rsidR="00666B2B" w:rsidRDefault="00666B2B" w:rsidP="00666B2B">
      <w:pPr>
        <w:spacing w:after="0" w:line="240" w:lineRule="auto"/>
        <w:jc w:val="both"/>
        <w:rPr>
          <w:rFonts w:asciiTheme="majorBidi" w:hAnsiTheme="majorBidi" w:cstheme="majorBidi"/>
          <w:sz w:val="24"/>
          <w:szCs w:val="24"/>
        </w:rPr>
      </w:pPr>
    </w:p>
    <w:p w:rsidR="00666B2B" w:rsidRPr="00666B2B" w:rsidRDefault="00666B2B" w:rsidP="00666B2B">
      <w:pPr>
        <w:spacing w:after="0" w:line="240" w:lineRule="auto"/>
        <w:jc w:val="both"/>
        <w:rPr>
          <w:rFonts w:asciiTheme="majorBidi" w:hAnsiTheme="majorBidi" w:cstheme="majorBidi"/>
          <w:sz w:val="24"/>
          <w:szCs w:val="24"/>
        </w:rPr>
      </w:pPr>
      <w:r w:rsidRPr="00666B2B">
        <w:rPr>
          <w:rFonts w:asciiTheme="majorBidi" w:hAnsiTheme="majorBidi" w:cstheme="majorBidi"/>
          <w:sz w:val="24"/>
          <w:szCs w:val="24"/>
        </w:rPr>
        <w:t xml:space="preserve">« </w:t>
      </w:r>
      <w:r w:rsidRPr="00666B2B">
        <w:rPr>
          <w:rFonts w:asciiTheme="majorBidi" w:hAnsiTheme="majorBidi" w:cstheme="majorBidi"/>
          <w:i/>
          <w:sz w:val="24"/>
          <w:szCs w:val="24"/>
        </w:rPr>
        <w:t>Vous ne savez pas ce que vous demandez. Pouvez-vous boire à la coupe que je vais boire ?</w:t>
      </w:r>
      <w:r w:rsidRPr="00666B2B">
        <w:rPr>
          <w:rFonts w:asciiTheme="majorBidi" w:hAnsiTheme="majorBidi" w:cstheme="majorBidi"/>
          <w:sz w:val="24"/>
          <w:szCs w:val="24"/>
        </w:rPr>
        <w:t xml:space="preserve"> » (Mt 20, 22)</w:t>
      </w:r>
    </w:p>
    <w:p w:rsidR="00666B2B" w:rsidRDefault="00666B2B" w:rsidP="00666B2B">
      <w:pPr>
        <w:spacing w:after="0" w:line="240" w:lineRule="auto"/>
        <w:jc w:val="both"/>
        <w:rPr>
          <w:rFonts w:asciiTheme="majorBidi" w:hAnsiTheme="majorBidi" w:cstheme="majorBidi"/>
          <w:sz w:val="24"/>
          <w:szCs w:val="24"/>
        </w:rPr>
      </w:pPr>
    </w:p>
    <w:p w:rsidR="00666B2B" w:rsidRPr="00666B2B" w:rsidRDefault="00666B2B" w:rsidP="00666B2B">
      <w:pPr>
        <w:spacing w:after="0" w:line="240" w:lineRule="auto"/>
        <w:jc w:val="both"/>
        <w:rPr>
          <w:rFonts w:asciiTheme="majorBidi" w:hAnsiTheme="majorBidi" w:cstheme="majorBidi"/>
          <w:sz w:val="24"/>
          <w:szCs w:val="24"/>
        </w:rPr>
      </w:pPr>
      <w:r w:rsidRPr="00666B2B">
        <w:rPr>
          <w:rFonts w:asciiTheme="majorBidi" w:hAnsiTheme="majorBidi" w:cstheme="majorBidi"/>
          <w:sz w:val="24"/>
          <w:szCs w:val="24"/>
        </w:rPr>
        <w:t>« Je suis convaincue que je suis à la place qui est la mienne, je suis reconnaissante d’avoir été conduite sur ce chemin et j’y vais en faisant joyeusement le don de moi-même, sans auc</w:t>
      </w:r>
      <w:r w:rsidR="00E17C61">
        <w:rPr>
          <w:rFonts w:asciiTheme="majorBidi" w:hAnsiTheme="majorBidi" w:cstheme="majorBidi"/>
          <w:sz w:val="24"/>
          <w:szCs w:val="24"/>
        </w:rPr>
        <w:t>une trace de ‘résignation’. » (</w:t>
      </w:r>
      <w:r w:rsidR="00E17C61" w:rsidRPr="00E17C61">
        <w:rPr>
          <w:rFonts w:asciiTheme="majorBidi" w:hAnsiTheme="majorBidi" w:cstheme="majorBidi"/>
          <w:i/>
          <w:sz w:val="24"/>
          <w:szCs w:val="24"/>
        </w:rPr>
        <w:t>L</w:t>
      </w:r>
      <w:r w:rsidRPr="00E17C61">
        <w:rPr>
          <w:rFonts w:asciiTheme="majorBidi" w:hAnsiTheme="majorBidi" w:cstheme="majorBidi"/>
          <w:i/>
          <w:sz w:val="24"/>
          <w:szCs w:val="24"/>
        </w:rPr>
        <w:t>ettre</w:t>
      </w:r>
      <w:r w:rsidRPr="00666B2B">
        <w:rPr>
          <w:rFonts w:asciiTheme="majorBidi" w:hAnsiTheme="majorBidi" w:cstheme="majorBidi"/>
          <w:sz w:val="24"/>
          <w:szCs w:val="24"/>
        </w:rPr>
        <w:t xml:space="preserve"> </w:t>
      </w:r>
      <w:r w:rsidR="00E17C61">
        <w:rPr>
          <w:rFonts w:asciiTheme="majorBidi" w:hAnsiTheme="majorBidi" w:cstheme="majorBidi"/>
          <w:sz w:val="24"/>
          <w:szCs w:val="24"/>
        </w:rPr>
        <w:t xml:space="preserve">du </w:t>
      </w:r>
      <w:r w:rsidRPr="00666B2B">
        <w:rPr>
          <w:rFonts w:asciiTheme="majorBidi" w:hAnsiTheme="majorBidi" w:cstheme="majorBidi"/>
          <w:sz w:val="24"/>
          <w:szCs w:val="24"/>
        </w:rPr>
        <w:t>29 novembre 1925)</w:t>
      </w:r>
    </w:p>
    <w:p w:rsidR="00666B2B" w:rsidRDefault="00666B2B" w:rsidP="00666B2B">
      <w:pPr>
        <w:spacing w:after="0" w:line="240" w:lineRule="auto"/>
        <w:jc w:val="both"/>
        <w:rPr>
          <w:rFonts w:asciiTheme="majorBidi" w:hAnsiTheme="majorBidi" w:cstheme="majorBidi"/>
          <w:sz w:val="24"/>
          <w:szCs w:val="24"/>
        </w:rPr>
      </w:pPr>
    </w:p>
    <w:p w:rsidR="00666B2B" w:rsidRPr="00666B2B" w:rsidRDefault="00666B2B" w:rsidP="00666B2B">
      <w:pPr>
        <w:spacing w:after="0" w:line="240" w:lineRule="auto"/>
        <w:jc w:val="both"/>
        <w:rPr>
          <w:rFonts w:asciiTheme="majorBidi" w:hAnsiTheme="majorBidi" w:cstheme="majorBidi"/>
          <w:sz w:val="24"/>
          <w:szCs w:val="24"/>
        </w:rPr>
      </w:pPr>
      <w:r w:rsidRPr="00666B2B">
        <w:rPr>
          <w:rFonts w:asciiTheme="majorBidi" w:hAnsiTheme="majorBidi" w:cstheme="majorBidi"/>
          <w:sz w:val="24"/>
          <w:szCs w:val="24"/>
        </w:rPr>
        <w:t>Souvent, je prie pour obtenir quelque chose que je trouve bien pour moi, pour changer de place dans le monde. Mais je me trompe assez fréquemment. Jés</w:t>
      </w:r>
      <w:r w:rsidR="00E17C61">
        <w:rPr>
          <w:rFonts w:asciiTheme="majorBidi" w:hAnsiTheme="majorBidi" w:cstheme="majorBidi"/>
          <w:sz w:val="24"/>
          <w:szCs w:val="24"/>
        </w:rPr>
        <w:t>us nous interpelle avec vigueur :</w:t>
      </w:r>
      <w:r w:rsidRPr="00666B2B">
        <w:rPr>
          <w:rFonts w:asciiTheme="majorBidi" w:hAnsiTheme="majorBidi" w:cstheme="majorBidi"/>
          <w:sz w:val="24"/>
          <w:szCs w:val="24"/>
        </w:rPr>
        <w:t xml:space="preserve"> la prière, c’est demander mais aussi s’ouvrir à la volonté du Père.</w:t>
      </w:r>
    </w:p>
    <w:p w:rsidR="00666B2B" w:rsidRDefault="00666B2B" w:rsidP="00666B2B">
      <w:pPr>
        <w:autoSpaceDE w:val="0"/>
        <w:autoSpaceDN w:val="0"/>
        <w:adjustRightInd w:val="0"/>
        <w:spacing w:after="0" w:line="240" w:lineRule="auto"/>
        <w:jc w:val="both"/>
        <w:rPr>
          <w:rFonts w:ascii="Times New Roman" w:hAnsi="Times New Roman" w:cs="Times New Roman"/>
          <w:b/>
          <w:sz w:val="24"/>
          <w:szCs w:val="24"/>
          <w:u w:val="single"/>
        </w:rPr>
      </w:pPr>
    </w:p>
    <w:p w:rsidR="00991811" w:rsidRDefault="00991811" w:rsidP="00666B2B">
      <w:pPr>
        <w:autoSpaceDE w:val="0"/>
        <w:autoSpaceDN w:val="0"/>
        <w:adjustRightInd w:val="0"/>
        <w:spacing w:after="0" w:line="240" w:lineRule="auto"/>
        <w:jc w:val="both"/>
        <w:rPr>
          <w:rFonts w:ascii="Times New Roman" w:hAnsi="Times New Roman" w:cs="Times New Roman"/>
          <w:b/>
          <w:sz w:val="24"/>
          <w:szCs w:val="24"/>
          <w:u w:val="single"/>
        </w:rPr>
      </w:pPr>
    </w:p>
    <w:p w:rsidR="00666B2B" w:rsidRPr="00666B2B" w:rsidRDefault="00666B2B" w:rsidP="00666B2B">
      <w:pPr>
        <w:autoSpaceDE w:val="0"/>
        <w:autoSpaceDN w:val="0"/>
        <w:adjustRightInd w:val="0"/>
        <w:spacing w:after="0" w:line="240" w:lineRule="auto"/>
        <w:jc w:val="both"/>
        <w:rPr>
          <w:rFonts w:ascii="Times New Roman" w:hAnsi="Times New Roman" w:cs="Times New Roman"/>
          <w:b/>
          <w:sz w:val="24"/>
          <w:szCs w:val="24"/>
          <w:u w:val="single"/>
        </w:rPr>
      </w:pPr>
      <w:r w:rsidRPr="00666B2B">
        <w:rPr>
          <w:rFonts w:ascii="Times New Roman" w:hAnsi="Times New Roman" w:cs="Times New Roman"/>
          <w:b/>
          <w:sz w:val="24"/>
          <w:szCs w:val="24"/>
          <w:u w:val="single"/>
        </w:rPr>
        <w:t>Jeudi 21 mars</w:t>
      </w:r>
      <w:r w:rsidR="00E17C61">
        <w:rPr>
          <w:rFonts w:ascii="Times New Roman" w:hAnsi="Times New Roman" w:cs="Times New Roman"/>
          <w:b/>
          <w:sz w:val="24"/>
          <w:szCs w:val="24"/>
          <w:u w:val="single"/>
        </w:rPr>
        <w:t> : la mesure de l’amour</w:t>
      </w:r>
    </w:p>
    <w:p w:rsidR="00666B2B" w:rsidRDefault="00666B2B" w:rsidP="00666B2B">
      <w:pPr>
        <w:spacing w:after="0" w:line="240" w:lineRule="auto"/>
        <w:jc w:val="both"/>
        <w:rPr>
          <w:rFonts w:asciiTheme="majorBidi" w:hAnsiTheme="majorBidi" w:cstheme="majorBidi"/>
          <w:sz w:val="24"/>
          <w:szCs w:val="24"/>
        </w:rPr>
      </w:pPr>
    </w:p>
    <w:p w:rsidR="00666B2B" w:rsidRPr="00666B2B" w:rsidRDefault="00666B2B" w:rsidP="00666B2B">
      <w:pPr>
        <w:spacing w:after="0" w:line="240" w:lineRule="auto"/>
        <w:jc w:val="both"/>
        <w:rPr>
          <w:rFonts w:asciiTheme="majorBidi" w:hAnsiTheme="majorBidi" w:cstheme="majorBidi"/>
          <w:sz w:val="24"/>
          <w:szCs w:val="24"/>
        </w:rPr>
      </w:pPr>
      <w:r w:rsidRPr="00666B2B">
        <w:rPr>
          <w:rFonts w:asciiTheme="majorBidi" w:hAnsiTheme="majorBidi" w:cstheme="majorBidi"/>
          <w:sz w:val="24"/>
          <w:szCs w:val="24"/>
        </w:rPr>
        <w:t xml:space="preserve">« </w:t>
      </w:r>
      <w:r w:rsidRPr="00666B2B">
        <w:rPr>
          <w:rFonts w:asciiTheme="majorBidi" w:hAnsiTheme="majorBidi" w:cstheme="majorBidi"/>
          <w:i/>
          <w:sz w:val="24"/>
          <w:szCs w:val="24"/>
        </w:rPr>
        <w:t>Ils ont Moïse et les prophètes : qu’ils les écoutent !</w:t>
      </w:r>
      <w:r w:rsidRPr="00666B2B">
        <w:rPr>
          <w:rFonts w:asciiTheme="majorBidi" w:hAnsiTheme="majorBidi" w:cstheme="majorBidi"/>
          <w:sz w:val="24"/>
          <w:szCs w:val="24"/>
        </w:rPr>
        <w:t xml:space="preserve"> » (</w:t>
      </w:r>
      <w:proofErr w:type="spellStart"/>
      <w:r w:rsidRPr="00666B2B">
        <w:rPr>
          <w:rFonts w:asciiTheme="majorBidi" w:hAnsiTheme="majorBidi" w:cstheme="majorBidi"/>
          <w:sz w:val="24"/>
          <w:szCs w:val="24"/>
        </w:rPr>
        <w:t>Lc</w:t>
      </w:r>
      <w:proofErr w:type="spellEnd"/>
      <w:r w:rsidRPr="00666B2B">
        <w:rPr>
          <w:rFonts w:asciiTheme="majorBidi" w:hAnsiTheme="majorBidi" w:cstheme="majorBidi"/>
          <w:sz w:val="24"/>
          <w:szCs w:val="24"/>
        </w:rPr>
        <w:t xml:space="preserve"> 16, 29)</w:t>
      </w:r>
    </w:p>
    <w:p w:rsidR="00666B2B" w:rsidRDefault="00666B2B" w:rsidP="00666B2B">
      <w:pPr>
        <w:spacing w:after="0" w:line="240" w:lineRule="auto"/>
        <w:jc w:val="both"/>
        <w:rPr>
          <w:rFonts w:asciiTheme="majorBidi" w:hAnsiTheme="majorBidi" w:cstheme="majorBidi"/>
          <w:sz w:val="24"/>
          <w:szCs w:val="24"/>
        </w:rPr>
      </w:pPr>
    </w:p>
    <w:p w:rsidR="00666B2B" w:rsidRDefault="00666B2B" w:rsidP="00666B2B">
      <w:pPr>
        <w:spacing w:after="0" w:line="240" w:lineRule="auto"/>
        <w:jc w:val="both"/>
        <w:rPr>
          <w:rFonts w:asciiTheme="majorBidi" w:hAnsiTheme="majorBidi" w:cstheme="majorBidi"/>
          <w:sz w:val="24"/>
          <w:szCs w:val="24"/>
        </w:rPr>
      </w:pPr>
      <w:r w:rsidRPr="00666B2B">
        <w:rPr>
          <w:rFonts w:asciiTheme="majorBidi" w:hAnsiTheme="majorBidi" w:cstheme="majorBidi"/>
          <w:sz w:val="24"/>
          <w:szCs w:val="24"/>
        </w:rPr>
        <w:t xml:space="preserve"> « Notre amour envers le prochain est la mesure de notre amour pour Dieu. » (</w:t>
      </w:r>
      <w:r w:rsidR="008E1692">
        <w:rPr>
          <w:rFonts w:asciiTheme="majorBidi" w:hAnsiTheme="majorBidi" w:cstheme="majorBidi"/>
          <w:i/>
          <w:sz w:val="24"/>
          <w:szCs w:val="24"/>
        </w:rPr>
        <w:t>S</w:t>
      </w:r>
      <w:r w:rsidRPr="00E17C61">
        <w:rPr>
          <w:rFonts w:asciiTheme="majorBidi" w:hAnsiTheme="majorBidi" w:cstheme="majorBidi"/>
          <w:i/>
          <w:sz w:val="24"/>
          <w:szCs w:val="24"/>
        </w:rPr>
        <w:t>cience de la croix</w:t>
      </w:r>
      <w:r w:rsidRPr="00666B2B">
        <w:rPr>
          <w:rFonts w:asciiTheme="majorBidi" w:hAnsiTheme="majorBidi" w:cstheme="majorBidi"/>
          <w:sz w:val="24"/>
          <w:szCs w:val="24"/>
        </w:rPr>
        <w:t>)</w:t>
      </w:r>
    </w:p>
    <w:p w:rsidR="00E17C61" w:rsidRPr="00666B2B" w:rsidRDefault="00E17C61" w:rsidP="00666B2B">
      <w:pPr>
        <w:spacing w:after="0" w:line="240" w:lineRule="auto"/>
        <w:jc w:val="both"/>
        <w:rPr>
          <w:rFonts w:asciiTheme="majorBidi" w:hAnsiTheme="majorBidi" w:cstheme="majorBidi"/>
          <w:sz w:val="24"/>
          <w:szCs w:val="24"/>
        </w:rPr>
      </w:pPr>
    </w:p>
    <w:p w:rsidR="00666B2B" w:rsidRDefault="00666B2B" w:rsidP="00666B2B">
      <w:pPr>
        <w:spacing w:after="0" w:line="240" w:lineRule="auto"/>
        <w:jc w:val="both"/>
        <w:rPr>
          <w:rFonts w:asciiTheme="majorBidi" w:hAnsiTheme="majorBidi" w:cstheme="majorBidi"/>
          <w:sz w:val="24"/>
          <w:szCs w:val="24"/>
        </w:rPr>
      </w:pPr>
      <w:r w:rsidRPr="00666B2B">
        <w:rPr>
          <w:rFonts w:asciiTheme="majorBidi" w:hAnsiTheme="majorBidi" w:cstheme="majorBidi"/>
          <w:sz w:val="24"/>
          <w:szCs w:val="24"/>
        </w:rPr>
        <w:t>Rejoindre une personne dans le besoin, quel que soit son</w:t>
      </w:r>
      <w:r w:rsidR="00E17C61">
        <w:rPr>
          <w:rFonts w:asciiTheme="majorBidi" w:hAnsiTheme="majorBidi" w:cstheme="majorBidi"/>
          <w:sz w:val="24"/>
          <w:szCs w:val="24"/>
        </w:rPr>
        <w:t xml:space="preserve"> besoin. Le ferai-je aujourd’hui ?</w:t>
      </w:r>
      <w:r w:rsidRPr="00666B2B">
        <w:rPr>
          <w:rFonts w:asciiTheme="majorBidi" w:hAnsiTheme="majorBidi" w:cstheme="majorBidi"/>
          <w:sz w:val="24"/>
          <w:szCs w:val="24"/>
        </w:rPr>
        <w:t xml:space="preserve"> Si je ne laisse pas l’autre me déranger, il est probable que je ne laisserai pas Dieu me déranger…</w:t>
      </w:r>
    </w:p>
    <w:p w:rsidR="00E17C61" w:rsidRDefault="00E17C61" w:rsidP="00666B2B">
      <w:pPr>
        <w:spacing w:after="0" w:line="240" w:lineRule="auto"/>
        <w:jc w:val="both"/>
        <w:rPr>
          <w:rFonts w:asciiTheme="majorBidi" w:hAnsiTheme="majorBidi" w:cstheme="majorBidi"/>
          <w:sz w:val="24"/>
          <w:szCs w:val="24"/>
        </w:rPr>
      </w:pPr>
    </w:p>
    <w:p w:rsidR="00991811" w:rsidRPr="00666B2B" w:rsidRDefault="00991811" w:rsidP="00666B2B">
      <w:pPr>
        <w:spacing w:after="0" w:line="240" w:lineRule="auto"/>
        <w:jc w:val="both"/>
        <w:rPr>
          <w:rFonts w:asciiTheme="majorBidi" w:hAnsiTheme="majorBidi" w:cstheme="majorBidi"/>
          <w:sz w:val="24"/>
          <w:szCs w:val="24"/>
        </w:rPr>
      </w:pPr>
    </w:p>
    <w:p w:rsidR="00666B2B" w:rsidRPr="00666B2B" w:rsidRDefault="00666B2B" w:rsidP="00666B2B">
      <w:pPr>
        <w:autoSpaceDE w:val="0"/>
        <w:autoSpaceDN w:val="0"/>
        <w:adjustRightInd w:val="0"/>
        <w:spacing w:after="0" w:line="240" w:lineRule="auto"/>
        <w:jc w:val="both"/>
        <w:rPr>
          <w:rFonts w:ascii="Times New Roman" w:hAnsi="Times New Roman" w:cs="Times New Roman"/>
          <w:b/>
          <w:sz w:val="24"/>
          <w:szCs w:val="24"/>
          <w:u w:val="single"/>
        </w:rPr>
      </w:pPr>
      <w:r w:rsidRPr="00666B2B">
        <w:rPr>
          <w:rFonts w:ascii="Times New Roman" w:hAnsi="Times New Roman" w:cs="Times New Roman"/>
          <w:b/>
          <w:sz w:val="24"/>
          <w:szCs w:val="24"/>
          <w:u w:val="single"/>
        </w:rPr>
        <w:t>Vendredi 22 mars</w:t>
      </w:r>
      <w:r w:rsidR="00E17C61">
        <w:rPr>
          <w:rFonts w:ascii="Times New Roman" w:hAnsi="Times New Roman" w:cs="Times New Roman"/>
          <w:b/>
          <w:sz w:val="24"/>
          <w:szCs w:val="24"/>
          <w:u w:val="single"/>
        </w:rPr>
        <w:t> : accueillir le salut de Jésus</w:t>
      </w:r>
    </w:p>
    <w:p w:rsidR="00E17C61" w:rsidRDefault="00E17C61" w:rsidP="00666B2B">
      <w:pPr>
        <w:spacing w:after="0" w:line="240" w:lineRule="auto"/>
        <w:jc w:val="both"/>
        <w:rPr>
          <w:rFonts w:asciiTheme="majorBidi" w:hAnsiTheme="majorBidi" w:cstheme="majorBidi"/>
          <w:sz w:val="24"/>
          <w:szCs w:val="24"/>
        </w:rPr>
      </w:pPr>
    </w:p>
    <w:p w:rsidR="00666B2B" w:rsidRPr="00666B2B" w:rsidRDefault="00666B2B" w:rsidP="00666B2B">
      <w:pPr>
        <w:spacing w:after="0" w:line="240" w:lineRule="auto"/>
        <w:jc w:val="both"/>
        <w:rPr>
          <w:rFonts w:asciiTheme="majorBidi" w:hAnsiTheme="majorBidi" w:cstheme="majorBidi"/>
          <w:sz w:val="24"/>
          <w:szCs w:val="24"/>
        </w:rPr>
      </w:pPr>
      <w:r w:rsidRPr="00666B2B">
        <w:rPr>
          <w:rFonts w:asciiTheme="majorBidi" w:hAnsiTheme="majorBidi" w:cstheme="majorBidi"/>
          <w:sz w:val="24"/>
          <w:szCs w:val="24"/>
        </w:rPr>
        <w:t xml:space="preserve">« </w:t>
      </w:r>
      <w:r w:rsidRPr="00666B2B">
        <w:rPr>
          <w:rFonts w:asciiTheme="majorBidi" w:hAnsiTheme="majorBidi" w:cstheme="majorBidi"/>
          <w:i/>
          <w:sz w:val="24"/>
          <w:szCs w:val="24"/>
        </w:rPr>
        <w:t>Ils respecteront mon fils</w:t>
      </w:r>
      <w:r w:rsidRPr="00666B2B">
        <w:rPr>
          <w:rFonts w:asciiTheme="majorBidi" w:hAnsiTheme="majorBidi" w:cstheme="majorBidi"/>
          <w:sz w:val="24"/>
          <w:szCs w:val="24"/>
        </w:rPr>
        <w:t>. » (Mt 21, 37)</w:t>
      </w:r>
    </w:p>
    <w:p w:rsidR="00666B2B" w:rsidRDefault="00666B2B" w:rsidP="00666B2B">
      <w:pPr>
        <w:spacing w:after="0" w:line="240" w:lineRule="auto"/>
        <w:jc w:val="both"/>
        <w:rPr>
          <w:rFonts w:asciiTheme="majorBidi" w:hAnsiTheme="majorBidi" w:cstheme="majorBidi"/>
          <w:sz w:val="24"/>
          <w:szCs w:val="24"/>
        </w:rPr>
      </w:pPr>
    </w:p>
    <w:p w:rsidR="00666B2B" w:rsidRPr="00666B2B" w:rsidRDefault="00666B2B" w:rsidP="00666B2B">
      <w:pPr>
        <w:spacing w:after="0" w:line="240" w:lineRule="auto"/>
        <w:jc w:val="both"/>
        <w:rPr>
          <w:rFonts w:asciiTheme="majorBidi" w:hAnsiTheme="majorBidi" w:cstheme="majorBidi"/>
          <w:sz w:val="24"/>
          <w:szCs w:val="24"/>
        </w:rPr>
      </w:pPr>
      <w:r w:rsidRPr="00666B2B">
        <w:rPr>
          <w:rFonts w:asciiTheme="majorBidi" w:hAnsiTheme="majorBidi" w:cstheme="majorBidi"/>
          <w:sz w:val="24"/>
          <w:szCs w:val="24"/>
        </w:rPr>
        <w:t>« Christ est puissance de Dieu et sagesse de Dieu non seulement comme envoyé de Dieu, Fils de Dieu et Dieu lui-même mais comme crucifié. Car la mort sur la croix est le moyen de rédemption qu’a inventé la sagesse insondable de Dieu. » (</w:t>
      </w:r>
      <w:r w:rsidRPr="00E17C61">
        <w:rPr>
          <w:rFonts w:asciiTheme="majorBidi" w:hAnsiTheme="majorBidi" w:cstheme="majorBidi"/>
          <w:i/>
          <w:sz w:val="24"/>
          <w:szCs w:val="24"/>
        </w:rPr>
        <w:t>Science de la croix</w:t>
      </w:r>
      <w:r w:rsidRPr="00666B2B">
        <w:rPr>
          <w:rFonts w:asciiTheme="majorBidi" w:hAnsiTheme="majorBidi" w:cstheme="majorBidi"/>
          <w:sz w:val="24"/>
          <w:szCs w:val="24"/>
        </w:rPr>
        <w:t xml:space="preserve">) </w:t>
      </w:r>
    </w:p>
    <w:p w:rsidR="00666B2B" w:rsidRDefault="00666B2B" w:rsidP="00666B2B">
      <w:pPr>
        <w:spacing w:after="0" w:line="240" w:lineRule="auto"/>
        <w:jc w:val="both"/>
        <w:rPr>
          <w:rFonts w:asciiTheme="majorBidi" w:hAnsiTheme="majorBidi" w:cstheme="majorBidi"/>
          <w:sz w:val="24"/>
          <w:szCs w:val="24"/>
        </w:rPr>
      </w:pPr>
    </w:p>
    <w:p w:rsidR="00666B2B" w:rsidRPr="00666B2B" w:rsidRDefault="00666B2B" w:rsidP="00666B2B">
      <w:pPr>
        <w:spacing w:after="0" w:line="240" w:lineRule="auto"/>
        <w:jc w:val="both"/>
        <w:rPr>
          <w:rFonts w:asciiTheme="majorBidi" w:hAnsiTheme="majorBidi" w:cstheme="majorBidi"/>
          <w:sz w:val="24"/>
          <w:szCs w:val="24"/>
        </w:rPr>
      </w:pPr>
      <w:r w:rsidRPr="00666B2B">
        <w:rPr>
          <w:rFonts w:asciiTheme="majorBidi" w:hAnsiTheme="majorBidi" w:cstheme="majorBidi"/>
          <w:sz w:val="24"/>
          <w:szCs w:val="24"/>
        </w:rPr>
        <w:t xml:space="preserve">Dieu n’est pas naïf : nous n’avons pas respecté son Fils, il fut torturé sur la croix. </w:t>
      </w:r>
      <w:r w:rsidR="00E17C61">
        <w:rPr>
          <w:rFonts w:asciiTheme="majorBidi" w:hAnsiTheme="majorBidi" w:cstheme="majorBidi"/>
          <w:sz w:val="24"/>
          <w:szCs w:val="24"/>
        </w:rPr>
        <w:t>Suis-je conscient d’être bénéficiaire de la mort d’amour de Jésus</w:t>
      </w:r>
      <w:r w:rsidRPr="00666B2B">
        <w:rPr>
          <w:rFonts w:asciiTheme="majorBidi" w:hAnsiTheme="majorBidi" w:cstheme="majorBidi"/>
          <w:sz w:val="24"/>
          <w:szCs w:val="24"/>
        </w:rPr>
        <w:t xml:space="preserve"> </w:t>
      </w:r>
      <w:r w:rsidR="00E17C61">
        <w:rPr>
          <w:rFonts w:asciiTheme="majorBidi" w:hAnsiTheme="majorBidi" w:cstheme="majorBidi"/>
          <w:sz w:val="24"/>
          <w:szCs w:val="24"/>
        </w:rPr>
        <w:t xml:space="preserve">assumée par le Père </w:t>
      </w:r>
      <w:r w:rsidRPr="00666B2B">
        <w:rPr>
          <w:rFonts w:asciiTheme="majorBidi" w:hAnsiTheme="majorBidi" w:cstheme="majorBidi"/>
          <w:sz w:val="24"/>
          <w:szCs w:val="24"/>
        </w:rPr>
        <w:t xml:space="preserve">?  </w:t>
      </w:r>
    </w:p>
    <w:p w:rsidR="00666B2B" w:rsidRDefault="00666B2B" w:rsidP="00666B2B">
      <w:pPr>
        <w:autoSpaceDE w:val="0"/>
        <w:autoSpaceDN w:val="0"/>
        <w:adjustRightInd w:val="0"/>
        <w:spacing w:after="0" w:line="240" w:lineRule="auto"/>
        <w:jc w:val="both"/>
        <w:rPr>
          <w:rFonts w:ascii="Times New Roman" w:hAnsi="Times New Roman" w:cs="Times New Roman"/>
          <w:b/>
          <w:sz w:val="24"/>
          <w:szCs w:val="24"/>
          <w:u w:val="single"/>
        </w:rPr>
      </w:pPr>
    </w:p>
    <w:p w:rsidR="00991811" w:rsidRDefault="00991811" w:rsidP="00666B2B">
      <w:pPr>
        <w:autoSpaceDE w:val="0"/>
        <w:autoSpaceDN w:val="0"/>
        <w:adjustRightInd w:val="0"/>
        <w:spacing w:after="0" w:line="240" w:lineRule="auto"/>
        <w:jc w:val="both"/>
        <w:rPr>
          <w:rFonts w:ascii="Times New Roman" w:hAnsi="Times New Roman" w:cs="Times New Roman"/>
          <w:b/>
          <w:sz w:val="24"/>
          <w:szCs w:val="24"/>
          <w:u w:val="single"/>
        </w:rPr>
      </w:pPr>
    </w:p>
    <w:p w:rsidR="00666B2B" w:rsidRDefault="00666B2B" w:rsidP="00666B2B">
      <w:pPr>
        <w:autoSpaceDE w:val="0"/>
        <w:autoSpaceDN w:val="0"/>
        <w:adjustRightInd w:val="0"/>
        <w:spacing w:after="0" w:line="240" w:lineRule="auto"/>
        <w:jc w:val="both"/>
        <w:rPr>
          <w:rFonts w:ascii="Times New Roman" w:hAnsi="Times New Roman" w:cs="Times New Roman"/>
          <w:b/>
          <w:sz w:val="24"/>
          <w:szCs w:val="24"/>
          <w:u w:val="single"/>
        </w:rPr>
      </w:pPr>
      <w:r w:rsidRPr="00666B2B">
        <w:rPr>
          <w:rFonts w:ascii="Times New Roman" w:hAnsi="Times New Roman" w:cs="Times New Roman"/>
          <w:b/>
          <w:sz w:val="24"/>
          <w:szCs w:val="24"/>
          <w:u w:val="single"/>
        </w:rPr>
        <w:t>Samedi 23 mars</w:t>
      </w:r>
      <w:r w:rsidR="00E17C61">
        <w:rPr>
          <w:rFonts w:ascii="Times New Roman" w:hAnsi="Times New Roman" w:cs="Times New Roman"/>
          <w:b/>
          <w:sz w:val="24"/>
          <w:szCs w:val="24"/>
          <w:u w:val="single"/>
        </w:rPr>
        <w:t> : me réjouir de l’œuvre de Dieu</w:t>
      </w:r>
    </w:p>
    <w:p w:rsidR="00E17C61" w:rsidRPr="00666B2B" w:rsidRDefault="00E17C61" w:rsidP="00666B2B">
      <w:pPr>
        <w:autoSpaceDE w:val="0"/>
        <w:autoSpaceDN w:val="0"/>
        <w:adjustRightInd w:val="0"/>
        <w:spacing w:after="0" w:line="240" w:lineRule="auto"/>
        <w:jc w:val="both"/>
        <w:rPr>
          <w:rFonts w:ascii="Times New Roman" w:hAnsi="Times New Roman" w:cs="Times New Roman"/>
          <w:b/>
          <w:sz w:val="24"/>
          <w:szCs w:val="24"/>
          <w:u w:val="single"/>
        </w:rPr>
      </w:pPr>
    </w:p>
    <w:p w:rsidR="00666B2B" w:rsidRPr="00666B2B" w:rsidRDefault="00666B2B" w:rsidP="00666B2B">
      <w:pPr>
        <w:spacing w:after="0" w:line="240" w:lineRule="auto"/>
        <w:jc w:val="both"/>
        <w:rPr>
          <w:rFonts w:asciiTheme="majorBidi" w:hAnsiTheme="majorBidi" w:cstheme="majorBidi"/>
          <w:sz w:val="24"/>
          <w:szCs w:val="24"/>
        </w:rPr>
      </w:pPr>
      <w:r w:rsidRPr="00666B2B">
        <w:rPr>
          <w:rFonts w:asciiTheme="majorBidi" w:hAnsiTheme="majorBidi" w:cstheme="majorBidi"/>
          <w:sz w:val="24"/>
          <w:szCs w:val="24"/>
        </w:rPr>
        <w:t xml:space="preserve">« </w:t>
      </w:r>
      <w:r w:rsidRPr="00666B2B">
        <w:rPr>
          <w:rFonts w:asciiTheme="majorBidi" w:hAnsiTheme="majorBidi" w:cstheme="majorBidi"/>
          <w:i/>
          <w:sz w:val="24"/>
          <w:szCs w:val="24"/>
        </w:rPr>
        <w:t>Vite, apportez le plus beau vêtement pour l’habiller… mangeons et festoyons car mon fils que voilà était mort, et il est revenu à la vie</w:t>
      </w:r>
      <w:r w:rsidRPr="00666B2B">
        <w:rPr>
          <w:rFonts w:asciiTheme="majorBidi" w:hAnsiTheme="majorBidi" w:cstheme="majorBidi"/>
          <w:sz w:val="24"/>
          <w:szCs w:val="24"/>
        </w:rPr>
        <w:t>. » (</w:t>
      </w:r>
      <w:proofErr w:type="spellStart"/>
      <w:r w:rsidRPr="00666B2B">
        <w:rPr>
          <w:rFonts w:asciiTheme="majorBidi" w:hAnsiTheme="majorBidi" w:cstheme="majorBidi"/>
          <w:sz w:val="24"/>
          <w:szCs w:val="24"/>
        </w:rPr>
        <w:t>Lc</w:t>
      </w:r>
      <w:proofErr w:type="spellEnd"/>
      <w:r w:rsidRPr="00666B2B">
        <w:rPr>
          <w:rFonts w:asciiTheme="majorBidi" w:hAnsiTheme="majorBidi" w:cstheme="majorBidi"/>
          <w:sz w:val="24"/>
          <w:szCs w:val="24"/>
        </w:rPr>
        <w:t xml:space="preserve"> 15, 22.24)</w:t>
      </w:r>
    </w:p>
    <w:p w:rsidR="00666B2B" w:rsidRDefault="00666B2B" w:rsidP="00666B2B">
      <w:pPr>
        <w:spacing w:after="0" w:line="240" w:lineRule="auto"/>
        <w:jc w:val="both"/>
        <w:rPr>
          <w:rFonts w:asciiTheme="majorBidi" w:hAnsiTheme="majorBidi" w:cstheme="majorBidi"/>
          <w:sz w:val="24"/>
          <w:szCs w:val="24"/>
        </w:rPr>
      </w:pPr>
    </w:p>
    <w:p w:rsidR="00666B2B" w:rsidRPr="00666B2B" w:rsidRDefault="00666B2B" w:rsidP="00666B2B">
      <w:pPr>
        <w:spacing w:after="0" w:line="240" w:lineRule="auto"/>
        <w:jc w:val="both"/>
        <w:rPr>
          <w:rFonts w:asciiTheme="majorBidi" w:hAnsiTheme="majorBidi" w:cstheme="majorBidi"/>
          <w:sz w:val="24"/>
          <w:szCs w:val="24"/>
        </w:rPr>
      </w:pPr>
      <w:r w:rsidRPr="00666B2B">
        <w:rPr>
          <w:rFonts w:asciiTheme="majorBidi" w:hAnsiTheme="majorBidi" w:cstheme="majorBidi"/>
          <w:sz w:val="24"/>
          <w:szCs w:val="24"/>
        </w:rPr>
        <w:t>« La puissance rédemptrice : c’est la force d’éveiller à la vie ceux en qui la vie divine s’était éteinte du fait du péché. » (</w:t>
      </w:r>
      <w:r w:rsidR="008E1692">
        <w:rPr>
          <w:rFonts w:asciiTheme="majorBidi" w:hAnsiTheme="majorBidi" w:cstheme="majorBidi"/>
          <w:i/>
          <w:sz w:val="24"/>
          <w:szCs w:val="24"/>
        </w:rPr>
        <w:t>S</w:t>
      </w:r>
      <w:r w:rsidRPr="00E17C61">
        <w:rPr>
          <w:rFonts w:asciiTheme="majorBidi" w:hAnsiTheme="majorBidi" w:cstheme="majorBidi"/>
          <w:i/>
          <w:sz w:val="24"/>
          <w:szCs w:val="24"/>
        </w:rPr>
        <w:t>cience de la croix</w:t>
      </w:r>
      <w:r w:rsidRPr="00666B2B">
        <w:rPr>
          <w:rFonts w:asciiTheme="majorBidi" w:hAnsiTheme="majorBidi" w:cstheme="majorBidi"/>
          <w:sz w:val="24"/>
          <w:szCs w:val="24"/>
        </w:rPr>
        <w:t>)</w:t>
      </w:r>
    </w:p>
    <w:p w:rsidR="00666B2B" w:rsidRDefault="00666B2B" w:rsidP="00666B2B">
      <w:pPr>
        <w:spacing w:after="0" w:line="240" w:lineRule="auto"/>
        <w:jc w:val="both"/>
        <w:rPr>
          <w:rFonts w:asciiTheme="majorBidi" w:hAnsiTheme="majorBidi" w:cstheme="majorBidi"/>
          <w:sz w:val="24"/>
          <w:szCs w:val="24"/>
        </w:rPr>
      </w:pPr>
    </w:p>
    <w:p w:rsidR="00666B2B" w:rsidRPr="00591E96" w:rsidRDefault="00666B2B" w:rsidP="00666B2B">
      <w:pPr>
        <w:spacing w:after="0" w:line="240" w:lineRule="auto"/>
        <w:jc w:val="both"/>
        <w:rPr>
          <w:rFonts w:asciiTheme="majorBidi" w:hAnsiTheme="majorBidi" w:cstheme="majorBidi"/>
          <w:sz w:val="24"/>
          <w:szCs w:val="24"/>
        </w:rPr>
      </w:pPr>
      <w:r w:rsidRPr="00666B2B">
        <w:rPr>
          <w:rFonts w:asciiTheme="majorBidi" w:hAnsiTheme="majorBidi" w:cstheme="majorBidi"/>
          <w:sz w:val="24"/>
          <w:szCs w:val="24"/>
        </w:rPr>
        <w:t>Dieu montre sa puissance quand il nous revêt de sa miséricorde</w:t>
      </w:r>
      <w:r w:rsidR="00E17C61">
        <w:rPr>
          <w:rFonts w:asciiTheme="majorBidi" w:hAnsiTheme="majorBidi" w:cstheme="majorBidi"/>
          <w:sz w:val="24"/>
          <w:szCs w:val="24"/>
        </w:rPr>
        <w:t>. I</w:t>
      </w:r>
      <w:r w:rsidRPr="00666B2B">
        <w:rPr>
          <w:rFonts w:asciiTheme="majorBidi" w:hAnsiTheme="majorBidi" w:cstheme="majorBidi"/>
          <w:sz w:val="24"/>
          <w:szCs w:val="24"/>
        </w:rPr>
        <w:t>l veut nous donner tout ce qui est à lui, et surtout cette puissance de l’amour qui donne vie aux autres. Est-ce que je sais faire la fête et me réjouir avec d’autres de l’œuvre de Dieu ?</w:t>
      </w:r>
    </w:p>
    <w:sectPr w:rsidR="00666B2B" w:rsidRPr="00591E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CAE" w:rsidRDefault="00A84CAE" w:rsidP="002A24E5">
      <w:pPr>
        <w:spacing w:after="0" w:line="240" w:lineRule="auto"/>
      </w:pPr>
      <w:r>
        <w:separator/>
      </w:r>
    </w:p>
  </w:endnote>
  <w:endnote w:type="continuationSeparator" w:id="0">
    <w:p w:rsidR="00A84CAE" w:rsidRDefault="00A84CAE" w:rsidP="002A2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CAE" w:rsidRDefault="00A84CAE" w:rsidP="002A24E5">
      <w:pPr>
        <w:spacing w:after="0" w:line="240" w:lineRule="auto"/>
      </w:pPr>
      <w:r>
        <w:separator/>
      </w:r>
    </w:p>
  </w:footnote>
  <w:footnote w:type="continuationSeparator" w:id="0">
    <w:p w:rsidR="00A84CAE" w:rsidRDefault="00A84CAE" w:rsidP="002A24E5">
      <w:pPr>
        <w:spacing w:after="0" w:line="240" w:lineRule="auto"/>
      </w:pPr>
      <w:r>
        <w:continuationSeparator/>
      </w:r>
    </w:p>
  </w:footnote>
  <w:footnote w:id="1">
    <w:p w:rsidR="007A395D" w:rsidRDefault="007A395D">
      <w:pPr>
        <w:pStyle w:val="Notedebasdepage"/>
      </w:pPr>
      <w:r>
        <w:rPr>
          <w:rStyle w:val="Appelnotedebasdep"/>
        </w:rPr>
        <w:footnoteRef/>
      </w:r>
      <w:r>
        <w:t xml:space="preserve"> La Torah ou le Pentateuque sont les cinq premiers livres de la Bible : </w:t>
      </w:r>
      <w:proofErr w:type="spellStart"/>
      <w:r>
        <w:t>Gn</w:t>
      </w:r>
      <w:proofErr w:type="spellEnd"/>
      <w:r>
        <w:t xml:space="preserve">, Ex, </w:t>
      </w:r>
      <w:proofErr w:type="spellStart"/>
      <w:r>
        <w:t>Lv</w:t>
      </w:r>
      <w:proofErr w:type="spellEnd"/>
      <w:r>
        <w:t xml:space="preserve">, Nb, </w:t>
      </w:r>
      <w:proofErr w:type="spellStart"/>
      <w:r>
        <w:t>Dt</w:t>
      </w:r>
      <w:proofErr w:type="spellEnd"/>
      <w:r>
        <w:t>.</w:t>
      </w:r>
    </w:p>
  </w:footnote>
  <w:footnote w:id="2">
    <w:p w:rsidR="007A395D" w:rsidRDefault="007A395D">
      <w:pPr>
        <w:pStyle w:val="Notedebasdepage"/>
      </w:pPr>
      <w:r>
        <w:rPr>
          <w:rStyle w:val="Appelnotedebasdep"/>
        </w:rPr>
        <w:footnoteRef/>
      </w:r>
      <w:r>
        <w:t xml:space="preserve"> La phénoménologie est un courant philosophique initié par Edmund Husserl dont Edith a été l’assistante.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F1454"/>
    <w:multiLevelType w:val="hybridMultilevel"/>
    <w:tmpl w:val="C86C6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DB220F"/>
    <w:multiLevelType w:val="hybridMultilevel"/>
    <w:tmpl w:val="5DC01D4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15:restartNumberingAfterBreak="0">
    <w:nsid w:val="4FDD278C"/>
    <w:multiLevelType w:val="hybridMultilevel"/>
    <w:tmpl w:val="DF4AB878"/>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 w15:restartNumberingAfterBreak="0">
    <w:nsid w:val="595728EB"/>
    <w:multiLevelType w:val="hybridMultilevel"/>
    <w:tmpl w:val="B24E0276"/>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15:restartNumberingAfterBreak="0">
    <w:nsid w:val="5993216E"/>
    <w:multiLevelType w:val="hybridMultilevel"/>
    <w:tmpl w:val="4D7CF2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F4A16E4"/>
    <w:multiLevelType w:val="hybridMultilevel"/>
    <w:tmpl w:val="D68071A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C7C"/>
    <w:rsid w:val="00052F78"/>
    <w:rsid w:val="00075F0C"/>
    <w:rsid w:val="000D42D5"/>
    <w:rsid w:val="002045E7"/>
    <w:rsid w:val="00260F92"/>
    <w:rsid w:val="002712C3"/>
    <w:rsid w:val="00285371"/>
    <w:rsid w:val="002A24E5"/>
    <w:rsid w:val="002C1DE7"/>
    <w:rsid w:val="002F11D1"/>
    <w:rsid w:val="004235E1"/>
    <w:rsid w:val="004403AF"/>
    <w:rsid w:val="004B0728"/>
    <w:rsid w:val="005212A0"/>
    <w:rsid w:val="00571DEC"/>
    <w:rsid w:val="00581F8D"/>
    <w:rsid w:val="00591E96"/>
    <w:rsid w:val="0059774F"/>
    <w:rsid w:val="005D1CBE"/>
    <w:rsid w:val="005F41B1"/>
    <w:rsid w:val="00666B2B"/>
    <w:rsid w:val="0069090F"/>
    <w:rsid w:val="006A680E"/>
    <w:rsid w:val="006B0DD9"/>
    <w:rsid w:val="00744C1D"/>
    <w:rsid w:val="00772D05"/>
    <w:rsid w:val="007A395D"/>
    <w:rsid w:val="007B77FC"/>
    <w:rsid w:val="007E0D27"/>
    <w:rsid w:val="00841D59"/>
    <w:rsid w:val="00852C7C"/>
    <w:rsid w:val="0087572D"/>
    <w:rsid w:val="008B64FB"/>
    <w:rsid w:val="008E1692"/>
    <w:rsid w:val="008E1A74"/>
    <w:rsid w:val="008E3426"/>
    <w:rsid w:val="008F486C"/>
    <w:rsid w:val="00934EFE"/>
    <w:rsid w:val="00991811"/>
    <w:rsid w:val="009B7D17"/>
    <w:rsid w:val="009C7C20"/>
    <w:rsid w:val="009F60CA"/>
    <w:rsid w:val="00A10F9D"/>
    <w:rsid w:val="00A4594C"/>
    <w:rsid w:val="00A84CAE"/>
    <w:rsid w:val="00AC7595"/>
    <w:rsid w:val="00AE2691"/>
    <w:rsid w:val="00B17F2E"/>
    <w:rsid w:val="00B311EA"/>
    <w:rsid w:val="00BE691C"/>
    <w:rsid w:val="00BF3944"/>
    <w:rsid w:val="00C045EE"/>
    <w:rsid w:val="00C25970"/>
    <w:rsid w:val="00C442B0"/>
    <w:rsid w:val="00C47DC6"/>
    <w:rsid w:val="00C7636A"/>
    <w:rsid w:val="00C94D7C"/>
    <w:rsid w:val="00CC7D35"/>
    <w:rsid w:val="00CD6E17"/>
    <w:rsid w:val="00D271B7"/>
    <w:rsid w:val="00D536AA"/>
    <w:rsid w:val="00D5512A"/>
    <w:rsid w:val="00D82B8A"/>
    <w:rsid w:val="00D9456D"/>
    <w:rsid w:val="00DF468C"/>
    <w:rsid w:val="00E17C61"/>
    <w:rsid w:val="00E2437A"/>
    <w:rsid w:val="00E60EC9"/>
    <w:rsid w:val="00EA17B4"/>
    <w:rsid w:val="00F11A3A"/>
    <w:rsid w:val="00F1203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2BD9FD-9199-422F-94CF-08DD8542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E1A74"/>
    <w:pPr>
      <w:spacing w:after="0" w:line="240" w:lineRule="auto"/>
    </w:pPr>
  </w:style>
  <w:style w:type="paragraph" w:styleId="Textedebulles">
    <w:name w:val="Balloon Text"/>
    <w:basedOn w:val="Normal"/>
    <w:link w:val="TextedebullesCar"/>
    <w:uiPriority w:val="99"/>
    <w:semiHidden/>
    <w:unhideWhenUsed/>
    <w:rsid w:val="007B77F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B77FC"/>
    <w:rPr>
      <w:rFonts w:ascii="Segoe UI" w:hAnsi="Segoe UI" w:cs="Segoe UI"/>
      <w:sz w:val="18"/>
      <w:szCs w:val="18"/>
    </w:rPr>
  </w:style>
  <w:style w:type="paragraph" w:styleId="Paragraphedeliste">
    <w:name w:val="List Paragraph"/>
    <w:basedOn w:val="Normal"/>
    <w:uiPriority w:val="34"/>
    <w:qFormat/>
    <w:rsid w:val="002A24E5"/>
    <w:pPr>
      <w:ind w:left="720"/>
      <w:contextualSpacing/>
    </w:pPr>
    <w:rPr>
      <w:lang w:bidi="ar-SA"/>
    </w:rPr>
  </w:style>
  <w:style w:type="paragraph" w:styleId="Notedebasdepage">
    <w:name w:val="footnote text"/>
    <w:basedOn w:val="Normal"/>
    <w:link w:val="NotedebasdepageCar"/>
    <w:uiPriority w:val="99"/>
    <w:semiHidden/>
    <w:unhideWhenUsed/>
    <w:rsid w:val="002A24E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A24E5"/>
    <w:rPr>
      <w:sz w:val="20"/>
      <w:szCs w:val="20"/>
    </w:rPr>
  </w:style>
  <w:style w:type="character" w:styleId="Appelnotedebasdep">
    <w:name w:val="footnote reference"/>
    <w:basedOn w:val="Policepardfaut"/>
    <w:uiPriority w:val="99"/>
    <w:semiHidden/>
    <w:unhideWhenUsed/>
    <w:rsid w:val="002A24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E282B-2B0C-4199-8A61-6F88252F6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2898</Words>
  <Characters>15940</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Hugelé</dc:creator>
  <cp:lastModifiedBy>User</cp:lastModifiedBy>
  <cp:revision>7</cp:revision>
  <cp:lastPrinted>2019-02-01T10:38:00Z</cp:lastPrinted>
  <dcterms:created xsi:type="dcterms:W3CDTF">2019-01-25T09:17:00Z</dcterms:created>
  <dcterms:modified xsi:type="dcterms:W3CDTF">2019-02-19T14:46:00Z</dcterms:modified>
</cp:coreProperties>
</file>