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6D3" w:rsidRPr="002276D3" w:rsidRDefault="00E057BA" w:rsidP="002276D3">
      <w:pPr>
        <w:jc w:val="center"/>
        <w:rPr>
          <w:b/>
          <w:bCs/>
          <w:sz w:val="36"/>
          <w:szCs w:val="40"/>
        </w:rPr>
      </w:pPr>
      <w:r>
        <w:rPr>
          <w:b/>
          <w:bCs/>
          <w:sz w:val="36"/>
          <w:szCs w:val="40"/>
        </w:rPr>
        <w:t>Retraite d'Avent 2019</w:t>
      </w:r>
      <w:r w:rsidR="002276D3" w:rsidRPr="002276D3">
        <w:rPr>
          <w:b/>
          <w:bCs/>
          <w:sz w:val="36"/>
          <w:szCs w:val="40"/>
        </w:rPr>
        <w:t xml:space="preserve"> avec </w:t>
      </w:r>
      <w:r w:rsidR="00103DC8">
        <w:rPr>
          <w:b/>
          <w:bCs/>
          <w:sz w:val="36"/>
          <w:szCs w:val="40"/>
        </w:rPr>
        <w:t>François de Sainte-Marie</w:t>
      </w:r>
    </w:p>
    <w:p w:rsidR="002276D3" w:rsidRPr="00212DC3" w:rsidRDefault="0096746B" w:rsidP="002276D3">
      <w:pPr>
        <w:jc w:val="center"/>
        <w:rPr>
          <w:b/>
          <w:bCs/>
          <w:sz w:val="32"/>
          <w:szCs w:val="32"/>
        </w:rPr>
      </w:pPr>
      <w:r>
        <w:rPr>
          <w:b/>
          <w:bCs/>
          <w:sz w:val="32"/>
          <w:szCs w:val="32"/>
        </w:rPr>
        <w:t xml:space="preserve">Semaine </w:t>
      </w:r>
      <w:r w:rsidR="00041DAE">
        <w:rPr>
          <w:b/>
          <w:bCs/>
          <w:sz w:val="32"/>
          <w:szCs w:val="32"/>
        </w:rPr>
        <w:t>4</w:t>
      </w:r>
      <w:r w:rsidR="002276D3">
        <w:rPr>
          <w:b/>
          <w:bCs/>
          <w:sz w:val="32"/>
          <w:szCs w:val="32"/>
        </w:rPr>
        <w:t xml:space="preserve"> : </w:t>
      </w:r>
      <w:r w:rsidR="00041DAE">
        <w:rPr>
          <w:b/>
          <w:bCs/>
          <w:sz w:val="32"/>
          <w:szCs w:val="32"/>
        </w:rPr>
        <w:t>l’abîme de grâce</w:t>
      </w:r>
    </w:p>
    <w:p w:rsidR="009F3E3A" w:rsidRDefault="009F3E3A" w:rsidP="005179FA">
      <w:pPr>
        <w:tabs>
          <w:tab w:val="left" w:pos="2811"/>
        </w:tabs>
        <w:jc w:val="both"/>
        <w:rPr>
          <w:rFonts w:ascii="Times New Roman" w:hAnsi="Times New Roman" w:cs="Times New Roman"/>
          <w:sz w:val="24"/>
        </w:rPr>
      </w:pPr>
    </w:p>
    <w:p w:rsidR="00BA682A" w:rsidRPr="00904437" w:rsidRDefault="00BA682A" w:rsidP="00041DAE">
      <w:pPr>
        <w:numPr>
          <w:ilvl w:val="0"/>
          <w:numId w:val="2"/>
        </w:numPr>
        <w:spacing w:after="0" w:line="240" w:lineRule="auto"/>
        <w:rPr>
          <w:b/>
          <w:bCs/>
          <w:sz w:val="28"/>
          <w:szCs w:val="32"/>
        </w:rPr>
      </w:pPr>
      <w:r w:rsidRPr="00904437">
        <w:rPr>
          <w:b/>
          <w:bCs/>
          <w:sz w:val="28"/>
          <w:szCs w:val="32"/>
        </w:rPr>
        <w:t xml:space="preserve">Commentaire évangélique : </w:t>
      </w:r>
      <w:r w:rsidR="00041DAE" w:rsidRPr="00041DAE">
        <w:rPr>
          <w:b/>
          <w:bCs/>
          <w:sz w:val="28"/>
          <w:szCs w:val="28"/>
        </w:rPr>
        <w:t>« Ne crains pas de prendre chez toi Marie »</w:t>
      </w:r>
    </w:p>
    <w:p w:rsidR="00BA682A" w:rsidRDefault="00BA682A" w:rsidP="00BA682A">
      <w:pPr>
        <w:jc w:val="right"/>
        <w:rPr>
          <w:sz w:val="20"/>
        </w:rPr>
      </w:pPr>
    </w:p>
    <w:p w:rsidR="00BA682A" w:rsidRPr="00047D69" w:rsidRDefault="00BA682A" w:rsidP="00BA682A">
      <w:pPr>
        <w:pStyle w:val="Titre2"/>
        <w:rPr>
          <w:rFonts w:ascii="Times New Roman" w:hAnsi="Times New Roman"/>
        </w:rPr>
      </w:pPr>
      <w:r w:rsidRPr="00047D69">
        <w:rPr>
          <w:rFonts w:ascii="Times New Roman" w:hAnsi="Times New Roman"/>
        </w:rPr>
        <w:t xml:space="preserve">Evangile de Jésus-Christ selon saint </w:t>
      </w:r>
      <w:r w:rsidR="00103DC8">
        <w:rPr>
          <w:rFonts w:ascii="Times New Roman" w:hAnsi="Times New Roman"/>
        </w:rPr>
        <w:t>Matthieu</w:t>
      </w:r>
      <w:r w:rsidRPr="00047D69">
        <w:rPr>
          <w:rFonts w:ascii="Times New Roman" w:hAnsi="Times New Roman"/>
        </w:rPr>
        <w:t xml:space="preserve"> (</w:t>
      </w:r>
      <w:r w:rsidR="00281889">
        <w:rPr>
          <w:rFonts w:ascii="Times New Roman" w:hAnsi="Times New Roman"/>
        </w:rPr>
        <w:t xml:space="preserve">1, </w:t>
      </w:r>
      <w:r w:rsidR="00041DAE">
        <w:rPr>
          <w:rFonts w:ascii="Times New Roman" w:hAnsi="Times New Roman"/>
        </w:rPr>
        <w:t>18-24</w:t>
      </w:r>
      <w:r w:rsidRPr="00047D69">
        <w:rPr>
          <w:rFonts w:ascii="Times New Roman" w:hAnsi="Times New Roman"/>
        </w:rPr>
        <w:t>)</w:t>
      </w:r>
    </w:p>
    <w:p w:rsidR="00041DAE" w:rsidRPr="00041DAE" w:rsidRDefault="00041DAE" w:rsidP="00041DAE">
      <w:pPr>
        <w:jc w:val="both"/>
        <w:rPr>
          <w:rFonts w:ascii="Times New Roman" w:hAnsi="Times New Roman" w:cs="Times New Roman"/>
          <w:i/>
          <w:sz w:val="24"/>
        </w:rPr>
      </w:pPr>
      <w:r w:rsidRPr="00041DAE">
        <w:rPr>
          <w:rFonts w:ascii="Times New Roman" w:hAnsi="Times New Roman" w:cs="Times New Roman"/>
          <w:i/>
          <w:sz w:val="24"/>
        </w:rPr>
        <w:t>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w:t>
      </w:r>
    </w:p>
    <w:p w:rsidR="00BE31F7" w:rsidRDefault="00BE31F7" w:rsidP="00DE1AE1">
      <w:pPr>
        <w:jc w:val="both"/>
        <w:rPr>
          <w:rFonts w:ascii="Times New Roman" w:hAnsi="Times New Roman" w:cs="Times New Roman"/>
          <w:b/>
          <w:sz w:val="24"/>
        </w:rPr>
      </w:pPr>
    </w:p>
    <w:p w:rsidR="00041DAE" w:rsidRDefault="00041DAE" w:rsidP="00041DAE">
      <w:pPr>
        <w:spacing w:after="0"/>
        <w:jc w:val="both"/>
        <w:rPr>
          <w:rFonts w:ascii="Times New Roman" w:hAnsi="Times New Roman" w:cs="Times New Roman"/>
          <w:sz w:val="24"/>
        </w:rPr>
      </w:pPr>
      <w:bookmarkStart w:id="0" w:name="_Hlk15911002"/>
      <w:bookmarkStart w:id="1" w:name="_Hlk15910641"/>
      <w:r w:rsidRPr="00041DAE">
        <w:rPr>
          <w:rFonts w:ascii="Times New Roman" w:hAnsi="Times New Roman" w:cs="Times New Roman"/>
          <w:sz w:val="24"/>
        </w:rPr>
        <w:t>En ce 4</w:t>
      </w:r>
      <w:r w:rsidRPr="00041DAE">
        <w:rPr>
          <w:rFonts w:ascii="Times New Roman" w:hAnsi="Times New Roman" w:cs="Times New Roman"/>
          <w:sz w:val="24"/>
          <w:vertAlign w:val="superscript"/>
        </w:rPr>
        <w:t>e</w:t>
      </w:r>
      <w:r w:rsidRPr="00041DAE">
        <w:rPr>
          <w:rFonts w:ascii="Times New Roman" w:hAnsi="Times New Roman" w:cs="Times New Roman"/>
          <w:sz w:val="24"/>
        </w:rPr>
        <w:t xml:space="preserve"> dimanche de l’Avent, la liturgie nous donne l’Évangile de l’annonce à Joseph. En effet, c’est lui qui est au centre du récit, son rôle dans l’incarnation est réel, il lui faut accepter l’enfant que Marie porte en elle. Ce n’est pas rien !</w:t>
      </w:r>
      <w:r>
        <w:rPr>
          <w:rFonts w:ascii="Times New Roman" w:hAnsi="Times New Roman" w:cs="Times New Roman"/>
          <w:sz w:val="24"/>
        </w:rPr>
        <w:t xml:space="preserve"> </w:t>
      </w:r>
      <w:r w:rsidRPr="00041DAE">
        <w:rPr>
          <w:rFonts w:ascii="Times New Roman" w:hAnsi="Times New Roman" w:cs="Times New Roman"/>
          <w:sz w:val="24"/>
        </w:rPr>
        <w:t xml:space="preserve">Il est écrit que Joseph était un homme </w:t>
      </w:r>
      <w:proofErr w:type="gramStart"/>
      <w:r w:rsidRPr="00041DAE">
        <w:rPr>
          <w:rFonts w:ascii="Times New Roman" w:hAnsi="Times New Roman" w:cs="Times New Roman"/>
          <w:sz w:val="24"/>
        </w:rPr>
        <w:t>juste</w:t>
      </w:r>
      <w:proofErr w:type="gramEnd"/>
      <w:r w:rsidRPr="00041DAE">
        <w:rPr>
          <w:rFonts w:ascii="Times New Roman" w:hAnsi="Times New Roman" w:cs="Times New Roman"/>
          <w:sz w:val="24"/>
        </w:rPr>
        <w:t xml:space="preserve">, de tels mots dans les textes bibliques ont du poids. </w:t>
      </w:r>
      <w:r w:rsidRPr="00041DAE">
        <w:rPr>
          <w:rFonts w:ascii="Times New Roman" w:hAnsi="Times New Roman" w:cs="Times New Roman"/>
          <w:b/>
          <w:sz w:val="24"/>
        </w:rPr>
        <w:t xml:space="preserve">Joseph est un de ces pauvres de Dieu, un </w:t>
      </w:r>
      <w:proofErr w:type="spellStart"/>
      <w:r w:rsidRPr="00041DAE">
        <w:rPr>
          <w:rFonts w:ascii="Times New Roman" w:hAnsi="Times New Roman" w:cs="Times New Roman"/>
          <w:b/>
          <w:i/>
          <w:iCs/>
          <w:sz w:val="24"/>
        </w:rPr>
        <w:t>anawim</w:t>
      </w:r>
      <w:proofErr w:type="spellEnd"/>
      <w:r w:rsidRPr="00041DAE">
        <w:rPr>
          <w:rFonts w:ascii="Times New Roman" w:hAnsi="Times New Roman" w:cs="Times New Roman"/>
          <w:b/>
          <w:sz w:val="24"/>
        </w:rPr>
        <w:t>, comme Marie</w:t>
      </w:r>
      <w:r w:rsidRPr="00041DAE">
        <w:rPr>
          <w:rFonts w:ascii="Times New Roman" w:hAnsi="Times New Roman" w:cs="Times New Roman"/>
          <w:sz w:val="24"/>
        </w:rPr>
        <w:t xml:space="preserve"> qui lui a été accordée en mariage. Joseph a dû beaucoup souffrir en apprenant que Marie était enceinte. C’était comme un coup sur la tête. Sans comprendre ce qui se passait, comme interdit, il prend cependant sur lui-même pour décider de répudier sa promise en secret. Cette décision est extraordinaire, elle l’honore, et l’on peut dire que cet homme est effectivement juste et bon. Joseph ne veut pas blesser Marie en la dénonçant publiquement, il ne se laisse pas emprisonner dans l’orgueil, l’amour propre offensé dans lequel n’importe quel homme, à sa place, tomberait !</w:t>
      </w:r>
    </w:p>
    <w:p w:rsidR="00041DAE" w:rsidRPr="00041DAE" w:rsidRDefault="00041DAE" w:rsidP="00041DAE">
      <w:pPr>
        <w:spacing w:after="0"/>
        <w:jc w:val="both"/>
        <w:rPr>
          <w:rFonts w:ascii="Times New Roman" w:hAnsi="Times New Roman" w:cs="Times New Roman"/>
          <w:sz w:val="24"/>
        </w:rPr>
      </w:pPr>
    </w:p>
    <w:p w:rsidR="00041DAE" w:rsidRDefault="00041DAE" w:rsidP="00041DAE">
      <w:pPr>
        <w:spacing w:after="0"/>
        <w:jc w:val="both"/>
        <w:rPr>
          <w:rFonts w:ascii="Times New Roman" w:hAnsi="Times New Roman" w:cs="Times New Roman"/>
          <w:sz w:val="24"/>
        </w:rPr>
      </w:pPr>
      <w:r w:rsidRPr="00041DAE">
        <w:rPr>
          <w:rFonts w:ascii="Times New Roman" w:hAnsi="Times New Roman" w:cs="Times New Roman"/>
          <w:sz w:val="24"/>
        </w:rPr>
        <w:t xml:space="preserve">Saluons l’attitude de Joseph, et </w:t>
      </w:r>
      <w:r w:rsidRPr="00426C19">
        <w:rPr>
          <w:rFonts w:ascii="Times New Roman" w:hAnsi="Times New Roman" w:cs="Times New Roman"/>
          <w:b/>
          <w:sz w:val="24"/>
        </w:rPr>
        <w:t>laissons-nous enseigner par cet exemple</w:t>
      </w:r>
      <w:r w:rsidRPr="00041DAE">
        <w:rPr>
          <w:rFonts w:ascii="Times New Roman" w:hAnsi="Times New Roman" w:cs="Times New Roman"/>
          <w:sz w:val="24"/>
        </w:rPr>
        <w:t>. Sa vertu héroïque ne doit pas être considérée comme inimitable, mais ayons le désir de nous en inspirer dans le quotidien de notre vie. Plutôt que de jeter un mauvais jugement sur un proche qui apparemment est tombé dans le péché, essayons de le « sauver » de cette situation, aidons cette personne à en sortir, plutôt que de l’y enfermer…</w:t>
      </w:r>
    </w:p>
    <w:p w:rsidR="00041DAE" w:rsidRPr="00041DAE" w:rsidRDefault="00041DAE" w:rsidP="00041DAE">
      <w:pPr>
        <w:spacing w:after="0"/>
        <w:jc w:val="both"/>
        <w:rPr>
          <w:rFonts w:ascii="Times New Roman" w:hAnsi="Times New Roman" w:cs="Times New Roman"/>
          <w:sz w:val="24"/>
        </w:rPr>
      </w:pPr>
    </w:p>
    <w:p w:rsidR="00041DAE" w:rsidRDefault="00041DAE" w:rsidP="00041DAE">
      <w:pPr>
        <w:spacing w:after="0"/>
        <w:jc w:val="both"/>
        <w:rPr>
          <w:rFonts w:ascii="Times New Roman" w:hAnsi="Times New Roman" w:cs="Times New Roman"/>
          <w:sz w:val="24"/>
        </w:rPr>
      </w:pPr>
      <w:r w:rsidRPr="00041DAE">
        <w:rPr>
          <w:rFonts w:ascii="Times New Roman" w:hAnsi="Times New Roman" w:cs="Times New Roman"/>
          <w:sz w:val="24"/>
        </w:rPr>
        <w:t>Et l’attitude de Joseph est récompensée par la visite de l’ange pendant son sommeil.</w:t>
      </w:r>
      <w:r>
        <w:rPr>
          <w:rFonts w:ascii="Times New Roman" w:hAnsi="Times New Roman" w:cs="Times New Roman"/>
          <w:sz w:val="24"/>
        </w:rPr>
        <w:t xml:space="preserve"> </w:t>
      </w:r>
      <w:r w:rsidRPr="00041DAE">
        <w:rPr>
          <w:rFonts w:ascii="Times New Roman" w:hAnsi="Times New Roman" w:cs="Times New Roman"/>
          <w:sz w:val="24"/>
        </w:rPr>
        <w:t>Joseph n’est pas le premier personnage biblique à recevoir une révélation de Dieu pendant son sommeil. Recevoir une révélation de Dieu dans ces circonstances est très paradoxal, car le sommeil est un temps où la conscience de l’homme peut être livrée à des combats, des tourments, mais aussi des rêves, des révélations, des compréhensions nouvelles.</w:t>
      </w:r>
      <w:r w:rsidR="00426C19">
        <w:rPr>
          <w:rFonts w:ascii="Times New Roman" w:hAnsi="Times New Roman" w:cs="Times New Roman"/>
          <w:sz w:val="24"/>
        </w:rPr>
        <w:t xml:space="preserve"> </w:t>
      </w:r>
      <w:r w:rsidRPr="00041DAE">
        <w:rPr>
          <w:rFonts w:ascii="Times New Roman" w:hAnsi="Times New Roman" w:cs="Times New Roman"/>
          <w:sz w:val="24"/>
        </w:rPr>
        <w:t xml:space="preserve">Il arrive que </w:t>
      </w:r>
      <w:r w:rsidRPr="00041DAE">
        <w:rPr>
          <w:rFonts w:ascii="Times New Roman" w:hAnsi="Times New Roman" w:cs="Times New Roman"/>
          <w:sz w:val="24"/>
        </w:rPr>
        <w:lastRenderedPageBreak/>
        <w:t xml:space="preserve">le Seigneur intervienne dans le sommeil pour délivrer un message dont </w:t>
      </w:r>
      <w:r w:rsidRPr="00426C19">
        <w:rPr>
          <w:rFonts w:ascii="Times New Roman" w:hAnsi="Times New Roman" w:cs="Times New Roman"/>
          <w:b/>
          <w:sz w:val="24"/>
        </w:rPr>
        <w:t>la clarté et la force sont précisément les critères qui convainquent la personne que ce n’était pas un rêve ordinaire</w:t>
      </w:r>
      <w:r w:rsidRPr="00041DAE">
        <w:rPr>
          <w:rFonts w:ascii="Times New Roman" w:hAnsi="Times New Roman" w:cs="Times New Roman"/>
          <w:sz w:val="24"/>
        </w:rPr>
        <w:t>…</w:t>
      </w:r>
      <w:r>
        <w:rPr>
          <w:rFonts w:ascii="Times New Roman" w:hAnsi="Times New Roman" w:cs="Times New Roman"/>
          <w:sz w:val="24"/>
        </w:rPr>
        <w:t xml:space="preserve"> </w:t>
      </w:r>
      <w:r w:rsidRPr="00041DAE">
        <w:rPr>
          <w:rFonts w:ascii="Times New Roman" w:hAnsi="Times New Roman" w:cs="Times New Roman"/>
          <w:sz w:val="24"/>
        </w:rPr>
        <w:t>Joseph reçoit la parole de l’ange avec cette même clarté, message qui peut se résumer dans le simple « </w:t>
      </w:r>
      <w:bookmarkStart w:id="2" w:name="_GoBack"/>
      <w:r w:rsidRPr="00AF2B7F">
        <w:rPr>
          <w:rFonts w:ascii="Times New Roman" w:hAnsi="Times New Roman" w:cs="Times New Roman"/>
          <w:i/>
          <w:iCs/>
          <w:sz w:val="24"/>
        </w:rPr>
        <w:t>ne crains pas !</w:t>
      </w:r>
      <w:r w:rsidRPr="00041DAE">
        <w:rPr>
          <w:rFonts w:ascii="Times New Roman" w:hAnsi="Times New Roman" w:cs="Times New Roman"/>
          <w:sz w:val="24"/>
        </w:rPr>
        <w:t> </w:t>
      </w:r>
      <w:bookmarkEnd w:id="2"/>
      <w:r w:rsidRPr="00041DAE">
        <w:rPr>
          <w:rFonts w:ascii="Times New Roman" w:hAnsi="Times New Roman" w:cs="Times New Roman"/>
          <w:sz w:val="24"/>
        </w:rPr>
        <w:t>».</w:t>
      </w:r>
    </w:p>
    <w:p w:rsidR="00426C19" w:rsidRPr="00041DAE" w:rsidRDefault="00426C19" w:rsidP="00041DAE">
      <w:pPr>
        <w:spacing w:after="0"/>
        <w:jc w:val="both"/>
        <w:rPr>
          <w:rFonts w:ascii="Times New Roman" w:hAnsi="Times New Roman" w:cs="Times New Roman"/>
          <w:sz w:val="24"/>
        </w:rPr>
      </w:pPr>
    </w:p>
    <w:p w:rsidR="00041DAE" w:rsidRPr="00041DAE" w:rsidRDefault="00041DAE" w:rsidP="00041DAE">
      <w:pPr>
        <w:spacing w:after="0"/>
        <w:jc w:val="both"/>
        <w:rPr>
          <w:rFonts w:ascii="Times New Roman" w:hAnsi="Times New Roman" w:cs="Times New Roman"/>
          <w:sz w:val="24"/>
        </w:rPr>
      </w:pPr>
      <w:r w:rsidRPr="00041DAE">
        <w:rPr>
          <w:rFonts w:ascii="Times New Roman" w:hAnsi="Times New Roman" w:cs="Times New Roman"/>
          <w:sz w:val="24"/>
        </w:rPr>
        <w:t>La Bible fourmille de telles paroles invitant à la confiance. La confiance que l’on place en Dieu, en sa Parole, en ses promesses, en ses prophètes, en ses anges, tout comme la confiance que l’on place dans un être humain est indispensable à toute relation vraie, bonne et durable.</w:t>
      </w:r>
    </w:p>
    <w:p w:rsidR="00041DAE" w:rsidRDefault="00041DAE" w:rsidP="00041DAE">
      <w:pPr>
        <w:spacing w:after="0"/>
        <w:jc w:val="both"/>
        <w:rPr>
          <w:rFonts w:ascii="Times New Roman" w:hAnsi="Times New Roman" w:cs="Times New Roman"/>
          <w:sz w:val="24"/>
        </w:rPr>
      </w:pPr>
      <w:r w:rsidRPr="00041DAE">
        <w:rPr>
          <w:rFonts w:ascii="Times New Roman" w:hAnsi="Times New Roman" w:cs="Times New Roman"/>
          <w:sz w:val="24"/>
        </w:rPr>
        <w:t xml:space="preserve">Joseph en fait l’expérience ici. L’ange lui dit de </w:t>
      </w:r>
      <w:r w:rsidRPr="00426C19">
        <w:rPr>
          <w:rFonts w:ascii="Times New Roman" w:hAnsi="Times New Roman" w:cs="Times New Roman"/>
          <w:b/>
          <w:sz w:val="24"/>
        </w:rPr>
        <w:t>garder sa confiance en Marie</w:t>
      </w:r>
      <w:r w:rsidRPr="00041DAE">
        <w:rPr>
          <w:rFonts w:ascii="Times New Roman" w:hAnsi="Times New Roman" w:cs="Times New Roman"/>
          <w:sz w:val="24"/>
        </w:rPr>
        <w:t xml:space="preserve"> en lui donnant l’explication de l’évènement qui le troublait. L’ange lui demande de prendre Marie pour épouse et d’endosser la paternité de l’enfant à naître, en lui donnant le nom de Jésus, un nom qui définit sa mission de Sauveur.</w:t>
      </w:r>
      <w:r w:rsidR="00426C19">
        <w:rPr>
          <w:rFonts w:ascii="Times New Roman" w:hAnsi="Times New Roman" w:cs="Times New Roman"/>
          <w:sz w:val="24"/>
        </w:rPr>
        <w:t xml:space="preserve"> </w:t>
      </w:r>
      <w:r w:rsidRPr="00041DAE">
        <w:rPr>
          <w:rFonts w:ascii="Times New Roman" w:hAnsi="Times New Roman" w:cs="Times New Roman"/>
          <w:sz w:val="24"/>
        </w:rPr>
        <w:t>Joseph à son réveil fait ce que le messager de Dieu lui a demandé, « </w:t>
      </w:r>
      <w:r w:rsidRPr="00AF2B7F">
        <w:rPr>
          <w:rFonts w:ascii="Times New Roman" w:hAnsi="Times New Roman" w:cs="Times New Roman"/>
          <w:i/>
          <w:iCs/>
          <w:sz w:val="24"/>
        </w:rPr>
        <w:t>il prit chez lui son épouse</w:t>
      </w:r>
      <w:r w:rsidRPr="00041DAE">
        <w:rPr>
          <w:rFonts w:ascii="Times New Roman" w:hAnsi="Times New Roman" w:cs="Times New Roman"/>
          <w:sz w:val="24"/>
        </w:rPr>
        <w:t> ».</w:t>
      </w:r>
    </w:p>
    <w:p w:rsidR="00426C19" w:rsidRPr="00041DAE" w:rsidRDefault="00426C19" w:rsidP="00041DAE">
      <w:pPr>
        <w:spacing w:after="0"/>
        <w:jc w:val="both"/>
        <w:rPr>
          <w:rFonts w:ascii="Times New Roman" w:hAnsi="Times New Roman" w:cs="Times New Roman"/>
          <w:sz w:val="24"/>
        </w:rPr>
      </w:pPr>
    </w:p>
    <w:p w:rsidR="00041DAE" w:rsidRPr="00041DAE" w:rsidRDefault="00041DAE" w:rsidP="00041DAE">
      <w:pPr>
        <w:spacing w:after="0"/>
        <w:jc w:val="both"/>
        <w:rPr>
          <w:rFonts w:ascii="Times New Roman" w:hAnsi="Times New Roman" w:cs="Times New Roman"/>
          <w:sz w:val="24"/>
        </w:rPr>
      </w:pPr>
      <w:r w:rsidRPr="00041DAE">
        <w:rPr>
          <w:rFonts w:ascii="Times New Roman" w:hAnsi="Times New Roman" w:cs="Times New Roman"/>
          <w:sz w:val="24"/>
        </w:rPr>
        <w:t xml:space="preserve">Cette belle histoire, nous la connaissons bien. Chaque année, la liturgie nous offre de lire et de méditer ces beaux textes qui nous préparent au temps de Noël, à la Nativité de notre Sauveur, Jésus Christ. </w:t>
      </w:r>
      <w:r w:rsidRPr="00426C19">
        <w:rPr>
          <w:rFonts w:ascii="Times New Roman" w:hAnsi="Times New Roman" w:cs="Times New Roman"/>
          <w:b/>
          <w:sz w:val="24"/>
        </w:rPr>
        <w:t>Il est important pour nous de contempler et d’entrer dans cette beauté de Dieu et de croire que le salut est le plus beau don de Dieu, qu’il est vrai et qu’il est pour nous</w:t>
      </w:r>
      <w:r w:rsidRPr="00041DAE">
        <w:rPr>
          <w:rFonts w:ascii="Times New Roman" w:hAnsi="Times New Roman" w:cs="Times New Roman"/>
          <w:sz w:val="24"/>
        </w:rPr>
        <w:t>.</w:t>
      </w:r>
      <w:r w:rsidR="00426C19">
        <w:rPr>
          <w:rFonts w:ascii="Times New Roman" w:hAnsi="Times New Roman" w:cs="Times New Roman"/>
          <w:sz w:val="24"/>
        </w:rPr>
        <w:t xml:space="preserve"> </w:t>
      </w:r>
      <w:r w:rsidRPr="00041DAE">
        <w:rPr>
          <w:rFonts w:ascii="Times New Roman" w:hAnsi="Times New Roman" w:cs="Times New Roman"/>
          <w:sz w:val="24"/>
        </w:rPr>
        <w:t>De croire que la grâce de Dieu est le meilleur cadeau qu’on puisse jamais recevoir. Un cadeau qui est au-delà des apparences, au-delà des lumières extérieures tant appréciées à juste titre en ce début d’hiver, au-delà des festivités de Noël aussi belles et merveilleuses soient-elles.</w:t>
      </w:r>
      <w:r w:rsidR="00426C19">
        <w:rPr>
          <w:rFonts w:ascii="Times New Roman" w:hAnsi="Times New Roman" w:cs="Times New Roman"/>
          <w:sz w:val="24"/>
        </w:rPr>
        <w:t xml:space="preserve"> </w:t>
      </w:r>
      <w:r w:rsidRPr="00041DAE">
        <w:rPr>
          <w:rFonts w:ascii="Times New Roman" w:hAnsi="Times New Roman" w:cs="Times New Roman"/>
          <w:sz w:val="24"/>
        </w:rPr>
        <w:t>De croire que la vie de grâce, sans grande apparence, discrète, cachée, dont la Vierge était comblée, est aussi pour nou</w:t>
      </w:r>
      <w:bookmarkEnd w:id="0"/>
      <w:r w:rsidRPr="00041DAE">
        <w:rPr>
          <w:rFonts w:ascii="Times New Roman" w:hAnsi="Times New Roman" w:cs="Times New Roman"/>
          <w:sz w:val="24"/>
        </w:rPr>
        <w:t xml:space="preserve">s ! </w:t>
      </w:r>
      <w:r w:rsidRPr="00426C19">
        <w:rPr>
          <w:rFonts w:ascii="Times New Roman" w:hAnsi="Times New Roman" w:cs="Times New Roman"/>
          <w:b/>
          <w:sz w:val="24"/>
        </w:rPr>
        <w:t>Communier à cette vie de grâce en regardant Marie, en cheminant avec elle simplement</w:t>
      </w:r>
      <w:r w:rsidR="00426C19">
        <w:rPr>
          <w:rFonts w:ascii="Times New Roman" w:hAnsi="Times New Roman" w:cs="Times New Roman"/>
          <w:sz w:val="24"/>
        </w:rPr>
        <w:t>,</w:t>
      </w:r>
      <w:r w:rsidRPr="00041DAE">
        <w:rPr>
          <w:rFonts w:ascii="Times New Roman" w:hAnsi="Times New Roman" w:cs="Times New Roman"/>
          <w:sz w:val="24"/>
        </w:rPr>
        <w:t xml:space="preserve"> tout en se recommandant à elle auprès de son Fils, en désirant vivre comme elle proche de l’Esprit Saint.</w:t>
      </w:r>
    </w:p>
    <w:bookmarkEnd w:id="1"/>
    <w:p w:rsidR="00383F88" w:rsidRDefault="00383F88" w:rsidP="00BE31F7">
      <w:pPr>
        <w:jc w:val="both"/>
        <w:rPr>
          <w:rFonts w:ascii="Times New Roman" w:hAnsi="Times New Roman" w:cs="Times New Roman"/>
          <w:b/>
          <w:sz w:val="24"/>
        </w:rPr>
      </w:pPr>
    </w:p>
    <w:p w:rsidR="00BE31F7" w:rsidRPr="000A4362" w:rsidRDefault="00BA682A" w:rsidP="00426C19">
      <w:pPr>
        <w:numPr>
          <w:ilvl w:val="0"/>
          <w:numId w:val="2"/>
        </w:numPr>
        <w:spacing w:after="0" w:line="240" w:lineRule="auto"/>
        <w:rPr>
          <w:b/>
          <w:bCs/>
          <w:sz w:val="28"/>
          <w:szCs w:val="32"/>
        </w:rPr>
      </w:pPr>
      <w:r w:rsidRPr="000A4362">
        <w:rPr>
          <w:b/>
          <w:bCs/>
          <w:sz w:val="28"/>
          <w:szCs w:val="32"/>
        </w:rPr>
        <w:t xml:space="preserve">Méditation : </w:t>
      </w:r>
      <w:r w:rsidR="00DC79F8" w:rsidRPr="000A4362">
        <w:rPr>
          <w:b/>
          <w:bCs/>
          <w:sz w:val="28"/>
          <w:szCs w:val="32"/>
        </w:rPr>
        <w:t>communier</w:t>
      </w:r>
      <w:r w:rsidR="00426C19" w:rsidRPr="000A4362">
        <w:rPr>
          <w:b/>
          <w:bCs/>
          <w:sz w:val="28"/>
          <w:szCs w:val="32"/>
        </w:rPr>
        <w:t xml:space="preserve"> au mystère de Marie</w:t>
      </w:r>
    </w:p>
    <w:p w:rsidR="00BA682A" w:rsidRPr="00BA682A" w:rsidRDefault="00BA682A" w:rsidP="00BA682A">
      <w:pPr>
        <w:pStyle w:val="Titre"/>
        <w:jc w:val="left"/>
        <w:rPr>
          <w:szCs w:val="32"/>
        </w:rPr>
      </w:pPr>
    </w:p>
    <w:p w:rsidR="004C49DA" w:rsidRPr="00BA682A" w:rsidRDefault="004C49DA" w:rsidP="00BA682A">
      <w:pPr>
        <w:pStyle w:val="Titre"/>
        <w:numPr>
          <w:ilvl w:val="0"/>
          <w:numId w:val="2"/>
        </w:numPr>
        <w:rPr>
          <w:szCs w:val="32"/>
        </w:rPr>
        <w:sectPr w:rsidR="004C49DA" w:rsidRPr="00BA682A" w:rsidSect="008D582D">
          <w:footerReference w:type="default" r:id="rId8"/>
          <w:type w:val="continuous"/>
          <w:pgSz w:w="11906" w:h="16838"/>
          <w:pgMar w:top="1417" w:right="1417" w:bottom="1417" w:left="1417" w:header="708" w:footer="708" w:gutter="0"/>
          <w:cols w:space="708"/>
          <w:docGrid w:linePitch="360"/>
        </w:sectPr>
      </w:pPr>
    </w:p>
    <w:p w:rsidR="00103DC8" w:rsidRPr="00103DC8" w:rsidRDefault="00103DC8" w:rsidP="00103DC8">
      <w:pPr>
        <w:tabs>
          <w:tab w:val="left" w:pos="2811"/>
        </w:tabs>
        <w:rPr>
          <w:rFonts w:ascii="Times New Roman" w:hAnsi="Times New Roman" w:cs="Times New Roman"/>
          <w:b/>
          <w:i/>
          <w:sz w:val="24"/>
          <w:u w:val="single"/>
        </w:rPr>
      </w:pPr>
      <w:r w:rsidRPr="00103DC8">
        <w:rPr>
          <w:rFonts w:ascii="Times New Roman" w:hAnsi="Times New Roman" w:cs="Times New Roman"/>
          <w:b/>
          <w:sz w:val="24"/>
          <w:u w:val="single"/>
        </w:rPr>
        <w:t xml:space="preserve">Texte de François de Sainte-Marie </w:t>
      </w:r>
      <w:r w:rsidRPr="00921248">
        <w:rPr>
          <w:rFonts w:ascii="Times New Roman" w:hAnsi="Times New Roman" w:cs="Times New Roman"/>
          <w:sz w:val="24"/>
          <w:u w:val="single"/>
        </w:rPr>
        <w:t>(</w:t>
      </w:r>
      <w:r w:rsidRPr="00921248">
        <w:rPr>
          <w:rFonts w:ascii="Times New Roman" w:hAnsi="Times New Roman" w:cs="Times New Roman"/>
          <w:i/>
          <w:iCs/>
          <w:sz w:val="24"/>
          <w:u w:val="single"/>
        </w:rPr>
        <w:t>Visage de la Vierge</w:t>
      </w:r>
      <w:r w:rsidRPr="00921248">
        <w:rPr>
          <w:rFonts w:ascii="Times New Roman" w:hAnsi="Times New Roman" w:cs="Times New Roman"/>
          <w:sz w:val="24"/>
          <w:u w:val="single"/>
        </w:rPr>
        <w:t xml:space="preserve">, </w:t>
      </w:r>
      <w:r w:rsidR="0096746B">
        <w:rPr>
          <w:rFonts w:ascii="Times New Roman" w:hAnsi="Times New Roman" w:cs="Times New Roman"/>
          <w:sz w:val="24"/>
          <w:u w:val="single"/>
        </w:rPr>
        <w:t xml:space="preserve">Editions du Carmel, 2001, p. </w:t>
      </w:r>
      <w:r w:rsidR="00D46664">
        <w:rPr>
          <w:rFonts w:ascii="Times New Roman" w:hAnsi="Times New Roman" w:cs="Times New Roman"/>
          <w:sz w:val="24"/>
          <w:u w:val="single"/>
        </w:rPr>
        <w:t>3</w:t>
      </w:r>
      <w:r w:rsidR="00426C19">
        <w:rPr>
          <w:rFonts w:ascii="Times New Roman" w:hAnsi="Times New Roman" w:cs="Times New Roman"/>
          <w:sz w:val="24"/>
          <w:u w:val="single"/>
        </w:rPr>
        <w:t>1</w:t>
      </w:r>
      <w:r w:rsidRPr="00921248">
        <w:rPr>
          <w:rFonts w:ascii="Times New Roman" w:hAnsi="Times New Roman" w:cs="Times New Roman"/>
          <w:sz w:val="24"/>
          <w:u w:val="single"/>
        </w:rPr>
        <w:t>) </w:t>
      </w:r>
      <w:r w:rsidRPr="00103DC8">
        <w:rPr>
          <w:rFonts w:ascii="Times New Roman" w:hAnsi="Times New Roman" w:cs="Times New Roman"/>
          <w:b/>
          <w:sz w:val="24"/>
          <w:u w:val="single"/>
        </w:rPr>
        <w:t>:</w:t>
      </w:r>
    </w:p>
    <w:p w:rsidR="00426C19" w:rsidRPr="00426C19" w:rsidRDefault="00426C19" w:rsidP="00426C19">
      <w:pPr>
        <w:tabs>
          <w:tab w:val="left" w:pos="2811"/>
        </w:tabs>
        <w:rPr>
          <w:rFonts w:ascii="Times New Roman" w:hAnsi="Times New Roman" w:cs="Times New Roman"/>
          <w:i/>
          <w:sz w:val="24"/>
        </w:rPr>
      </w:pPr>
      <w:r w:rsidRPr="00426C19">
        <w:rPr>
          <w:rFonts w:ascii="Times New Roman" w:hAnsi="Times New Roman" w:cs="Times New Roman"/>
          <w:i/>
          <w:sz w:val="24"/>
        </w:rPr>
        <w:t>Peut-on pénétrer davantage dans le mystère de Marie, jusqu'à la source même où s'alimente sa vie spirituelle ? L'Ange de l'Annonciation nous y invite.</w:t>
      </w:r>
    </w:p>
    <w:p w:rsidR="00426C19" w:rsidRPr="00426C19" w:rsidRDefault="00426C19" w:rsidP="00426C19">
      <w:pPr>
        <w:tabs>
          <w:tab w:val="left" w:pos="2811"/>
        </w:tabs>
        <w:rPr>
          <w:rFonts w:ascii="Times New Roman" w:hAnsi="Times New Roman" w:cs="Times New Roman"/>
          <w:i/>
          <w:sz w:val="24"/>
        </w:rPr>
      </w:pPr>
      <w:r w:rsidRPr="00426C19">
        <w:rPr>
          <w:rFonts w:ascii="Times New Roman" w:hAnsi="Times New Roman" w:cs="Times New Roman"/>
          <w:i/>
          <w:sz w:val="24"/>
        </w:rPr>
        <w:t>On sait l'importance du nom pour les Hébreux, qui en faisaient une sorte de définition de la personne. Or, voici que Gabriel, au lieu d'appeler la Vierge : Marie, lui révèle son nom nouveau : « Salut, pleine de grâce » - mieux encore : « </w:t>
      </w:r>
      <w:bookmarkStart w:id="3" w:name="_Hlk15974189"/>
      <w:r w:rsidRPr="00426C19">
        <w:rPr>
          <w:rFonts w:ascii="Times New Roman" w:hAnsi="Times New Roman" w:cs="Times New Roman"/>
          <w:i/>
          <w:sz w:val="24"/>
        </w:rPr>
        <w:t>celle qui a trouvé grâce </w:t>
      </w:r>
      <w:bookmarkEnd w:id="3"/>
      <w:r w:rsidRPr="00426C19">
        <w:rPr>
          <w:rFonts w:ascii="Times New Roman" w:hAnsi="Times New Roman" w:cs="Times New Roman"/>
          <w:i/>
          <w:sz w:val="24"/>
        </w:rPr>
        <w:t>», l’« </w:t>
      </w:r>
      <w:bookmarkStart w:id="4" w:name="_Hlk15974200"/>
      <w:proofErr w:type="spellStart"/>
      <w:r w:rsidRPr="00426C19">
        <w:rPr>
          <w:rFonts w:ascii="Times New Roman" w:hAnsi="Times New Roman" w:cs="Times New Roman"/>
          <w:i/>
          <w:sz w:val="24"/>
        </w:rPr>
        <w:t>engrâciée</w:t>
      </w:r>
      <w:bookmarkEnd w:id="4"/>
      <w:proofErr w:type="spellEnd"/>
      <w:r w:rsidRPr="00426C19">
        <w:rPr>
          <w:rFonts w:ascii="Times New Roman" w:hAnsi="Times New Roman" w:cs="Times New Roman"/>
          <w:i/>
          <w:sz w:val="24"/>
        </w:rPr>
        <w:t> ». Ainsi, alors que Dieu a nom « Amour » une femme est « Grâce ». Les deux abîmes sont en présence : celui qui comble et celui qui reçoit. En face de Dieu, voici une créature capable de le recevoir aussi totalement qu'il lui plaira de se communiquer à elle.</w:t>
      </w:r>
    </w:p>
    <w:p w:rsidR="00426C19" w:rsidRPr="00426C19" w:rsidRDefault="00426C19" w:rsidP="00426C19">
      <w:pPr>
        <w:tabs>
          <w:tab w:val="left" w:pos="2811"/>
        </w:tabs>
        <w:rPr>
          <w:rFonts w:ascii="Times New Roman" w:hAnsi="Times New Roman" w:cs="Times New Roman"/>
          <w:i/>
          <w:sz w:val="24"/>
        </w:rPr>
      </w:pPr>
      <w:r w:rsidRPr="00426C19">
        <w:rPr>
          <w:rFonts w:ascii="Times New Roman" w:hAnsi="Times New Roman" w:cs="Times New Roman"/>
          <w:i/>
          <w:sz w:val="24"/>
        </w:rPr>
        <w:t xml:space="preserve">Les autres hommes, en se satisfaisant si peu que ce soit de ce qu'ils sont ou de ce qu'ils possèdent déjà, se ferment à tout ce qu'ils pourraient être ou acquérir encore. Même saints, ils n'arrivent pas à assimiler pleinement « l'être, le mouvement et la vie » que Dieu leur offre de puiser en lui. Saint Jean l'a dit d'une manière poignante et le drame est éternel : « les siens ne le reçoivent pas » (1,11). Seule, l'Immaculée Conception, délivrée du plus petit mouvement de complaisance en elle-même, véritable « capacité de Dieu », a pu recevoir à chaque instant, </w:t>
      </w:r>
      <w:r w:rsidRPr="00426C19">
        <w:rPr>
          <w:rFonts w:ascii="Times New Roman" w:hAnsi="Times New Roman" w:cs="Times New Roman"/>
          <w:i/>
          <w:sz w:val="24"/>
        </w:rPr>
        <w:lastRenderedPageBreak/>
        <w:t xml:space="preserve">en sa totalité, le don de Dieu. Le </w:t>
      </w:r>
      <w:r w:rsidRPr="00426C19">
        <w:rPr>
          <w:rFonts w:ascii="Times New Roman" w:hAnsi="Times New Roman" w:cs="Times New Roman"/>
          <w:i/>
          <w:iCs/>
          <w:sz w:val="24"/>
        </w:rPr>
        <w:t>Fiat</w:t>
      </w:r>
      <w:r w:rsidRPr="00426C19">
        <w:rPr>
          <w:rFonts w:ascii="Times New Roman" w:hAnsi="Times New Roman" w:cs="Times New Roman"/>
          <w:i/>
          <w:sz w:val="24"/>
        </w:rPr>
        <w:t xml:space="preserve"> qu'elle prononce le jour de l'Annonciation n'a fait que traduire cette disposition continuelle de son âme.</w:t>
      </w:r>
    </w:p>
    <w:p w:rsidR="00426C19" w:rsidRPr="00426C19" w:rsidRDefault="00426C19" w:rsidP="00426C19">
      <w:pPr>
        <w:tabs>
          <w:tab w:val="left" w:pos="2811"/>
        </w:tabs>
        <w:rPr>
          <w:rFonts w:ascii="Times New Roman" w:hAnsi="Times New Roman" w:cs="Times New Roman"/>
          <w:i/>
          <w:sz w:val="24"/>
        </w:rPr>
      </w:pPr>
      <w:r w:rsidRPr="00426C19">
        <w:rPr>
          <w:rFonts w:ascii="Times New Roman" w:hAnsi="Times New Roman" w:cs="Times New Roman"/>
          <w:i/>
          <w:sz w:val="24"/>
        </w:rPr>
        <w:t xml:space="preserve">Mystère de prédestination dont elle ne peut, pas plus que nous, trouver la raison en elle-même. Car il n'en est pas d'autre que l'éternel Bon Plaisir. Le Seigneur fit Immaculée celle qu'il lui plut. Il la connaissait et l'aimait avant même qu'elle existât. Puis ses yeux se sont arrêtés sur elle, au milieu de tant d'êtres répandus sur la face du globe. Sous ce regard, la créature bénie entre toutes </w:t>
      </w:r>
      <w:proofErr w:type="spellStart"/>
      <w:r w:rsidRPr="00426C19">
        <w:rPr>
          <w:rFonts w:ascii="Times New Roman" w:hAnsi="Times New Roman" w:cs="Times New Roman"/>
          <w:i/>
          <w:sz w:val="24"/>
        </w:rPr>
        <w:t>a</w:t>
      </w:r>
      <w:proofErr w:type="spellEnd"/>
      <w:r w:rsidRPr="00426C19">
        <w:rPr>
          <w:rFonts w:ascii="Times New Roman" w:hAnsi="Times New Roman" w:cs="Times New Roman"/>
          <w:i/>
          <w:sz w:val="24"/>
        </w:rPr>
        <w:t xml:space="preserve"> tressailli en chantant : « Il a regardé la bassesse de sa servante ».</w:t>
      </w:r>
    </w:p>
    <w:p w:rsidR="00426C19" w:rsidRPr="00426C19" w:rsidRDefault="00426C19" w:rsidP="00426C19">
      <w:pPr>
        <w:tabs>
          <w:tab w:val="left" w:pos="2811"/>
        </w:tabs>
        <w:rPr>
          <w:rFonts w:ascii="Times New Roman" w:hAnsi="Times New Roman" w:cs="Times New Roman"/>
          <w:i/>
          <w:sz w:val="24"/>
        </w:rPr>
      </w:pPr>
      <w:r w:rsidRPr="00426C19">
        <w:rPr>
          <w:rFonts w:ascii="Times New Roman" w:hAnsi="Times New Roman" w:cs="Times New Roman"/>
          <w:i/>
          <w:sz w:val="24"/>
        </w:rPr>
        <w:t>Ce regard a fait pénétrer en elle la vie à grands flots. Car lorsque le Seigneur considère une âme avec cette expression d'amour, il sourd pour ainsi dire au plus intime d'elle, il l'imprègne jusqu'en ses dernières fibres. Ceci est attesté par les Écritures. Elles affirment la réalité intérieure de la grâce : « On versera dans son sein, une mesure pleine, bien tassée, débordante... » (</w:t>
      </w:r>
      <w:proofErr w:type="spellStart"/>
      <w:r w:rsidRPr="00426C19">
        <w:rPr>
          <w:rFonts w:ascii="Times New Roman" w:hAnsi="Times New Roman" w:cs="Times New Roman"/>
          <w:i/>
          <w:sz w:val="24"/>
        </w:rPr>
        <w:t>Lc</w:t>
      </w:r>
      <w:proofErr w:type="spellEnd"/>
      <w:r w:rsidRPr="00426C19">
        <w:rPr>
          <w:rFonts w:ascii="Times New Roman" w:hAnsi="Times New Roman" w:cs="Times New Roman"/>
          <w:i/>
          <w:sz w:val="24"/>
        </w:rPr>
        <w:t xml:space="preserve"> 6,38). – « Des fleuves d'eau vive couleront de son sein » (</w:t>
      </w:r>
      <w:proofErr w:type="spellStart"/>
      <w:r w:rsidRPr="00426C19">
        <w:rPr>
          <w:rFonts w:ascii="Times New Roman" w:hAnsi="Times New Roman" w:cs="Times New Roman"/>
          <w:i/>
          <w:sz w:val="24"/>
        </w:rPr>
        <w:t>Jn</w:t>
      </w:r>
      <w:proofErr w:type="spellEnd"/>
      <w:r w:rsidRPr="00426C19">
        <w:rPr>
          <w:rFonts w:ascii="Times New Roman" w:hAnsi="Times New Roman" w:cs="Times New Roman"/>
          <w:i/>
          <w:sz w:val="24"/>
        </w:rPr>
        <w:t xml:space="preserve"> 7,38). Dieu en effet, n'a jamais fini de nous créer. Il garde humide sous son pouce l'argile humaine, il la pétrit et repétrit à la ressemblance de « l'Idée » qu'il porte en lui-même. Les âmes d'hommes sont en vérité ouvertes sur l'infini.</w:t>
      </w:r>
    </w:p>
    <w:p w:rsidR="00103DC8" w:rsidRPr="00103DC8" w:rsidRDefault="00103DC8" w:rsidP="00D46664">
      <w:pPr>
        <w:tabs>
          <w:tab w:val="left" w:pos="2811"/>
        </w:tabs>
        <w:rPr>
          <w:rFonts w:ascii="Times New Roman" w:hAnsi="Times New Roman" w:cs="Times New Roman"/>
          <w:i/>
          <w:sz w:val="24"/>
        </w:rPr>
      </w:pPr>
    </w:p>
    <w:p w:rsidR="00921248" w:rsidRPr="00426C19" w:rsidRDefault="00921248" w:rsidP="00426C19">
      <w:pPr>
        <w:tabs>
          <w:tab w:val="left" w:pos="2811"/>
        </w:tabs>
        <w:spacing w:after="0"/>
        <w:jc w:val="center"/>
        <w:rPr>
          <w:rFonts w:ascii="Times New Roman" w:hAnsi="Times New Roman" w:cs="Times New Roman"/>
          <w:b/>
          <w:sz w:val="24"/>
          <w:u w:val="single"/>
        </w:rPr>
      </w:pPr>
      <w:r w:rsidRPr="00426C19">
        <w:rPr>
          <w:rFonts w:ascii="Times New Roman" w:hAnsi="Times New Roman" w:cs="Times New Roman"/>
          <w:b/>
          <w:sz w:val="24"/>
          <w:u w:val="single"/>
        </w:rPr>
        <w:t>Méditation</w:t>
      </w:r>
    </w:p>
    <w:p w:rsidR="00426C19" w:rsidRDefault="00426C19" w:rsidP="00426C19">
      <w:pPr>
        <w:tabs>
          <w:tab w:val="left" w:pos="2811"/>
        </w:tabs>
        <w:spacing w:after="0"/>
        <w:jc w:val="both"/>
        <w:rPr>
          <w:rFonts w:ascii="Times New Roman" w:hAnsi="Times New Roman" w:cs="Times New Roman"/>
          <w:sz w:val="24"/>
        </w:rPr>
      </w:pPr>
      <w:bookmarkStart w:id="5" w:name="_Hlk16103299"/>
    </w:p>
    <w:p w:rsidR="00426C19" w:rsidRDefault="00426C19" w:rsidP="00426C19">
      <w:pPr>
        <w:tabs>
          <w:tab w:val="left" w:pos="2811"/>
        </w:tabs>
        <w:spacing w:after="0"/>
        <w:jc w:val="both"/>
        <w:rPr>
          <w:rFonts w:ascii="Times New Roman" w:hAnsi="Times New Roman" w:cs="Times New Roman"/>
          <w:sz w:val="24"/>
        </w:rPr>
      </w:pPr>
      <w:r w:rsidRPr="00426C19">
        <w:rPr>
          <w:rFonts w:ascii="Times New Roman" w:hAnsi="Times New Roman" w:cs="Times New Roman"/>
          <w:sz w:val="24"/>
        </w:rPr>
        <w:t xml:space="preserve">François de Sainte-Marie se demande si l’on peut pénétrer dans le mystère de Marie, jusqu’à la source de sa vie spirituelle ? Cette source, c’est Dieu, bien évidemment, la Sainte Trinité, avec laquelle Marie a une relation singulière. Une relation qui restera pour nous mystérieuse, non pas parce qu’il y aurait un secret qui nous serait inaccessible, mais parce que </w:t>
      </w:r>
      <w:r w:rsidRPr="00426C19">
        <w:rPr>
          <w:rFonts w:ascii="Times New Roman" w:hAnsi="Times New Roman" w:cs="Times New Roman"/>
          <w:b/>
          <w:sz w:val="24"/>
        </w:rPr>
        <w:t>la vocation de Marie est unique</w:t>
      </w:r>
      <w:r w:rsidRPr="00426C19">
        <w:rPr>
          <w:rFonts w:ascii="Times New Roman" w:hAnsi="Times New Roman" w:cs="Times New Roman"/>
          <w:sz w:val="24"/>
        </w:rPr>
        <w:t>.</w:t>
      </w:r>
      <w:r>
        <w:rPr>
          <w:rFonts w:ascii="Times New Roman" w:hAnsi="Times New Roman" w:cs="Times New Roman"/>
          <w:sz w:val="24"/>
        </w:rPr>
        <w:t xml:space="preserve"> </w:t>
      </w:r>
      <w:r w:rsidRPr="00426C19">
        <w:rPr>
          <w:rFonts w:ascii="Times New Roman" w:hAnsi="Times New Roman" w:cs="Times New Roman"/>
          <w:sz w:val="24"/>
        </w:rPr>
        <w:t xml:space="preserve">Aucun être humain n’a eu une telle proximité avec Dieu, le Saint Esprit l’a couverte de son ombre, elle a porté dans son sein l’enfant Dieu, celui qui est son Fils, son Créateur et son Sauveur, </w:t>
      </w:r>
      <w:proofErr w:type="spellStart"/>
      <w:r w:rsidRPr="00426C19">
        <w:rPr>
          <w:rFonts w:ascii="Times New Roman" w:hAnsi="Times New Roman" w:cs="Times New Roman"/>
          <w:sz w:val="24"/>
        </w:rPr>
        <w:t>tout</w:t>
      </w:r>
      <w:proofErr w:type="spellEnd"/>
      <w:r w:rsidRPr="00426C19">
        <w:rPr>
          <w:rFonts w:ascii="Times New Roman" w:hAnsi="Times New Roman" w:cs="Times New Roman"/>
          <w:sz w:val="24"/>
        </w:rPr>
        <w:t xml:space="preserve"> ensemble ! Nous sommes là au-delà de toute logique humaine…</w:t>
      </w:r>
    </w:p>
    <w:p w:rsidR="00426C19" w:rsidRPr="00426C19" w:rsidRDefault="00426C19" w:rsidP="00426C19">
      <w:pPr>
        <w:tabs>
          <w:tab w:val="left" w:pos="2811"/>
        </w:tabs>
        <w:spacing w:after="0"/>
        <w:jc w:val="both"/>
        <w:rPr>
          <w:rFonts w:ascii="Times New Roman" w:hAnsi="Times New Roman" w:cs="Times New Roman"/>
          <w:sz w:val="24"/>
        </w:rPr>
      </w:pPr>
    </w:p>
    <w:p w:rsidR="00426C19" w:rsidRDefault="00426C19" w:rsidP="00426C19">
      <w:pPr>
        <w:tabs>
          <w:tab w:val="left" w:pos="2811"/>
        </w:tabs>
        <w:spacing w:after="0"/>
        <w:jc w:val="both"/>
        <w:rPr>
          <w:rFonts w:ascii="Times New Roman" w:hAnsi="Times New Roman" w:cs="Times New Roman"/>
          <w:sz w:val="24"/>
        </w:rPr>
      </w:pPr>
      <w:r w:rsidRPr="00426C19">
        <w:rPr>
          <w:rFonts w:ascii="Times New Roman" w:hAnsi="Times New Roman" w:cs="Times New Roman"/>
          <w:sz w:val="24"/>
        </w:rPr>
        <w:t>Les mots de « </w:t>
      </w:r>
      <w:r w:rsidRPr="00426C19">
        <w:rPr>
          <w:rFonts w:ascii="Times New Roman" w:hAnsi="Times New Roman" w:cs="Times New Roman"/>
          <w:i/>
          <w:sz w:val="24"/>
        </w:rPr>
        <w:t>Comblée de grâce</w:t>
      </w:r>
      <w:r w:rsidRPr="00426C19">
        <w:rPr>
          <w:rFonts w:ascii="Times New Roman" w:hAnsi="Times New Roman" w:cs="Times New Roman"/>
          <w:sz w:val="24"/>
        </w:rPr>
        <w:t> », « </w:t>
      </w:r>
      <w:r w:rsidRPr="00426C19">
        <w:rPr>
          <w:rFonts w:ascii="Times New Roman" w:hAnsi="Times New Roman" w:cs="Times New Roman"/>
          <w:i/>
          <w:sz w:val="24"/>
        </w:rPr>
        <w:t>tu as trouvé grâce</w:t>
      </w:r>
      <w:r w:rsidRPr="00426C19">
        <w:rPr>
          <w:rFonts w:ascii="Times New Roman" w:hAnsi="Times New Roman" w:cs="Times New Roman"/>
          <w:sz w:val="24"/>
        </w:rPr>
        <w:t> », nous sont donnés dans l’Évangile de l’Annonciation (</w:t>
      </w:r>
      <w:proofErr w:type="spellStart"/>
      <w:r w:rsidRPr="00426C19">
        <w:rPr>
          <w:rFonts w:ascii="Times New Roman" w:hAnsi="Times New Roman" w:cs="Times New Roman"/>
          <w:sz w:val="24"/>
        </w:rPr>
        <w:t>Lc</w:t>
      </w:r>
      <w:proofErr w:type="spellEnd"/>
      <w:r w:rsidRPr="00426C19">
        <w:rPr>
          <w:rFonts w:ascii="Times New Roman" w:hAnsi="Times New Roman" w:cs="Times New Roman"/>
          <w:sz w:val="24"/>
        </w:rPr>
        <w:t xml:space="preserve"> 1, 28.30), ces mots sont prononcés par l’ange Gabriel dans son dialogue avec Marie, ce qui permet à notre auteur d’employer le mot d’« </w:t>
      </w:r>
      <w:proofErr w:type="spellStart"/>
      <w:r w:rsidRPr="00426C19">
        <w:rPr>
          <w:rFonts w:ascii="Times New Roman" w:hAnsi="Times New Roman" w:cs="Times New Roman"/>
          <w:i/>
          <w:sz w:val="24"/>
        </w:rPr>
        <w:t>engrâciée</w:t>
      </w:r>
      <w:proofErr w:type="spellEnd"/>
      <w:r w:rsidRPr="00426C19">
        <w:rPr>
          <w:rFonts w:ascii="Times New Roman" w:hAnsi="Times New Roman" w:cs="Times New Roman"/>
          <w:sz w:val="24"/>
        </w:rPr>
        <w:t> », et de conclure que le nom de Marie est « </w:t>
      </w:r>
      <w:r w:rsidRPr="00426C19">
        <w:rPr>
          <w:rFonts w:ascii="Times New Roman" w:hAnsi="Times New Roman" w:cs="Times New Roman"/>
          <w:i/>
          <w:sz w:val="24"/>
        </w:rPr>
        <w:t>Grâce</w:t>
      </w:r>
      <w:r w:rsidRPr="00426C19">
        <w:rPr>
          <w:rFonts w:ascii="Times New Roman" w:hAnsi="Times New Roman" w:cs="Times New Roman"/>
          <w:sz w:val="24"/>
        </w:rPr>
        <w:t> ».</w:t>
      </w:r>
      <w:r>
        <w:rPr>
          <w:rFonts w:ascii="Times New Roman" w:hAnsi="Times New Roman" w:cs="Times New Roman"/>
          <w:sz w:val="24"/>
        </w:rPr>
        <w:t xml:space="preserve"> </w:t>
      </w:r>
      <w:r w:rsidRPr="00426C19">
        <w:rPr>
          <w:rFonts w:ascii="Times New Roman" w:hAnsi="Times New Roman" w:cs="Times New Roman"/>
          <w:b/>
          <w:sz w:val="24"/>
        </w:rPr>
        <w:t>Cette qualité insigne de Marie fait d’elle la créature dans laquelle Dieu se donne le plus</w:t>
      </w:r>
      <w:r w:rsidRPr="00426C19">
        <w:rPr>
          <w:rFonts w:ascii="Times New Roman" w:hAnsi="Times New Roman" w:cs="Times New Roman"/>
          <w:sz w:val="24"/>
        </w:rPr>
        <w:t>. François de Sainte-Marie a cette belle expression : « </w:t>
      </w:r>
      <w:r w:rsidRPr="00426C19">
        <w:rPr>
          <w:rFonts w:ascii="Times New Roman" w:hAnsi="Times New Roman" w:cs="Times New Roman"/>
          <w:i/>
          <w:sz w:val="24"/>
        </w:rPr>
        <w:t>Les deux abîmes sont en présence : celui qui comble et celui qui reçoit</w:t>
      </w:r>
      <w:r w:rsidRPr="00426C19">
        <w:rPr>
          <w:rFonts w:ascii="Times New Roman" w:hAnsi="Times New Roman" w:cs="Times New Roman"/>
          <w:sz w:val="24"/>
        </w:rPr>
        <w:t>. »</w:t>
      </w:r>
      <w:r>
        <w:rPr>
          <w:rFonts w:ascii="Times New Roman" w:hAnsi="Times New Roman" w:cs="Times New Roman"/>
          <w:sz w:val="24"/>
        </w:rPr>
        <w:t xml:space="preserve"> </w:t>
      </w:r>
      <w:r w:rsidRPr="00426C19">
        <w:rPr>
          <w:rFonts w:ascii="Times New Roman" w:hAnsi="Times New Roman" w:cs="Times New Roman"/>
          <w:sz w:val="24"/>
        </w:rPr>
        <w:t xml:space="preserve">L’abîme produit naturellement chez l’homme une émotion forte empreinte de crainte, de peur, on parle de peur abyssale, sans fond. </w:t>
      </w:r>
      <w:r w:rsidRPr="00426C19">
        <w:rPr>
          <w:rFonts w:ascii="Times New Roman" w:hAnsi="Times New Roman" w:cs="Times New Roman"/>
          <w:b/>
          <w:sz w:val="24"/>
        </w:rPr>
        <w:t>L’abîme nous attire et nous effraie ensemble</w:t>
      </w:r>
      <w:r w:rsidRPr="00426C19">
        <w:rPr>
          <w:rFonts w:ascii="Times New Roman" w:hAnsi="Times New Roman" w:cs="Times New Roman"/>
          <w:sz w:val="24"/>
        </w:rPr>
        <w:t>. Dans la vie spirituelle, il est possible de faire l’expérience de l’abîme. En général, cette sorte d’abîme est pour notre salut !</w:t>
      </w:r>
      <w:r>
        <w:rPr>
          <w:rFonts w:ascii="Times New Roman" w:hAnsi="Times New Roman" w:cs="Times New Roman"/>
          <w:sz w:val="24"/>
        </w:rPr>
        <w:t xml:space="preserve"> </w:t>
      </w:r>
      <w:r w:rsidRPr="00426C19">
        <w:rPr>
          <w:rFonts w:ascii="Times New Roman" w:hAnsi="Times New Roman" w:cs="Times New Roman"/>
          <w:sz w:val="24"/>
        </w:rPr>
        <w:t>Marie, comblée de grâce, a fait cette expérience de l’abîme de Dieu. « </w:t>
      </w:r>
      <w:r w:rsidRPr="00426C19">
        <w:rPr>
          <w:rFonts w:ascii="Times New Roman" w:hAnsi="Times New Roman" w:cs="Times New Roman"/>
          <w:i/>
          <w:sz w:val="24"/>
        </w:rPr>
        <w:t>Il s’est penché sur son humble servante ; désormais tous les âges (la) diront bienheureuse</w:t>
      </w:r>
      <w:r w:rsidRPr="00426C19">
        <w:rPr>
          <w:rFonts w:ascii="Times New Roman" w:hAnsi="Times New Roman" w:cs="Times New Roman"/>
          <w:sz w:val="24"/>
        </w:rPr>
        <w:t> » (</w:t>
      </w:r>
      <w:proofErr w:type="spellStart"/>
      <w:r w:rsidRPr="00426C19">
        <w:rPr>
          <w:rFonts w:ascii="Times New Roman" w:hAnsi="Times New Roman" w:cs="Times New Roman"/>
          <w:sz w:val="24"/>
        </w:rPr>
        <w:t>Lc</w:t>
      </w:r>
      <w:proofErr w:type="spellEnd"/>
      <w:r w:rsidRPr="00426C19">
        <w:rPr>
          <w:rFonts w:ascii="Times New Roman" w:hAnsi="Times New Roman" w:cs="Times New Roman"/>
          <w:sz w:val="24"/>
        </w:rPr>
        <w:t xml:space="preserve"> 1,48). La prophétie s’est accomplie, ô combien !</w:t>
      </w:r>
    </w:p>
    <w:p w:rsidR="00426C19" w:rsidRPr="00426C19" w:rsidRDefault="00426C19" w:rsidP="00426C19">
      <w:pPr>
        <w:tabs>
          <w:tab w:val="left" w:pos="2811"/>
        </w:tabs>
        <w:spacing w:after="0"/>
        <w:jc w:val="both"/>
        <w:rPr>
          <w:rFonts w:ascii="Times New Roman" w:hAnsi="Times New Roman" w:cs="Times New Roman"/>
          <w:sz w:val="24"/>
        </w:rPr>
      </w:pPr>
    </w:p>
    <w:p w:rsidR="00426C19" w:rsidRPr="00426C19" w:rsidRDefault="00426C19" w:rsidP="00426C19">
      <w:pPr>
        <w:tabs>
          <w:tab w:val="left" w:pos="2811"/>
        </w:tabs>
        <w:spacing w:after="0"/>
        <w:jc w:val="both"/>
        <w:rPr>
          <w:rFonts w:ascii="Times New Roman" w:hAnsi="Times New Roman" w:cs="Times New Roman"/>
          <w:sz w:val="24"/>
        </w:rPr>
      </w:pPr>
      <w:r w:rsidRPr="00426C19">
        <w:rPr>
          <w:rFonts w:ascii="Times New Roman" w:hAnsi="Times New Roman" w:cs="Times New Roman"/>
          <w:sz w:val="24"/>
        </w:rPr>
        <w:t>Et nous, êtres humains ordinaires, nous sommes comme empêchés d’aller si loin dans l’union à Dieu. Le péché, dont nous sommes à la fois héritiers, acteurs et victimes, en est la cause. Le mystère de l’Incarnation, que nous allons fêter solennellement dans quelques jours à Noël, est la solution de Dieu à cette impasse !</w:t>
      </w:r>
    </w:p>
    <w:p w:rsidR="00426C19" w:rsidRPr="00426C19" w:rsidRDefault="00426C19" w:rsidP="00426C19">
      <w:pPr>
        <w:tabs>
          <w:tab w:val="left" w:pos="2811"/>
        </w:tabs>
        <w:spacing w:after="0"/>
        <w:jc w:val="both"/>
        <w:rPr>
          <w:rFonts w:ascii="Times New Roman" w:hAnsi="Times New Roman" w:cs="Times New Roman"/>
          <w:sz w:val="24"/>
        </w:rPr>
      </w:pPr>
      <w:r w:rsidRPr="00426C19">
        <w:rPr>
          <w:rFonts w:ascii="Times New Roman" w:hAnsi="Times New Roman" w:cs="Times New Roman"/>
          <w:sz w:val="24"/>
        </w:rPr>
        <w:lastRenderedPageBreak/>
        <w:t>Cet enfant à naître, Jésus, l’Emmanuel, pleinement Dieu et pleinement homme, est le Sauveur. Il n’y en a pas d’autre ! C’est Lui qui, par le don de sa vie sur la Croix, offre aux hommes la liberté des enfants de Dieu, le pardon des péchés et la vie éternelle. Comment ne pas exulter de joie quand nous croyons cela ?</w:t>
      </w:r>
      <w:r>
        <w:rPr>
          <w:rFonts w:ascii="Times New Roman" w:hAnsi="Times New Roman" w:cs="Times New Roman"/>
          <w:sz w:val="24"/>
        </w:rPr>
        <w:t xml:space="preserve"> </w:t>
      </w:r>
      <w:r w:rsidRPr="00426C19">
        <w:rPr>
          <w:rFonts w:ascii="Times New Roman" w:hAnsi="Times New Roman" w:cs="Times New Roman"/>
          <w:sz w:val="24"/>
        </w:rPr>
        <w:t>C’est ce que François de Sainte-Marie voulait dire peut-être quand il écrit : « </w:t>
      </w:r>
      <w:r w:rsidRPr="00426C19">
        <w:rPr>
          <w:rFonts w:ascii="Times New Roman" w:hAnsi="Times New Roman" w:cs="Times New Roman"/>
          <w:i/>
          <w:sz w:val="24"/>
        </w:rPr>
        <w:t>Les âmes d'hommes sont en vérité ouvertes sur l'infini</w:t>
      </w:r>
      <w:r w:rsidRPr="00426C19">
        <w:rPr>
          <w:rFonts w:ascii="Times New Roman" w:hAnsi="Times New Roman" w:cs="Times New Roman"/>
          <w:sz w:val="24"/>
        </w:rPr>
        <w:t>. »</w:t>
      </w:r>
      <w:r>
        <w:rPr>
          <w:rFonts w:ascii="Times New Roman" w:hAnsi="Times New Roman" w:cs="Times New Roman"/>
          <w:sz w:val="24"/>
        </w:rPr>
        <w:t xml:space="preserve"> </w:t>
      </w:r>
      <w:r w:rsidRPr="00426C19">
        <w:rPr>
          <w:rFonts w:ascii="Times New Roman" w:hAnsi="Times New Roman" w:cs="Times New Roman"/>
          <w:sz w:val="24"/>
        </w:rPr>
        <w:t xml:space="preserve">Marie a été regardée par Dieu comme aucune autre créature, la grâce l’a habitée en profondeur. Nous aussi, </w:t>
      </w:r>
      <w:r w:rsidRPr="00426C19">
        <w:rPr>
          <w:rFonts w:ascii="Times New Roman" w:hAnsi="Times New Roman" w:cs="Times New Roman"/>
          <w:b/>
          <w:sz w:val="24"/>
        </w:rPr>
        <w:t>nous pouvons regarder Marie, et à travers elle, notre regard se purifie</w:t>
      </w:r>
      <w:r w:rsidRPr="00426C19">
        <w:rPr>
          <w:rFonts w:ascii="Times New Roman" w:hAnsi="Times New Roman" w:cs="Times New Roman"/>
          <w:sz w:val="24"/>
        </w:rPr>
        <w:t xml:space="preserve">, nous recevons le message de la Bonne Nouvelle, et avec elle nous chantons </w:t>
      </w:r>
      <w:r w:rsidRPr="00426C19">
        <w:rPr>
          <w:rFonts w:ascii="Times New Roman" w:hAnsi="Times New Roman" w:cs="Times New Roman"/>
          <w:i/>
          <w:iCs/>
          <w:sz w:val="24"/>
        </w:rPr>
        <w:t>Magnificat</w:t>
      </w:r>
      <w:r w:rsidRPr="00426C19">
        <w:rPr>
          <w:rFonts w:ascii="Times New Roman" w:hAnsi="Times New Roman" w:cs="Times New Roman"/>
          <w:sz w:val="24"/>
        </w:rPr>
        <w:t> !</w:t>
      </w:r>
    </w:p>
    <w:p w:rsidR="00426C19" w:rsidRPr="00426C19" w:rsidRDefault="00426C19" w:rsidP="00426C19">
      <w:pPr>
        <w:tabs>
          <w:tab w:val="left" w:pos="2811"/>
        </w:tabs>
        <w:spacing w:after="0"/>
        <w:jc w:val="both"/>
        <w:rPr>
          <w:rFonts w:ascii="Times New Roman" w:hAnsi="Times New Roman" w:cs="Times New Roman"/>
          <w:sz w:val="24"/>
        </w:rPr>
      </w:pPr>
    </w:p>
    <w:p w:rsidR="00921248" w:rsidRPr="00921248" w:rsidRDefault="00921248" w:rsidP="00921248">
      <w:pPr>
        <w:tabs>
          <w:tab w:val="left" w:pos="2811"/>
        </w:tabs>
        <w:jc w:val="both"/>
        <w:rPr>
          <w:rFonts w:ascii="Times New Roman" w:hAnsi="Times New Roman" w:cs="Times New Roman"/>
          <w:sz w:val="24"/>
        </w:rPr>
      </w:pPr>
    </w:p>
    <w:bookmarkEnd w:id="5"/>
    <w:p w:rsidR="00921248" w:rsidRPr="00921248" w:rsidRDefault="00921248" w:rsidP="00A70624">
      <w:pPr>
        <w:tabs>
          <w:tab w:val="left" w:pos="2811"/>
        </w:tabs>
        <w:jc w:val="center"/>
        <w:rPr>
          <w:rFonts w:ascii="Times New Roman" w:hAnsi="Times New Roman" w:cs="Times New Roman"/>
          <w:b/>
          <w:bCs/>
          <w:sz w:val="24"/>
          <w:u w:val="single"/>
        </w:rPr>
      </w:pPr>
      <w:r w:rsidRPr="00921248">
        <w:rPr>
          <w:rFonts w:ascii="Times New Roman" w:hAnsi="Times New Roman" w:cs="Times New Roman"/>
          <w:b/>
          <w:bCs/>
          <w:sz w:val="24"/>
          <w:u w:val="single"/>
        </w:rPr>
        <w:t>Conseil spirituel</w:t>
      </w:r>
    </w:p>
    <w:p w:rsidR="00426C19" w:rsidRDefault="00426C19" w:rsidP="00426C19">
      <w:pPr>
        <w:tabs>
          <w:tab w:val="left" w:pos="2811"/>
        </w:tabs>
        <w:rPr>
          <w:rFonts w:ascii="Times New Roman" w:hAnsi="Times New Roman" w:cs="Times New Roman"/>
          <w:sz w:val="24"/>
        </w:rPr>
      </w:pPr>
      <w:r w:rsidRPr="00426C19">
        <w:rPr>
          <w:rFonts w:ascii="Times New Roman" w:hAnsi="Times New Roman" w:cs="Times New Roman"/>
          <w:sz w:val="24"/>
        </w:rPr>
        <w:t>Dans ces derniers jours avant Noël, quand il y a de l’excitation dans l’air, quand beaucoup de gens courent ici et là pour préparer les fêtes qui approchent, sans être coupés de ce fait de société car nous ne sommes pas des ermites, veillons dans la prière, la méditation de la Parole, la rencontre fraternelle, en communion avec Marie, celle dont la vie de grâce est sans pareille, simple, vraie et belle, veillons à devenir de meilleurs fils/filles du Père, frères/sœurs du Fils, sanctuaires de l’Esprit Saint.</w:t>
      </w:r>
    </w:p>
    <w:p w:rsidR="00544142" w:rsidRDefault="00544142" w:rsidP="00544142">
      <w:pPr>
        <w:tabs>
          <w:tab w:val="left" w:pos="2811"/>
        </w:tabs>
        <w:jc w:val="right"/>
        <w:rPr>
          <w:rFonts w:ascii="Times New Roman" w:hAnsi="Times New Roman" w:cs="Times New Roman"/>
          <w:sz w:val="24"/>
        </w:rPr>
      </w:pPr>
      <w:proofErr w:type="spellStart"/>
      <w:r>
        <w:rPr>
          <w:rFonts w:ascii="Times New Roman" w:hAnsi="Times New Roman" w:cs="Times New Roman"/>
          <w:sz w:val="24"/>
        </w:rPr>
        <w:t>fr.</w:t>
      </w:r>
      <w:proofErr w:type="spellEnd"/>
      <w:r>
        <w:rPr>
          <w:rFonts w:ascii="Times New Roman" w:hAnsi="Times New Roman" w:cs="Times New Roman"/>
          <w:sz w:val="24"/>
        </w:rPr>
        <w:t xml:space="preserve"> </w:t>
      </w:r>
      <w:r w:rsidR="00921248">
        <w:rPr>
          <w:rFonts w:ascii="Times New Roman" w:hAnsi="Times New Roman" w:cs="Times New Roman"/>
          <w:sz w:val="24"/>
        </w:rPr>
        <w:t xml:space="preserve">Robert </w:t>
      </w:r>
      <w:proofErr w:type="spellStart"/>
      <w:r w:rsidR="00921248">
        <w:rPr>
          <w:rFonts w:ascii="Times New Roman" w:hAnsi="Times New Roman" w:cs="Times New Roman"/>
          <w:sz w:val="24"/>
        </w:rPr>
        <w:t>Arcas</w:t>
      </w:r>
      <w:proofErr w:type="spellEnd"/>
      <w:r>
        <w:rPr>
          <w:rFonts w:ascii="Times New Roman" w:hAnsi="Times New Roman" w:cs="Times New Roman"/>
          <w:sz w:val="24"/>
        </w:rPr>
        <w:t xml:space="preserve">, </w:t>
      </w:r>
      <w:proofErr w:type="spellStart"/>
      <w:r>
        <w:rPr>
          <w:rFonts w:ascii="Times New Roman" w:hAnsi="Times New Roman" w:cs="Times New Roman"/>
          <w:sz w:val="24"/>
        </w:rPr>
        <w:t>ocd</w:t>
      </w:r>
      <w:proofErr w:type="spellEnd"/>
      <w:r>
        <w:rPr>
          <w:rFonts w:ascii="Times New Roman" w:hAnsi="Times New Roman" w:cs="Times New Roman"/>
          <w:sz w:val="24"/>
        </w:rPr>
        <w:t xml:space="preserve"> (couvent de Paris)</w:t>
      </w:r>
    </w:p>
    <w:p w:rsidR="00BA682A" w:rsidRDefault="00BA682A" w:rsidP="004D5F77">
      <w:pPr>
        <w:ind w:firstLine="708"/>
        <w:jc w:val="both"/>
        <w:rPr>
          <w:rFonts w:ascii="Times New Roman" w:hAnsi="Times New Roman" w:cs="Times New Roman"/>
          <w:sz w:val="24"/>
        </w:rPr>
      </w:pPr>
    </w:p>
    <w:p w:rsidR="00BA682A" w:rsidRPr="005C6BFC" w:rsidRDefault="00BA682A" w:rsidP="00BA682A">
      <w:pPr>
        <w:numPr>
          <w:ilvl w:val="0"/>
          <w:numId w:val="2"/>
        </w:numPr>
        <w:spacing w:after="0" w:line="240" w:lineRule="auto"/>
        <w:rPr>
          <w:b/>
          <w:bCs/>
          <w:sz w:val="28"/>
          <w:szCs w:val="32"/>
        </w:rPr>
      </w:pPr>
      <w:r w:rsidRPr="005C6BFC">
        <w:rPr>
          <w:b/>
          <w:bCs/>
          <w:sz w:val="28"/>
          <w:szCs w:val="32"/>
        </w:rPr>
        <w:t>Prier chaque jour de la semaine</w:t>
      </w:r>
      <w:r w:rsidR="009F0158">
        <w:rPr>
          <w:b/>
          <w:bCs/>
          <w:sz w:val="28"/>
          <w:szCs w:val="32"/>
        </w:rPr>
        <w:t xml:space="preserve"> – Semaine 4</w:t>
      </w:r>
    </w:p>
    <w:p w:rsidR="0060307F" w:rsidRDefault="0060307F" w:rsidP="0060307F">
      <w:pPr>
        <w:jc w:val="both"/>
        <w:rPr>
          <w:rFonts w:ascii="Times New Roman" w:hAnsi="Times New Roman" w:cs="Times New Roman"/>
          <w:sz w:val="24"/>
        </w:rPr>
      </w:pPr>
    </w:p>
    <w:p w:rsidR="00AF3F38" w:rsidRPr="009F0158" w:rsidRDefault="0096746B" w:rsidP="009F0158">
      <w:pPr>
        <w:jc w:val="center"/>
        <w:rPr>
          <w:rFonts w:cstheme="minorHAnsi"/>
          <w:b/>
          <w:sz w:val="36"/>
          <w:szCs w:val="36"/>
        </w:rPr>
      </w:pPr>
      <w:r w:rsidRPr="009F0158">
        <w:rPr>
          <w:rFonts w:cstheme="minorHAnsi"/>
          <w:b/>
          <w:sz w:val="36"/>
          <w:szCs w:val="36"/>
        </w:rPr>
        <w:t xml:space="preserve">Lundi </w:t>
      </w:r>
      <w:r w:rsidR="00426C19" w:rsidRPr="009F0158">
        <w:rPr>
          <w:rFonts w:cstheme="minorHAnsi"/>
          <w:b/>
          <w:sz w:val="36"/>
          <w:szCs w:val="36"/>
        </w:rPr>
        <w:t>23</w:t>
      </w:r>
      <w:r w:rsidR="00AF3F38" w:rsidRPr="009F0158">
        <w:rPr>
          <w:rFonts w:cstheme="minorHAnsi"/>
          <w:b/>
          <w:sz w:val="36"/>
          <w:szCs w:val="36"/>
        </w:rPr>
        <w:t xml:space="preserve"> décembre :</w:t>
      </w:r>
      <w:r w:rsidR="009F0158" w:rsidRPr="009F0158">
        <w:rPr>
          <w:rFonts w:cstheme="minorHAnsi"/>
          <w:b/>
          <w:sz w:val="36"/>
          <w:szCs w:val="36"/>
        </w:rPr>
        <w:t xml:space="preserve"> me laisser aimer</w:t>
      </w:r>
    </w:p>
    <w:p w:rsidR="009F0158" w:rsidRPr="009F0158" w:rsidRDefault="009F0158" w:rsidP="009F0158">
      <w:pPr>
        <w:ind w:right="56"/>
        <w:jc w:val="both"/>
        <w:rPr>
          <w:rFonts w:asciiTheme="majorHAnsi" w:hAnsiTheme="majorHAnsi" w:cstheme="majorHAnsi"/>
          <w:sz w:val="24"/>
          <w:szCs w:val="24"/>
        </w:rPr>
      </w:pPr>
      <w:r w:rsidRPr="009F0158">
        <w:rPr>
          <w:rFonts w:asciiTheme="majorHAnsi" w:hAnsiTheme="majorHAnsi" w:cstheme="majorHAnsi"/>
          <w:sz w:val="24"/>
          <w:szCs w:val="24"/>
        </w:rPr>
        <w:t xml:space="preserve">« Dieu, en effet, n’a jamais fini de nous créer. Il garde humide sous son pouce l’argile humaine, il la pétrit et repétrit à la ressemblance de l’Idée qu’il porte en lui-même. » </w:t>
      </w:r>
      <w:r w:rsidRPr="001664DC">
        <w:rPr>
          <w:rFonts w:asciiTheme="majorHAnsi" w:hAnsiTheme="majorHAnsi" w:cstheme="majorHAnsi"/>
          <w:i/>
          <w:sz w:val="24"/>
          <w:szCs w:val="24"/>
        </w:rPr>
        <w:t>Visage de la Vierge</w:t>
      </w:r>
      <w:r w:rsidRPr="009F0158">
        <w:rPr>
          <w:rFonts w:asciiTheme="majorHAnsi" w:hAnsiTheme="majorHAnsi" w:cstheme="majorHAnsi"/>
          <w:sz w:val="24"/>
          <w:szCs w:val="24"/>
        </w:rPr>
        <w:t>, p. 32</w:t>
      </w:r>
      <w:r w:rsidRPr="009F0158">
        <w:rPr>
          <w:rFonts w:asciiTheme="majorHAnsi" w:hAnsiTheme="majorHAnsi" w:cstheme="majorHAnsi"/>
          <w:sz w:val="24"/>
          <w:szCs w:val="24"/>
        </w:rPr>
        <w:tab/>
      </w:r>
      <w:r w:rsidRPr="009F0158">
        <w:rPr>
          <w:rFonts w:asciiTheme="majorHAnsi" w:hAnsiTheme="majorHAnsi" w:cstheme="majorHAnsi"/>
          <w:sz w:val="24"/>
          <w:szCs w:val="24"/>
        </w:rPr>
        <w:br/>
      </w:r>
      <w:r w:rsidRPr="009F0158">
        <w:rPr>
          <w:rFonts w:asciiTheme="majorHAnsi" w:hAnsiTheme="majorHAnsi" w:cstheme="majorHAnsi"/>
          <w:sz w:val="24"/>
          <w:szCs w:val="24"/>
        </w:rPr>
        <w:br/>
      </w:r>
      <w:r w:rsidRPr="009F0158">
        <w:rPr>
          <w:rFonts w:asciiTheme="majorHAnsi" w:hAnsiTheme="majorHAnsi" w:cstheme="majorHAnsi"/>
          <w:b/>
          <w:bCs/>
          <w:sz w:val="24"/>
          <w:szCs w:val="24"/>
        </w:rPr>
        <w:t>« Ne crains pas, car je t'ai racheté, je t'ai appelé par ton nom : tu es à moi. » Is 43,1</w:t>
      </w:r>
    </w:p>
    <w:p w:rsidR="009F0158" w:rsidRPr="009F0158" w:rsidRDefault="009F0158" w:rsidP="009F0158">
      <w:pPr>
        <w:jc w:val="both"/>
        <w:rPr>
          <w:rFonts w:asciiTheme="majorHAnsi" w:hAnsiTheme="majorHAnsi" w:cstheme="majorHAnsi"/>
          <w:sz w:val="24"/>
          <w:szCs w:val="24"/>
        </w:rPr>
      </w:pPr>
      <w:r w:rsidRPr="009F0158">
        <w:rPr>
          <w:rFonts w:asciiTheme="majorHAnsi" w:hAnsiTheme="majorHAnsi" w:cstheme="majorHAnsi"/>
          <w:sz w:val="24"/>
          <w:szCs w:val="24"/>
        </w:rPr>
        <w:t>Avec Zacharie, je laisse le Seigneur, prononcer sur moi, mon nom.</w:t>
      </w:r>
    </w:p>
    <w:p w:rsidR="00AF3F38" w:rsidRPr="00AD4083" w:rsidRDefault="00AF3F38" w:rsidP="00AF3F38">
      <w:pPr>
        <w:pStyle w:val="Paragraphedeliste"/>
        <w:ind w:left="0"/>
        <w:jc w:val="both"/>
        <w:rPr>
          <w:rFonts w:cstheme="minorHAnsi"/>
          <w:i/>
          <w:szCs w:val="24"/>
        </w:rPr>
      </w:pPr>
    </w:p>
    <w:p w:rsidR="00AF3F38" w:rsidRPr="009F0158" w:rsidRDefault="0096746B" w:rsidP="009F0158">
      <w:pPr>
        <w:jc w:val="center"/>
        <w:rPr>
          <w:rFonts w:cstheme="minorHAnsi"/>
          <w:b/>
          <w:sz w:val="36"/>
          <w:szCs w:val="36"/>
        </w:rPr>
      </w:pPr>
      <w:r w:rsidRPr="009F0158">
        <w:rPr>
          <w:rFonts w:cstheme="minorHAnsi"/>
          <w:b/>
          <w:sz w:val="36"/>
          <w:szCs w:val="36"/>
        </w:rPr>
        <w:t xml:space="preserve">Mardi </w:t>
      </w:r>
      <w:r w:rsidR="00426C19" w:rsidRPr="009F0158">
        <w:rPr>
          <w:rFonts w:cstheme="minorHAnsi"/>
          <w:b/>
          <w:sz w:val="36"/>
          <w:szCs w:val="36"/>
        </w:rPr>
        <w:t>24</w:t>
      </w:r>
      <w:r w:rsidR="00AF3F38" w:rsidRPr="009F0158">
        <w:rPr>
          <w:rFonts w:cstheme="minorHAnsi"/>
          <w:b/>
          <w:sz w:val="36"/>
          <w:szCs w:val="36"/>
        </w:rPr>
        <w:t xml:space="preserve"> décembre :</w:t>
      </w:r>
      <w:r w:rsidR="009F0158" w:rsidRPr="009F0158">
        <w:rPr>
          <w:rFonts w:cstheme="minorHAnsi"/>
          <w:b/>
          <w:sz w:val="36"/>
          <w:szCs w:val="36"/>
        </w:rPr>
        <w:t xml:space="preserve"> ouvrir la porte de mon cœur</w:t>
      </w:r>
    </w:p>
    <w:p w:rsidR="00AF3F38" w:rsidRPr="00AD4083" w:rsidRDefault="00AF3F38" w:rsidP="00AF3F38">
      <w:pPr>
        <w:pStyle w:val="Paragraphedeliste"/>
        <w:ind w:left="0"/>
        <w:jc w:val="both"/>
        <w:rPr>
          <w:rFonts w:cstheme="minorHAnsi"/>
          <w:i/>
          <w:szCs w:val="24"/>
        </w:rPr>
      </w:pPr>
    </w:p>
    <w:p w:rsidR="009F0158" w:rsidRDefault="009F0158" w:rsidP="009F0158">
      <w:pPr>
        <w:ind w:right="56"/>
        <w:jc w:val="both"/>
        <w:rPr>
          <w:rFonts w:asciiTheme="majorHAnsi" w:hAnsiTheme="majorHAnsi" w:cstheme="majorHAnsi"/>
          <w:sz w:val="24"/>
          <w:szCs w:val="24"/>
        </w:rPr>
      </w:pPr>
      <w:r w:rsidRPr="009F0158">
        <w:rPr>
          <w:rFonts w:asciiTheme="majorHAnsi" w:hAnsiTheme="majorHAnsi" w:cstheme="majorHAnsi"/>
          <w:sz w:val="24"/>
          <w:szCs w:val="24"/>
        </w:rPr>
        <w:t>« Dès le premier éveil de sa raison, Marie fut le Siège de la Sagesse. Et, à travers le</w:t>
      </w:r>
      <w:r>
        <w:rPr>
          <w:rFonts w:asciiTheme="majorHAnsi" w:hAnsiTheme="majorHAnsi" w:cstheme="majorHAnsi"/>
          <w:sz w:val="24"/>
          <w:szCs w:val="24"/>
        </w:rPr>
        <w:t xml:space="preserve"> </w:t>
      </w:r>
      <w:r w:rsidRPr="009F0158">
        <w:rPr>
          <w:rFonts w:asciiTheme="majorHAnsi" w:hAnsiTheme="majorHAnsi" w:cstheme="majorHAnsi"/>
          <w:sz w:val="24"/>
          <w:szCs w:val="24"/>
        </w:rPr>
        <w:t xml:space="preserve">dépouillement intérieur, celle-ci n’a jamais cessé de grandir en elle. » </w:t>
      </w:r>
      <w:r w:rsidRPr="001664DC">
        <w:rPr>
          <w:rFonts w:asciiTheme="majorHAnsi" w:hAnsiTheme="majorHAnsi" w:cstheme="majorHAnsi"/>
          <w:i/>
          <w:sz w:val="24"/>
          <w:szCs w:val="24"/>
        </w:rPr>
        <w:t>Visage de la Vierge</w:t>
      </w:r>
      <w:r w:rsidRPr="009F0158">
        <w:rPr>
          <w:rFonts w:asciiTheme="majorHAnsi" w:hAnsiTheme="majorHAnsi" w:cstheme="majorHAnsi"/>
          <w:sz w:val="24"/>
          <w:szCs w:val="24"/>
        </w:rPr>
        <w:t>, p.</w:t>
      </w:r>
      <w:r w:rsidR="001664DC">
        <w:rPr>
          <w:rFonts w:asciiTheme="majorHAnsi" w:hAnsiTheme="majorHAnsi" w:cstheme="majorHAnsi"/>
          <w:sz w:val="24"/>
          <w:szCs w:val="24"/>
        </w:rPr>
        <w:t xml:space="preserve"> </w:t>
      </w:r>
      <w:r w:rsidRPr="009F0158">
        <w:rPr>
          <w:rFonts w:asciiTheme="majorHAnsi" w:hAnsiTheme="majorHAnsi" w:cstheme="majorHAnsi"/>
          <w:sz w:val="24"/>
          <w:szCs w:val="24"/>
        </w:rPr>
        <w:t>12</w:t>
      </w:r>
    </w:p>
    <w:p w:rsidR="009F0158" w:rsidRDefault="009F0158" w:rsidP="009F0158">
      <w:pPr>
        <w:ind w:right="56"/>
        <w:jc w:val="both"/>
        <w:rPr>
          <w:rFonts w:asciiTheme="majorHAnsi" w:hAnsiTheme="majorHAnsi" w:cstheme="majorHAnsi"/>
          <w:sz w:val="24"/>
          <w:szCs w:val="24"/>
        </w:rPr>
      </w:pPr>
      <w:r w:rsidRPr="009F0158">
        <w:rPr>
          <w:rFonts w:asciiTheme="majorHAnsi" w:hAnsiTheme="majorHAnsi" w:cstheme="majorHAnsi"/>
          <w:b/>
          <w:bCs/>
          <w:sz w:val="24"/>
          <w:szCs w:val="24"/>
        </w:rPr>
        <w:t xml:space="preserve">"Si quelqu'un m'aime, il gardera ma parole, et mon Père l'aimera et nous viendrons vers lui et nous nous ferons une demeure chez lui. » </w:t>
      </w:r>
      <w:proofErr w:type="spellStart"/>
      <w:r w:rsidRPr="009F0158">
        <w:rPr>
          <w:rFonts w:asciiTheme="majorHAnsi" w:hAnsiTheme="majorHAnsi" w:cstheme="majorHAnsi"/>
          <w:b/>
          <w:bCs/>
          <w:sz w:val="24"/>
          <w:szCs w:val="24"/>
        </w:rPr>
        <w:t>Jn</w:t>
      </w:r>
      <w:proofErr w:type="spellEnd"/>
      <w:r w:rsidRPr="009F0158">
        <w:rPr>
          <w:rFonts w:asciiTheme="majorHAnsi" w:hAnsiTheme="majorHAnsi" w:cstheme="majorHAnsi"/>
          <w:b/>
          <w:bCs/>
          <w:sz w:val="24"/>
          <w:szCs w:val="24"/>
        </w:rPr>
        <w:t xml:space="preserve"> 14, 23</w:t>
      </w:r>
    </w:p>
    <w:p w:rsidR="009F0158" w:rsidRPr="009F0158" w:rsidRDefault="009F0158" w:rsidP="009F0158">
      <w:pPr>
        <w:ind w:right="56"/>
        <w:jc w:val="both"/>
        <w:rPr>
          <w:rFonts w:asciiTheme="majorHAnsi" w:hAnsiTheme="majorHAnsi" w:cstheme="majorHAnsi"/>
          <w:sz w:val="24"/>
          <w:szCs w:val="24"/>
        </w:rPr>
      </w:pPr>
      <w:r w:rsidRPr="009F0158">
        <w:rPr>
          <w:rFonts w:asciiTheme="majorHAnsi" w:hAnsiTheme="majorHAnsi" w:cstheme="majorHAnsi"/>
          <w:sz w:val="24"/>
          <w:szCs w:val="24"/>
        </w:rPr>
        <w:t>J’ouvre mon cœur à la venue du Seigneur, pour qu’il puisse venir faire en moi sa demeure.</w:t>
      </w:r>
    </w:p>
    <w:p w:rsidR="003E7961" w:rsidRPr="00AF3F38" w:rsidRDefault="003E7961" w:rsidP="00AF3F38">
      <w:pPr>
        <w:pStyle w:val="Paragraphedeliste"/>
        <w:ind w:left="708"/>
        <w:jc w:val="both"/>
        <w:rPr>
          <w:rFonts w:cstheme="minorHAnsi"/>
          <w:szCs w:val="24"/>
        </w:rPr>
      </w:pPr>
    </w:p>
    <w:sectPr w:rsidR="003E7961" w:rsidRPr="00AF3F38" w:rsidSect="004C49D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154" w:rsidRDefault="00AF3154" w:rsidP="00645BCA">
      <w:pPr>
        <w:spacing w:after="0" w:line="240" w:lineRule="auto"/>
      </w:pPr>
      <w:r>
        <w:separator/>
      </w:r>
    </w:p>
  </w:endnote>
  <w:endnote w:type="continuationSeparator" w:id="0">
    <w:p w:rsidR="00AF3154" w:rsidRDefault="00AF3154" w:rsidP="0064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81629"/>
      <w:docPartObj>
        <w:docPartGallery w:val="Page Numbers (Bottom of Page)"/>
        <w:docPartUnique/>
      </w:docPartObj>
    </w:sdtPr>
    <w:sdtEndPr/>
    <w:sdtContent>
      <w:p w:rsidR="00A70624" w:rsidRDefault="00A70624">
        <w:pPr>
          <w:pStyle w:val="Pieddepage"/>
          <w:jc w:val="right"/>
        </w:pPr>
        <w:r>
          <w:fldChar w:fldCharType="begin"/>
        </w:r>
        <w:r>
          <w:instrText>PAGE   \* MERGEFORMAT</w:instrText>
        </w:r>
        <w:r>
          <w:fldChar w:fldCharType="separate"/>
        </w:r>
        <w:r w:rsidR="001664DC">
          <w:rPr>
            <w:noProof/>
          </w:rPr>
          <w:t>1</w:t>
        </w:r>
        <w:r>
          <w:fldChar w:fldCharType="end"/>
        </w:r>
      </w:p>
    </w:sdtContent>
  </w:sdt>
  <w:p w:rsidR="00A70624" w:rsidRDefault="00A706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154" w:rsidRDefault="00AF3154" w:rsidP="00645BCA">
      <w:pPr>
        <w:spacing w:after="0" w:line="240" w:lineRule="auto"/>
      </w:pPr>
      <w:r>
        <w:separator/>
      </w:r>
    </w:p>
  </w:footnote>
  <w:footnote w:type="continuationSeparator" w:id="0">
    <w:p w:rsidR="00AF3154" w:rsidRDefault="00AF3154" w:rsidP="00645B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F5560"/>
    <w:multiLevelType w:val="hybridMultilevel"/>
    <w:tmpl w:val="252431EA"/>
    <w:lvl w:ilvl="0" w:tplc="7E7E322A">
      <w:numFmt w:val="bullet"/>
      <w:lvlText w:val="-"/>
      <w:lvlJc w:val="left"/>
      <w:pPr>
        <w:ind w:left="720" w:hanging="360"/>
      </w:pPr>
      <w:rPr>
        <w:rFonts w:ascii="Garamond" w:eastAsia="Times New Roman" w:hAnsi="Garamond" w:cs="Times New Roman"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223024B"/>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9AF0B26"/>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9E26F5C"/>
    <w:multiLevelType w:val="hybridMultilevel"/>
    <w:tmpl w:val="575CE2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B5460DB"/>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82275B7"/>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BEC5BAE"/>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C7B3CBF"/>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1AE1"/>
    <w:rsid w:val="00001860"/>
    <w:rsid w:val="00005389"/>
    <w:rsid w:val="00020E92"/>
    <w:rsid w:val="00041DAE"/>
    <w:rsid w:val="000467E3"/>
    <w:rsid w:val="000473DA"/>
    <w:rsid w:val="0005450D"/>
    <w:rsid w:val="000616BA"/>
    <w:rsid w:val="00063F32"/>
    <w:rsid w:val="000640B9"/>
    <w:rsid w:val="00066D82"/>
    <w:rsid w:val="00085F04"/>
    <w:rsid w:val="0009027A"/>
    <w:rsid w:val="00094E72"/>
    <w:rsid w:val="000A0687"/>
    <w:rsid w:val="000A2C38"/>
    <w:rsid w:val="000A3287"/>
    <w:rsid w:val="000A415A"/>
    <w:rsid w:val="000A4362"/>
    <w:rsid w:val="000B5973"/>
    <w:rsid w:val="000C47DB"/>
    <w:rsid w:val="000C5103"/>
    <w:rsid w:val="000C6592"/>
    <w:rsid w:val="000D2FAA"/>
    <w:rsid w:val="000D4665"/>
    <w:rsid w:val="000E05E3"/>
    <w:rsid w:val="000E4002"/>
    <w:rsid w:val="000F33AD"/>
    <w:rsid w:val="0010339B"/>
    <w:rsid w:val="00103DC8"/>
    <w:rsid w:val="00117386"/>
    <w:rsid w:val="00117D3C"/>
    <w:rsid w:val="001214C5"/>
    <w:rsid w:val="00123235"/>
    <w:rsid w:val="001406F3"/>
    <w:rsid w:val="00141E01"/>
    <w:rsid w:val="001439C5"/>
    <w:rsid w:val="00145631"/>
    <w:rsid w:val="00150E9D"/>
    <w:rsid w:val="00154EC9"/>
    <w:rsid w:val="0016155C"/>
    <w:rsid w:val="00161760"/>
    <w:rsid w:val="001664DC"/>
    <w:rsid w:val="001728A5"/>
    <w:rsid w:val="001748EA"/>
    <w:rsid w:val="00176CC0"/>
    <w:rsid w:val="00181082"/>
    <w:rsid w:val="001912ED"/>
    <w:rsid w:val="00192AC0"/>
    <w:rsid w:val="00194874"/>
    <w:rsid w:val="001A09E6"/>
    <w:rsid w:val="001A1247"/>
    <w:rsid w:val="001A5817"/>
    <w:rsid w:val="001B0A97"/>
    <w:rsid w:val="001B3B6E"/>
    <w:rsid w:val="001C6191"/>
    <w:rsid w:val="001D0718"/>
    <w:rsid w:val="001D1077"/>
    <w:rsid w:val="001E40AC"/>
    <w:rsid w:val="001E6C4B"/>
    <w:rsid w:val="001E7DDC"/>
    <w:rsid w:val="001F0443"/>
    <w:rsid w:val="001F7F62"/>
    <w:rsid w:val="00202317"/>
    <w:rsid w:val="0021445F"/>
    <w:rsid w:val="00222330"/>
    <w:rsid w:val="00224570"/>
    <w:rsid w:val="002276D3"/>
    <w:rsid w:val="002332FF"/>
    <w:rsid w:val="00237068"/>
    <w:rsid w:val="00243E73"/>
    <w:rsid w:val="00243F50"/>
    <w:rsid w:val="00257379"/>
    <w:rsid w:val="00260345"/>
    <w:rsid w:val="002678E6"/>
    <w:rsid w:val="00270B1C"/>
    <w:rsid w:val="00273C75"/>
    <w:rsid w:val="00276398"/>
    <w:rsid w:val="002768AE"/>
    <w:rsid w:val="00281889"/>
    <w:rsid w:val="00290B0D"/>
    <w:rsid w:val="002922BC"/>
    <w:rsid w:val="0029379F"/>
    <w:rsid w:val="00294314"/>
    <w:rsid w:val="002943BC"/>
    <w:rsid w:val="00294C6C"/>
    <w:rsid w:val="00295803"/>
    <w:rsid w:val="002A1328"/>
    <w:rsid w:val="002A18DA"/>
    <w:rsid w:val="002A405D"/>
    <w:rsid w:val="002B2341"/>
    <w:rsid w:val="002C0972"/>
    <w:rsid w:val="002C640D"/>
    <w:rsid w:val="002E6899"/>
    <w:rsid w:val="0030428A"/>
    <w:rsid w:val="00310666"/>
    <w:rsid w:val="00313E4D"/>
    <w:rsid w:val="00321874"/>
    <w:rsid w:val="003236E9"/>
    <w:rsid w:val="00323C08"/>
    <w:rsid w:val="003257FB"/>
    <w:rsid w:val="003351B0"/>
    <w:rsid w:val="00341F71"/>
    <w:rsid w:val="003500B9"/>
    <w:rsid w:val="00353C0E"/>
    <w:rsid w:val="00360E43"/>
    <w:rsid w:val="00365794"/>
    <w:rsid w:val="003721F6"/>
    <w:rsid w:val="003728C4"/>
    <w:rsid w:val="0037710A"/>
    <w:rsid w:val="003812B5"/>
    <w:rsid w:val="003818C1"/>
    <w:rsid w:val="00383F88"/>
    <w:rsid w:val="00386EF8"/>
    <w:rsid w:val="00387426"/>
    <w:rsid w:val="00391509"/>
    <w:rsid w:val="003967AF"/>
    <w:rsid w:val="003A2CF8"/>
    <w:rsid w:val="003A536E"/>
    <w:rsid w:val="003A64DF"/>
    <w:rsid w:val="003B1207"/>
    <w:rsid w:val="003B270B"/>
    <w:rsid w:val="003C57EB"/>
    <w:rsid w:val="003D20A9"/>
    <w:rsid w:val="003E1F82"/>
    <w:rsid w:val="003E7151"/>
    <w:rsid w:val="003E7961"/>
    <w:rsid w:val="003F4713"/>
    <w:rsid w:val="004146EC"/>
    <w:rsid w:val="00426C19"/>
    <w:rsid w:val="00440E8D"/>
    <w:rsid w:val="00443DC2"/>
    <w:rsid w:val="00445049"/>
    <w:rsid w:val="00445206"/>
    <w:rsid w:val="00456DA3"/>
    <w:rsid w:val="0045707B"/>
    <w:rsid w:val="00473F9C"/>
    <w:rsid w:val="0047667E"/>
    <w:rsid w:val="00495FDE"/>
    <w:rsid w:val="00497195"/>
    <w:rsid w:val="00497346"/>
    <w:rsid w:val="004A0941"/>
    <w:rsid w:val="004A0B1D"/>
    <w:rsid w:val="004A1596"/>
    <w:rsid w:val="004A2FCE"/>
    <w:rsid w:val="004B5336"/>
    <w:rsid w:val="004C49DA"/>
    <w:rsid w:val="004C4C26"/>
    <w:rsid w:val="004D38B3"/>
    <w:rsid w:val="004D5F77"/>
    <w:rsid w:val="004E2295"/>
    <w:rsid w:val="004E78AA"/>
    <w:rsid w:val="004F1254"/>
    <w:rsid w:val="00501229"/>
    <w:rsid w:val="00501B2C"/>
    <w:rsid w:val="005064B2"/>
    <w:rsid w:val="0051190C"/>
    <w:rsid w:val="005135D4"/>
    <w:rsid w:val="00514A5A"/>
    <w:rsid w:val="00516FBF"/>
    <w:rsid w:val="005179FA"/>
    <w:rsid w:val="005361A1"/>
    <w:rsid w:val="005369E0"/>
    <w:rsid w:val="00544142"/>
    <w:rsid w:val="00545B76"/>
    <w:rsid w:val="00550632"/>
    <w:rsid w:val="00554BFA"/>
    <w:rsid w:val="00555986"/>
    <w:rsid w:val="00563641"/>
    <w:rsid w:val="00596A57"/>
    <w:rsid w:val="005C057B"/>
    <w:rsid w:val="005C6DD3"/>
    <w:rsid w:val="005C700B"/>
    <w:rsid w:val="005D3949"/>
    <w:rsid w:val="005D44D8"/>
    <w:rsid w:val="005E15BF"/>
    <w:rsid w:val="005E247E"/>
    <w:rsid w:val="006012C7"/>
    <w:rsid w:val="0060307F"/>
    <w:rsid w:val="00606794"/>
    <w:rsid w:val="00606D98"/>
    <w:rsid w:val="00607371"/>
    <w:rsid w:val="0062254C"/>
    <w:rsid w:val="00627D8F"/>
    <w:rsid w:val="00632B09"/>
    <w:rsid w:val="00645BCA"/>
    <w:rsid w:val="0064795E"/>
    <w:rsid w:val="00650AB9"/>
    <w:rsid w:val="0066495E"/>
    <w:rsid w:val="0067587D"/>
    <w:rsid w:val="006758C9"/>
    <w:rsid w:val="00681FC7"/>
    <w:rsid w:val="00687D16"/>
    <w:rsid w:val="006910A9"/>
    <w:rsid w:val="00693A44"/>
    <w:rsid w:val="00695CBF"/>
    <w:rsid w:val="00696C2C"/>
    <w:rsid w:val="006A27A2"/>
    <w:rsid w:val="006A5429"/>
    <w:rsid w:val="006B72CE"/>
    <w:rsid w:val="006D170B"/>
    <w:rsid w:val="006E1A5A"/>
    <w:rsid w:val="006E43A5"/>
    <w:rsid w:val="006E792A"/>
    <w:rsid w:val="006F498E"/>
    <w:rsid w:val="006F6924"/>
    <w:rsid w:val="006F6E83"/>
    <w:rsid w:val="007016E8"/>
    <w:rsid w:val="00703936"/>
    <w:rsid w:val="00703BDC"/>
    <w:rsid w:val="00705A9F"/>
    <w:rsid w:val="00706158"/>
    <w:rsid w:val="00706691"/>
    <w:rsid w:val="00713308"/>
    <w:rsid w:val="00716D52"/>
    <w:rsid w:val="0072635F"/>
    <w:rsid w:val="00733567"/>
    <w:rsid w:val="00745045"/>
    <w:rsid w:val="007508C7"/>
    <w:rsid w:val="0075195D"/>
    <w:rsid w:val="00765DD5"/>
    <w:rsid w:val="0076659D"/>
    <w:rsid w:val="00771C7F"/>
    <w:rsid w:val="00780F0A"/>
    <w:rsid w:val="00794A57"/>
    <w:rsid w:val="007950F6"/>
    <w:rsid w:val="007A1BC1"/>
    <w:rsid w:val="007C631F"/>
    <w:rsid w:val="007E5003"/>
    <w:rsid w:val="007E6531"/>
    <w:rsid w:val="007F1761"/>
    <w:rsid w:val="007F5D00"/>
    <w:rsid w:val="0080573C"/>
    <w:rsid w:val="00811EF2"/>
    <w:rsid w:val="00813D17"/>
    <w:rsid w:val="00814296"/>
    <w:rsid w:val="00814304"/>
    <w:rsid w:val="0081687E"/>
    <w:rsid w:val="00817C31"/>
    <w:rsid w:val="00826C19"/>
    <w:rsid w:val="008279B0"/>
    <w:rsid w:val="008344B7"/>
    <w:rsid w:val="0083617A"/>
    <w:rsid w:val="008363D7"/>
    <w:rsid w:val="0084057F"/>
    <w:rsid w:val="008447DA"/>
    <w:rsid w:val="0085287A"/>
    <w:rsid w:val="00874D04"/>
    <w:rsid w:val="00883F2B"/>
    <w:rsid w:val="00890CED"/>
    <w:rsid w:val="00891794"/>
    <w:rsid w:val="008946B6"/>
    <w:rsid w:val="0089577A"/>
    <w:rsid w:val="008A0266"/>
    <w:rsid w:val="008A07A3"/>
    <w:rsid w:val="008A32A5"/>
    <w:rsid w:val="008A3506"/>
    <w:rsid w:val="008A50FF"/>
    <w:rsid w:val="008A7359"/>
    <w:rsid w:val="008A7CB3"/>
    <w:rsid w:val="008C11B9"/>
    <w:rsid w:val="008C349D"/>
    <w:rsid w:val="008C3CE8"/>
    <w:rsid w:val="008D582D"/>
    <w:rsid w:val="008D6A1B"/>
    <w:rsid w:val="008D71C4"/>
    <w:rsid w:val="008D770E"/>
    <w:rsid w:val="008E205B"/>
    <w:rsid w:val="008E2D60"/>
    <w:rsid w:val="008E6449"/>
    <w:rsid w:val="008E711C"/>
    <w:rsid w:val="008F11E9"/>
    <w:rsid w:val="008F2706"/>
    <w:rsid w:val="008F4329"/>
    <w:rsid w:val="008F781A"/>
    <w:rsid w:val="00904437"/>
    <w:rsid w:val="00905301"/>
    <w:rsid w:val="009175B1"/>
    <w:rsid w:val="00921248"/>
    <w:rsid w:val="009228B6"/>
    <w:rsid w:val="00923AF2"/>
    <w:rsid w:val="0093764C"/>
    <w:rsid w:val="00946E20"/>
    <w:rsid w:val="00953326"/>
    <w:rsid w:val="00954478"/>
    <w:rsid w:val="0095496C"/>
    <w:rsid w:val="00963880"/>
    <w:rsid w:val="0096746B"/>
    <w:rsid w:val="00976D94"/>
    <w:rsid w:val="009774D4"/>
    <w:rsid w:val="0098238E"/>
    <w:rsid w:val="00992297"/>
    <w:rsid w:val="009953E5"/>
    <w:rsid w:val="009970C2"/>
    <w:rsid w:val="009A12A4"/>
    <w:rsid w:val="009B238D"/>
    <w:rsid w:val="009D294F"/>
    <w:rsid w:val="009D71B4"/>
    <w:rsid w:val="009F0158"/>
    <w:rsid w:val="009F09BC"/>
    <w:rsid w:val="009F29A8"/>
    <w:rsid w:val="009F3E3A"/>
    <w:rsid w:val="009F3ED4"/>
    <w:rsid w:val="009F6596"/>
    <w:rsid w:val="00A04FA4"/>
    <w:rsid w:val="00A0582B"/>
    <w:rsid w:val="00A138E6"/>
    <w:rsid w:val="00A17A70"/>
    <w:rsid w:val="00A23B16"/>
    <w:rsid w:val="00A6674F"/>
    <w:rsid w:val="00A66A4F"/>
    <w:rsid w:val="00A67868"/>
    <w:rsid w:val="00A70624"/>
    <w:rsid w:val="00A76955"/>
    <w:rsid w:val="00A8241E"/>
    <w:rsid w:val="00A84336"/>
    <w:rsid w:val="00A845DB"/>
    <w:rsid w:val="00A863DC"/>
    <w:rsid w:val="00A90016"/>
    <w:rsid w:val="00A93872"/>
    <w:rsid w:val="00AA75B4"/>
    <w:rsid w:val="00AB177E"/>
    <w:rsid w:val="00AB40A4"/>
    <w:rsid w:val="00AC3186"/>
    <w:rsid w:val="00AC5C1E"/>
    <w:rsid w:val="00AD4C65"/>
    <w:rsid w:val="00AD7FEF"/>
    <w:rsid w:val="00AE1E74"/>
    <w:rsid w:val="00AE2451"/>
    <w:rsid w:val="00AE5596"/>
    <w:rsid w:val="00AF2B7F"/>
    <w:rsid w:val="00AF3154"/>
    <w:rsid w:val="00AF3553"/>
    <w:rsid w:val="00AF3863"/>
    <w:rsid w:val="00AF3F38"/>
    <w:rsid w:val="00AF528D"/>
    <w:rsid w:val="00B0356E"/>
    <w:rsid w:val="00B14BCD"/>
    <w:rsid w:val="00B2208F"/>
    <w:rsid w:val="00B23CAB"/>
    <w:rsid w:val="00B271A5"/>
    <w:rsid w:val="00B3189D"/>
    <w:rsid w:val="00B321A1"/>
    <w:rsid w:val="00B36A2D"/>
    <w:rsid w:val="00B43785"/>
    <w:rsid w:val="00B475B8"/>
    <w:rsid w:val="00B476A8"/>
    <w:rsid w:val="00B64706"/>
    <w:rsid w:val="00B65C54"/>
    <w:rsid w:val="00B66AD6"/>
    <w:rsid w:val="00B712BA"/>
    <w:rsid w:val="00B73F44"/>
    <w:rsid w:val="00B76115"/>
    <w:rsid w:val="00B82400"/>
    <w:rsid w:val="00B91655"/>
    <w:rsid w:val="00B96292"/>
    <w:rsid w:val="00BA682A"/>
    <w:rsid w:val="00BC4AF1"/>
    <w:rsid w:val="00BC671B"/>
    <w:rsid w:val="00BD28D3"/>
    <w:rsid w:val="00BD4189"/>
    <w:rsid w:val="00BD6358"/>
    <w:rsid w:val="00BD7424"/>
    <w:rsid w:val="00BE31F7"/>
    <w:rsid w:val="00BE6DAA"/>
    <w:rsid w:val="00BF1143"/>
    <w:rsid w:val="00BF725C"/>
    <w:rsid w:val="00C01B5A"/>
    <w:rsid w:val="00C01D3B"/>
    <w:rsid w:val="00C05DA9"/>
    <w:rsid w:val="00C05F6E"/>
    <w:rsid w:val="00C10D46"/>
    <w:rsid w:val="00C12804"/>
    <w:rsid w:val="00C204BA"/>
    <w:rsid w:val="00C22ED4"/>
    <w:rsid w:val="00C26915"/>
    <w:rsid w:val="00C32338"/>
    <w:rsid w:val="00C4093E"/>
    <w:rsid w:val="00C460A4"/>
    <w:rsid w:val="00C53159"/>
    <w:rsid w:val="00C5382D"/>
    <w:rsid w:val="00C55283"/>
    <w:rsid w:val="00C60E52"/>
    <w:rsid w:val="00C62C4D"/>
    <w:rsid w:val="00C6497F"/>
    <w:rsid w:val="00C70CB1"/>
    <w:rsid w:val="00C734D0"/>
    <w:rsid w:val="00C7628B"/>
    <w:rsid w:val="00C76AAB"/>
    <w:rsid w:val="00C80F29"/>
    <w:rsid w:val="00C8225F"/>
    <w:rsid w:val="00C8434C"/>
    <w:rsid w:val="00C9006B"/>
    <w:rsid w:val="00C937E0"/>
    <w:rsid w:val="00C956BF"/>
    <w:rsid w:val="00CA0476"/>
    <w:rsid w:val="00CB00BF"/>
    <w:rsid w:val="00CB46D4"/>
    <w:rsid w:val="00CC3DF7"/>
    <w:rsid w:val="00CC70D4"/>
    <w:rsid w:val="00CE6294"/>
    <w:rsid w:val="00CF5D6E"/>
    <w:rsid w:val="00CF6B8F"/>
    <w:rsid w:val="00D013BC"/>
    <w:rsid w:val="00D053B7"/>
    <w:rsid w:val="00D10412"/>
    <w:rsid w:val="00D11C87"/>
    <w:rsid w:val="00D12390"/>
    <w:rsid w:val="00D13341"/>
    <w:rsid w:val="00D1412D"/>
    <w:rsid w:val="00D212C8"/>
    <w:rsid w:val="00D2147E"/>
    <w:rsid w:val="00D23661"/>
    <w:rsid w:val="00D30395"/>
    <w:rsid w:val="00D35F6D"/>
    <w:rsid w:val="00D40BB8"/>
    <w:rsid w:val="00D463ED"/>
    <w:rsid w:val="00D46664"/>
    <w:rsid w:val="00D5081C"/>
    <w:rsid w:val="00D50E0A"/>
    <w:rsid w:val="00D52130"/>
    <w:rsid w:val="00D55510"/>
    <w:rsid w:val="00D6277B"/>
    <w:rsid w:val="00D63D94"/>
    <w:rsid w:val="00D819D8"/>
    <w:rsid w:val="00D94EC9"/>
    <w:rsid w:val="00D96AF9"/>
    <w:rsid w:val="00DB11DC"/>
    <w:rsid w:val="00DB1948"/>
    <w:rsid w:val="00DC79F8"/>
    <w:rsid w:val="00DE1AE1"/>
    <w:rsid w:val="00DE24EB"/>
    <w:rsid w:val="00DE274C"/>
    <w:rsid w:val="00DE53CF"/>
    <w:rsid w:val="00DF08B4"/>
    <w:rsid w:val="00DF48CD"/>
    <w:rsid w:val="00E00BA5"/>
    <w:rsid w:val="00E057BA"/>
    <w:rsid w:val="00E14095"/>
    <w:rsid w:val="00E2296A"/>
    <w:rsid w:val="00E31788"/>
    <w:rsid w:val="00E47801"/>
    <w:rsid w:val="00E56DBD"/>
    <w:rsid w:val="00E72B44"/>
    <w:rsid w:val="00E75379"/>
    <w:rsid w:val="00E84550"/>
    <w:rsid w:val="00EA2DFF"/>
    <w:rsid w:val="00EA3571"/>
    <w:rsid w:val="00EA39B8"/>
    <w:rsid w:val="00EA6746"/>
    <w:rsid w:val="00EB38D2"/>
    <w:rsid w:val="00EB4D68"/>
    <w:rsid w:val="00EC1CE2"/>
    <w:rsid w:val="00EC35DB"/>
    <w:rsid w:val="00ED44C3"/>
    <w:rsid w:val="00EE6BF6"/>
    <w:rsid w:val="00EE7B1D"/>
    <w:rsid w:val="00EF4555"/>
    <w:rsid w:val="00EF4AF5"/>
    <w:rsid w:val="00EF5561"/>
    <w:rsid w:val="00F03636"/>
    <w:rsid w:val="00F07BFE"/>
    <w:rsid w:val="00F112A5"/>
    <w:rsid w:val="00F16EE3"/>
    <w:rsid w:val="00F26002"/>
    <w:rsid w:val="00F42D84"/>
    <w:rsid w:val="00F474CA"/>
    <w:rsid w:val="00F4787E"/>
    <w:rsid w:val="00F551DC"/>
    <w:rsid w:val="00F55FEB"/>
    <w:rsid w:val="00F63183"/>
    <w:rsid w:val="00F705D6"/>
    <w:rsid w:val="00F724CF"/>
    <w:rsid w:val="00F83F7A"/>
    <w:rsid w:val="00F87A73"/>
    <w:rsid w:val="00F954ED"/>
    <w:rsid w:val="00F96C94"/>
    <w:rsid w:val="00FA0033"/>
    <w:rsid w:val="00FB2A63"/>
    <w:rsid w:val="00FB2EC5"/>
    <w:rsid w:val="00FC3607"/>
    <w:rsid w:val="00FC7D92"/>
    <w:rsid w:val="00FD0DE0"/>
    <w:rsid w:val="00FD3998"/>
    <w:rsid w:val="00FD4ACB"/>
    <w:rsid w:val="00FD7A10"/>
    <w:rsid w:val="00FE36C7"/>
    <w:rsid w:val="00FE3DED"/>
    <w:rsid w:val="00FE6F9E"/>
    <w:rsid w:val="00FE7BBF"/>
    <w:rsid w:val="00FF28F6"/>
    <w:rsid w:val="00FF67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1FFC34-AF56-45FE-A742-40B858A3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E1AE1"/>
  </w:style>
  <w:style w:type="paragraph" w:styleId="Titre1">
    <w:name w:val="heading 1"/>
    <w:basedOn w:val="Normal"/>
    <w:next w:val="Normal"/>
    <w:link w:val="Titre1Car"/>
    <w:uiPriority w:val="9"/>
    <w:qFormat/>
    <w:rsid w:val="00AE559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nhideWhenUsed/>
    <w:qFormat/>
    <w:rsid w:val="00BA682A"/>
    <w:pPr>
      <w:keepNext/>
      <w:spacing w:before="240" w:after="60" w:line="240" w:lineRule="auto"/>
      <w:outlineLvl w:val="1"/>
    </w:pPr>
    <w:rPr>
      <w:rFonts w:ascii="Cambria" w:eastAsia="Times New Roman" w:hAnsi="Cambria" w:cs="Times New Roman"/>
      <w:b/>
      <w:bCs/>
      <w:i/>
      <w:iCs/>
      <w:color w:val="000000"/>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45B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45BCA"/>
    <w:rPr>
      <w:sz w:val="20"/>
      <w:szCs w:val="20"/>
    </w:rPr>
  </w:style>
  <w:style w:type="character" w:styleId="Appelnotedebasdep">
    <w:name w:val="footnote reference"/>
    <w:basedOn w:val="Policepardfaut"/>
    <w:uiPriority w:val="99"/>
    <w:semiHidden/>
    <w:unhideWhenUsed/>
    <w:rsid w:val="00645BCA"/>
    <w:rPr>
      <w:vertAlign w:val="superscript"/>
    </w:rPr>
  </w:style>
  <w:style w:type="character" w:styleId="Marquedecommentaire">
    <w:name w:val="annotation reference"/>
    <w:basedOn w:val="Policepardfaut"/>
    <w:uiPriority w:val="99"/>
    <w:semiHidden/>
    <w:unhideWhenUsed/>
    <w:rsid w:val="00645BCA"/>
    <w:rPr>
      <w:sz w:val="16"/>
      <w:szCs w:val="16"/>
    </w:rPr>
  </w:style>
  <w:style w:type="paragraph" w:styleId="Commentaire">
    <w:name w:val="annotation text"/>
    <w:basedOn w:val="Normal"/>
    <w:link w:val="CommentaireCar"/>
    <w:uiPriority w:val="99"/>
    <w:semiHidden/>
    <w:unhideWhenUsed/>
    <w:rsid w:val="00645BCA"/>
    <w:pPr>
      <w:spacing w:line="240" w:lineRule="auto"/>
    </w:pPr>
    <w:rPr>
      <w:sz w:val="20"/>
      <w:szCs w:val="20"/>
    </w:rPr>
  </w:style>
  <w:style w:type="character" w:customStyle="1" w:styleId="CommentaireCar">
    <w:name w:val="Commentaire Car"/>
    <w:basedOn w:val="Policepardfaut"/>
    <w:link w:val="Commentaire"/>
    <w:uiPriority w:val="99"/>
    <w:semiHidden/>
    <w:rsid w:val="00645BCA"/>
    <w:rPr>
      <w:sz w:val="20"/>
      <w:szCs w:val="20"/>
    </w:rPr>
  </w:style>
  <w:style w:type="paragraph" w:styleId="Objetducommentaire">
    <w:name w:val="annotation subject"/>
    <w:basedOn w:val="Commentaire"/>
    <w:next w:val="Commentaire"/>
    <w:link w:val="ObjetducommentaireCar"/>
    <w:uiPriority w:val="99"/>
    <w:semiHidden/>
    <w:unhideWhenUsed/>
    <w:rsid w:val="00645BCA"/>
    <w:rPr>
      <w:b/>
      <w:bCs/>
    </w:rPr>
  </w:style>
  <w:style w:type="character" w:customStyle="1" w:styleId="ObjetducommentaireCar">
    <w:name w:val="Objet du commentaire Car"/>
    <w:basedOn w:val="CommentaireCar"/>
    <w:link w:val="Objetducommentaire"/>
    <w:uiPriority w:val="99"/>
    <w:semiHidden/>
    <w:rsid w:val="00645BCA"/>
    <w:rPr>
      <w:b/>
      <w:bCs/>
      <w:sz w:val="20"/>
      <w:szCs w:val="20"/>
    </w:rPr>
  </w:style>
  <w:style w:type="paragraph" w:styleId="Textedebulles">
    <w:name w:val="Balloon Text"/>
    <w:basedOn w:val="Normal"/>
    <w:link w:val="TextedebullesCar"/>
    <w:uiPriority w:val="99"/>
    <w:semiHidden/>
    <w:unhideWhenUsed/>
    <w:rsid w:val="00645B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5BCA"/>
    <w:rPr>
      <w:rFonts w:ascii="Tahoma" w:hAnsi="Tahoma" w:cs="Tahoma"/>
      <w:sz w:val="16"/>
      <w:szCs w:val="16"/>
    </w:rPr>
  </w:style>
  <w:style w:type="paragraph" w:customStyle="1" w:styleId="PT">
    <w:name w:val="PT"/>
    <w:basedOn w:val="Normal"/>
    <w:rsid w:val="0098238E"/>
    <w:pPr>
      <w:spacing w:after="0" w:line="240" w:lineRule="auto"/>
      <w:ind w:firstLine="284"/>
      <w:jc w:val="both"/>
    </w:pPr>
    <w:rPr>
      <w:rFonts w:ascii="Times New Roman" w:eastAsia="Times New Roman" w:hAnsi="Times New Roman" w:cs="Times New Roman"/>
      <w:sz w:val="24"/>
      <w:szCs w:val="20"/>
      <w:lang w:eastAsia="fr-FR"/>
    </w:rPr>
  </w:style>
  <w:style w:type="paragraph" w:customStyle="1" w:styleId="Titrechapitre">
    <w:name w:val="Titre chapitre"/>
    <w:basedOn w:val="Normal"/>
    <w:next w:val="Titre1"/>
    <w:rsid w:val="00AE5596"/>
    <w:pPr>
      <w:keepNext/>
      <w:keepLines/>
      <w:widowControl w:val="0"/>
      <w:spacing w:after="120" w:line="240" w:lineRule="auto"/>
      <w:ind w:firstLine="357"/>
      <w:jc w:val="center"/>
      <w:outlineLvl w:val="0"/>
    </w:pPr>
    <w:rPr>
      <w:rFonts w:ascii="Garamond" w:eastAsia="Times New Roman" w:hAnsi="Garamond" w:cs="Times New Roman"/>
      <w:b/>
      <w:caps/>
      <w:kern w:val="28"/>
      <w:sz w:val="36"/>
      <w:szCs w:val="24"/>
      <w:lang w:eastAsia="fr-FR"/>
    </w:rPr>
  </w:style>
  <w:style w:type="character" w:customStyle="1" w:styleId="Titre1Car">
    <w:name w:val="Titre 1 Car"/>
    <w:basedOn w:val="Policepardfaut"/>
    <w:link w:val="Titre1"/>
    <w:uiPriority w:val="9"/>
    <w:rsid w:val="00AE5596"/>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rsid w:val="00BA682A"/>
    <w:rPr>
      <w:rFonts w:ascii="Cambria" w:eastAsia="Times New Roman" w:hAnsi="Cambria" w:cs="Times New Roman"/>
      <w:b/>
      <w:bCs/>
      <w:i/>
      <w:iCs/>
      <w:color w:val="000000"/>
      <w:sz w:val="28"/>
      <w:szCs w:val="28"/>
      <w:lang w:eastAsia="fr-FR"/>
    </w:rPr>
  </w:style>
  <w:style w:type="paragraph" w:styleId="Titre">
    <w:name w:val="Title"/>
    <w:basedOn w:val="Normal"/>
    <w:link w:val="TitreCar"/>
    <w:qFormat/>
    <w:rsid w:val="00BA682A"/>
    <w:pPr>
      <w:spacing w:after="0" w:line="240" w:lineRule="auto"/>
      <w:jc w:val="center"/>
    </w:pPr>
    <w:rPr>
      <w:rFonts w:ascii="Times New Roman" w:eastAsia="Times New Roman" w:hAnsi="Times New Roman" w:cs="Times New Roman"/>
      <w:b/>
      <w:bCs/>
      <w:sz w:val="28"/>
      <w:szCs w:val="24"/>
      <w:lang w:eastAsia="fr-FR"/>
    </w:rPr>
  </w:style>
  <w:style w:type="character" w:customStyle="1" w:styleId="TitreCar">
    <w:name w:val="Titre Car"/>
    <w:basedOn w:val="Policepardfaut"/>
    <w:link w:val="Titre"/>
    <w:rsid w:val="00BA682A"/>
    <w:rPr>
      <w:rFonts w:ascii="Times New Roman" w:eastAsia="Times New Roman" w:hAnsi="Times New Roman" w:cs="Times New Roman"/>
      <w:b/>
      <w:bCs/>
      <w:sz w:val="28"/>
      <w:szCs w:val="24"/>
      <w:lang w:eastAsia="fr-FR"/>
    </w:rPr>
  </w:style>
  <w:style w:type="paragraph" w:styleId="En-tte">
    <w:name w:val="header"/>
    <w:basedOn w:val="Normal"/>
    <w:link w:val="En-tteCar"/>
    <w:uiPriority w:val="99"/>
    <w:unhideWhenUsed/>
    <w:rsid w:val="00992297"/>
    <w:pPr>
      <w:tabs>
        <w:tab w:val="center" w:pos="4536"/>
        <w:tab w:val="right" w:pos="9072"/>
      </w:tabs>
      <w:spacing w:after="0" w:line="240" w:lineRule="auto"/>
    </w:pPr>
  </w:style>
  <w:style w:type="character" w:customStyle="1" w:styleId="En-tteCar">
    <w:name w:val="En-tête Car"/>
    <w:basedOn w:val="Policepardfaut"/>
    <w:link w:val="En-tte"/>
    <w:uiPriority w:val="99"/>
    <w:rsid w:val="00992297"/>
  </w:style>
  <w:style w:type="paragraph" w:styleId="Pieddepage">
    <w:name w:val="footer"/>
    <w:basedOn w:val="Normal"/>
    <w:link w:val="PieddepageCar"/>
    <w:uiPriority w:val="99"/>
    <w:unhideWhenUsed/>
    <w:rsid w:val="009922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2297"/>
  </w:style>
  <w:style w:type="paragraph" w:styleId="Paragraphedeliste">
    <w:name w:val="List Paragraph"/>
    <w:basedOn w:val="Normal"/>
    <w:uiPriority w:val="34"/>
    <w:qFormat/>
    <w:rsid w:val="00AF3F38"/>
    <w:pPr>
      <w:spacing w:after="0" w:line="240" w:lineRule="auto"/>
      <w:ind w:left="720" w:right="266"/>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3FCFD-F58B-4BC0-9EAD-574E124B3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4</Pages>
  <Words>1854</Words>
  <Characters>10199</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Jean-Alexandre</dc:creator>
  <cp:lastModifiedBy>User</cp:lastModifiedBy>
  <cp:revision>10</cp:revision>
  <dcterms:created xsi:type="dcterms:W3CDTF">2019-08-15T08:42:00Z</dcterms:created>
  <dcterms:modified xsi:type="dcterms:W3CDTF">2019-10-17T14:23:00Z</dcterms:modified>
</cp:coreProperties>
</file>