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8CD21" w14:textId="77777777" w:rsidR="00576348" w:rsidRPr="007E5EE6" w:rsidRDefault="00AC3F92" w:rsidP="007E5EE6">
      <w:pPr>
        <w:spacing w:after="0" w:line="360" w:lineRule="auto"/>
        <w:jc w:val="center"/>
        <w:rPr>
          <w:rFonts w:ascii="Garamond" w:hAnsi="Garamond" w:cs="Times New Roman"/>
          <w:b/>
          <w:sz w:val="32"/>
        </w:rPr>
      </w:pPr>
      <w:r>
        <w:rPr>
          <w:rFonts w:ascii="Garamond" w:hAnsi="Garamond" w:cs="Times New Roman"/>
          <w:b/>
          <w:sz w:val="32"/>
        </w:rPr>
        <w:t>Retraite Avent 2016</w:t>
      </w:r>
      <w:r w:rsidR="00576348" w:rsidRPr="007E5EE6">
        <w:rPr>
          <w:rFonts w:ascii="Garamond" w:hAnsi="Garamond" w:cs="Times New Roman"/>
          <w:b/>
          <w:sz w:val="32"/>
        </w:rPr>
        <w:t xml:space="preserve"> avec </w:t>
      </w:r>
      <w:r>
        <w:rPr>
          <w:rFonts w:ascii="Garamond" w:hAnsi="Garamond" w:cs="Times New Roman"/>
          <w:b/>
          <w:sz w:val="32"/>
        </w:rPr>
        <w:t>le Bx Marie-Eugène</w:t>
      </w:r>
    </w:p>
    <w:p w14:paraId="6D32778D" w14:textId="77777777" w:rsidR="007E5EE6" w:rsidRPr="007E5EE6" w:rsidRDefault="00921F77" w:rsidP="00576348">
      <w:pPr>
        <w:spacing w:line="360" w:lineRule="auto"/>
        <w:jc w:val="center"/>
        <w:rPr>
          <w:rFonts w:ascii="Garamond" w:hAnsi="Garamond" w:cs="Times New Roman"/>
          <w:b/>
          <w:sz w:val="32"/>
        </w:rPr>
      </w:pPr>
      <w:r>
        <w:rPr>
          <w:rFonts w:ascii="Garamond" w:hAnsi="Garamond" w:cs="Times New Roman"/>
          <w:b/>
          <w:sz w:val="32"/>
        </w:rPr>
        <w:t xml:space="preserve">Jour de Noël </w:t>
      </w:r>
      <w:r w:rsidR="007E5EE6" w:rsidRPr="007E5EE6">
        <w:rPr>
          <w:rFonts w:ascii="Garamond" w:hAnsi="Garamond" w:cs="Times New Roman"/>
          <w:b/>
          <w:sz w:val="32"/>
        </w:rPr>
        <w:t xml:space="preserve">- </w:t>
      </w:r>
      <w:r w:rsidRPr="00921F77">
        <w:rPr>
          <w:rFonts w:ascii="Garamond" w:hAnsi="Garamond" w:cs="Times New Roman"/>
          <w:b/>
          <w:sz w:val="32"/>
        </w:rPr>
        <w:t>Vivre chaque jour la "Grâce de Noël"</w:t>
      </w:r>
    </w:p>
    <w:p w14:paraId="44215322" w14:textId="77777777" w:rsidR="00237387" w:rsidRPr="007E5EE6" w:rsidRDefault="00E10AA1" w:rsidP="00576348">
      <w:pPr>
        <w:spacing w:after="0"/>
        <w:jc w:val="both"/>
        <w:rPr>
          <w:rFonts w:ascii="Garamond" w:hAnsi="Garamond" w:cs="Times New Roman"/>
          <w:b/>
        </w:rPr>
      </w:pPr>
      <w:r w:rsidRPr="007E5EE6">
        <w:rPr>
          <w:rFonts w:ascii="Garamond" w:hAnsi="Garamond" w:cs="Times New Roman"/>
          <w:b/>
        </w:rPr>
        <w:t>Evangi</w:t>
      </w:r>
      <w:r w:rsidR="00E00849" w:rsidRPr="007E5EE6">
        <w:rPr>
          <w:rFonts w:ascii="Garamond" w:hAnsi="Garamond" w:cs="Times New Roman"/>
          <w:b/>
        </w:rPr>
        <w:t xml:space="preserve">le de Jésus-Christ selon St </w:t>
      </w:r>
      <w:r w:rsidR="00921F77">
        <w:rPr>
          <w:rFonts w:ascii="Garamond" w:hAnsi="Garamond" w:cs="Times New Roman"/>
          <w:b/>
        </w:rPr>
        <w:t>Luc</w:t>
      </w:r>
      <w:r w:rsidR="00550C9E">
        <w:rPr>
          <w:rFonts w:ascii="Garamond" w:hAnsi="Garamond" w:cs="Times New Roman"/>
          <w:b/>
        </w:rPr>
        <w:t> </w:t>
      </w:r>
      <w:r w:rsidR="00921F77">
        <w:rPr>
          <w:rFonts w:ascii="Garamond" w:hAnsi="Garamond" w:cs="Times New Roman"/>
          <w:b/>
        </w:rPr>
        <w:t>2</w:t>
      </w:r>
      <w:r w:rsidRPr="007E5EE6">
        <w:rPr>
          <w:rFonts w:ascii="Garamond" w:hAnsi="Garamond" w:cs="Times New Roman"/>
          <w:b/>
        </w:rPr>
        <w:t>,</w:t>
      </w:r>
      <w:r w:rsidR="00550C9E">
        <w:rPr>
          <w:rFonts w:ascii="Garamond" w:hAnsi="Garamond" w:cs="Times New Roman"/>
          <w:b/>
        </w:rPr>
        <w:t>1</w:t>
      </w:r>
      <w:r w:rsidR="00921F77">
        <w:rPr>
          <w:rFonts w:ascii="Garamond" w:hAnsi="Garamond" w:cs="Times New Roman"/>
          <w:b/>
        </w:rPr>
        <w:t>5</w:t>
      </w:r>
      <w:r w:rsidR="00DE478E">
        <w:rPr>
          <w:rFonts w:ascii="Garamond" w:hAnsi="Garamond" w:cs="Times New Roman"/>
          <w:b/>
        </w:rPr>
        <w:t>-</w:t>
      </w:r>
      <w:r w:rsidR="00550C9E">
        <w:rPr>
          <w:rFonts w:ascii="Garamond" w:hAnsi="Garamond" w:cs="Times New Roman"/>
          <w:b/>
        </w:rPr>
        <w:t>2</w:t>
      </w:r>
      <w:r w:rsidR="00921F77">
        <w:rPr>
          <w:rFonts w:ascii="Garamond" w:hAnsi="Garamond" w:cs="Times New Roman"/>
          <w:b/>
        </w:rPr>
        <w:t>0</w:t>
      </w:r>
    </w:p>
    <w:p w14:paraId="4D7F2361" w14:textId="77777777" w:rsidR="00576348" w:rsidRPr="00921F77" w:rsidRDefault="00921F77" w:rsidP="00921F77">
      <w:pPr>
        <w:pStyle w:val="NormalWeb"/>
        <w:spacing w:after="0"/>
        <w:jc w:val="both"/>
        <w:rPr>
          <w:rFonts w:ascii="Garamond" w:hAnsi="Garamond"/>
          <w:i/>
          <w:sz w:val="22"/>
        </w:rPr>
      </w:pPr>
      <w:r w:rsidRPr="00921F77">
        <w:rPr>
          <w:rFonts w:ascii="Garamond" w:hAnsi="Garamond"/>
          <w:i/>
          <w:sz w:val="22"/>
        </w:rPr>
        <w:t>Lorsque les anges eurent quitté les bergers pour le ciel,</w:t>
      </w:r>
      <w:r>
        <w:rPr>
          <w:rFonts w:ascii="Garamond" w:hAnsi="Garamond"/>
          <w:i/>
          <w:sz w:val="22"/>
        </w:rPr>
        <w:t xml:space="preserve"> </w:t>
      </w:r>
      <w:r w:rsidRPr="00921F77">
        <w:rPr>
          <w:rFonts w:ascii="Garamond" w:hAnsi="Garamond"/>
          <w:i/>
          <w:sz w:val="22"/>
        </w:rPr>
        <w:t>ceux-ci se disaient entre eux :</w:t>
      </w:r>
      <w:r>
        <w:rPr>
          <w:rFonts w:ascii="Garamond" w:hAnsi="Garamond"/>
          <w:i/>
          <w:sz w:val="22"/>
        </w:rPr>
        <w:t xml:space="preserve"> </w:t>
      </w:r>
      <w:r w:rsidRPr="00921F77">
        <w:rPr>
          <w:rFonts w:ascii="Garamond" w:hAnsi="Garamond"/>
          <w:i/>
          <w:sz w:val="22"/>
        </w:rPr>
        <w:t>« Allons jusqu’à Bethléem</w:t>
      </w:r>
      <w:r>
        <w:rPr>
          <w:rFonts w:ascii="Garamond" w:hAnsi="Garamond"/>
          <w:i/>
          <w:sz w:val="22"/>
        </w:rPr>
        <w:t xml:space="preserve"> </w:t>
      </w:r>
      <w:r w:rsidRPr="00921F77">
        <w:rPr>
          <w:rFonts w:ascii="Garamond" w:hAnsi="Garamond"/>
          <w:i/>
          <w:sz w:val="22"/>
        </w:rPr>
        <w:t>pour voir ce qui est arrivé,</w:t>
      </w:r>
      <w:r>
        <w:rPr>
          <w:rFonts w:ascii="Garamond" w:hAnsi="Garamond"/>
          <w:i/>
          <w:sz w:val="22"/>
        </w:rPr>
        <w:t xml:space="preserve"> </w:t>
      </w:r>
      <w:r w:rsidRPr="00921F77">
        <w:rPr>
          <w:rFonts w:ascii="Garamond" w:hAnsi="Garamond"/>
          <w:i/>
          <w:sz w:val="22"/>
        </w:rPr>
        <w:t>l’événement que le Seigneur nous a fait connaître. »</w:t>
      </w:r>
      <w:r>
        <w:rPr>
          <w:rFonts w:ascii="Garamond" w:hAnsi="Garamond"/>
          <w:i/>
          <w:sz w:val="22"/>
        </w:rPr>
        <w:t xml:space="preserve"> </w:t>
      </w:r>
      <w:r w:rsidRPr="00921F77">
        <w:rPr>
          <w:rFonts w:ascii="Garamond" w:hAnsi="Garamond"/>
          <w:i/>
          <w:sz w:val="22"/>
        </w:rPr>
        <w:t>Ils se hâtèrent d’y aller,</w:t>
      </w:r>
      <w:r>
        <w:rPr>
          <w:rFonts w:ascii="Garamond" w:hAnsi="Garamond"/>
          <w:i/>
          <w:sz w:val="22"/>
        </w:rPr>
        <w:t xml:space="preserve"> </w:t>
      </w:r>
      <w:r w:rsidRPr="00921F77">
        <w:rPr>
          <w:rFonts w:ascii="Garamond" w:hAnsi="Garamond"/>
          <w:i/>
          <w:sz w:val="22"/>
        </w:rPr>
        <w:t>et ils découvrirent Marie et Joseph,</w:t>
      </w:r>
      <w:r>
        <w:rPr>
          <w:rFonts w:ascii="Garamond" w:hAnsi="Garamond"/>
          <w:i/>
          <w:sz w:val="22"/>
        </w:rPr>
        <w:t xml:space="preserve"> </w:t>
      </w:r>
      <w:r w:rsidRPr="00921F77">
        <w:rPr>
          <w:rFonts w:ascii="Garamond" w:hAnsi="Garamond"/>
          <w:i/>
          <w:sz w:val="22"/>
        </w:rPr>
        <w:t>avec le nouveau-né couché dans la mangeoire.</w:t>
      </w:r>
      <w:r>
        <w:rPr>
          <w:rFonts w:ascii="Garamond" w:hAnsi="Garamond"/>
          <w:i/>
          <w:sz w:val="22"/>
        </w:rPr>
        <w:t xml:space="preserve"> </w:t>
      </w:r>
      <w:r w:rsidRPr="00921F77">
        <w:rPr>
          <w:rFonts w:ascii="Garamond" w:hAnsi="Garamond"/>
          <w:i/>
          <w:sz w:val="22"/>
        </w:rPr>
        <w:t>Après avoir vu,</w:t>
      </w:r>
      <w:r>
        <w:rPr>
          <w:rFonts w:ascii="Garamond" w:hAnsi="Garamond"/>
          <w:i/>
          <w:sz w:val="22"/>
        </w:rPr>
        <w:t xml:space="preserve"> </w:t>
      </w:r>
      <w:r w:rsidRPr="00921F77">
        <w:rPr>
          <w:rFonts w:ascii="Garamond" w:hAnsi="Garamond"/>
          <w:i/>
          <w:sz w:val="22"/>
        </w:rPr>
        <w:t>ils racontèrent ce qui leur avait été annoncé</w:t>
      </w:r>
      <w:r>
        <w:rPr>
          <w:rFonts w:ascii="Garamond" w:hAnsi="Garamond"/>
          <w:i/>
          <w:sz w:val="22"/>
        </w:rPr>
        <w:t xml:space="preserve"> </w:t>
      </w:r>
      <w:r w:rsidRPr="00921F77">
        <w:rPr>
          <w:rFonts w:ascii="Garamond" w:hAnsi="Garamond"/>
          <w:i/>
          <w:sz w:val="22"/>
        </w:rPr>
        <w:t>au sujet de cet enfant.</w:t>
      </w:r>
      <w:r>
        <w:rPr>
          <w:rFonts w:ascii="Garamond" w:hAnsi="Garamond"/>
          <w:i/>
          <w:sz w:val="22"/>
        </w:rPr>
        <w:t xml:space="preserve"> </w:t>
      </w:r>
      <w:r w:rsidRPr="00921F77">
        <w:rPr>
          <w:rFonts w:ascii="Garamond" w:hAnsi="Garamond"/>
          <w:i/>
          <w:sz w:val="22"/>
        </w:rPr>
        <w:t>Et tous ceux qui entendirent s’étonnaient</w:t>
      </w:r>
      <w:r>
        <w:rPr>
          <w:rFonts w:ascii="Garamond" w:hAnsi="Garamond"/>
          <w:i/>
          <w:sz w:val="22"/>
        </w:rPr>
        <w:t xml:space="preserve"> </w:t>
      </w:r>
      <w:r w:rsidRPr="00921F77">
        <w:rPr>
          <w:rFonts w:ascii="Garamond" w:hAnsi="Garamond"/>
          <w:i/>
          <w:sz w:val="22"/>
        </w:rPr>
        <w:t>de ce que leur racontaient les bergers.</w:t>
      </w:r>
      <w:r>
        <w:rPr>
          <w:rFonts w:ascii="Garamond" w:hAnsi="Garamond"/>
          <w:i/>
          <w:sz w:val="22"/>
        </w:rPr>
        <w:t xml:space="preserve"> </w:t>
      </w:r>
      <w:r w:rsidRPr="00921F77">
        <w:rPr>
          <w:rFonts w:ascii="Garamond" w:hAnsi="Garamond"/>
          <w:i/>
          <w:sz w:val="22"/>
        </w:rPr>
        <w:t>Marie, cependant, retenait tous ces événements</w:t>
      </w:r>
      <w:r>
        <w:rPr>
          <w:rFonts w:ascii="Garamond" w:hAnsi="Garamond"/>
          <w:i/>
          <w:sz w:val="22"/>
        </w:rPr>
        <w:t xml:space="preserve"> </w:t>
      </w:r>
      <w:r w:rsidRPr="00921F77">
        <w:rPr>
          <w:rFonts w:ascii="Garamond" w:hAnsi="Garamond"/>
          <w:i/>
          <w:sz w:val="22"/>
        </w:rPr>
        <w:t>et les méditait dans son cœur.</w:t>
      </w:r>
      <w:r>
        <w:rPr>
          <w:rFonts w:ascii="Garamond" w:hAnsi="Garamond"/>
          <w:i/>
          <w:sz w:val="22"/>
        </w:rPr>
        <w:t xml:space="preserve"> </w:t>
      </w:r>
      <w:r w:rsidRPr="00921F77">
        <w:rPr>
          <w:rFonts w:ascii="Garamond" w:hAnsi="Garamond"/>
          <w:i/>
          <w:sz w:val="22"/>
        </w:rPr>
        <w:t>Les bergers repartirent ;</w:t>
      </w:r>
      <w:r>
        <w:rPr>
          <w:rFonts w:ascii="Garamond" w:hAnsi="Garamond"/>
          <w:i/>
          <w:sz w:val="22"/>
        </w:rPr>
        <w:t xml:space="preserve"> </w:t>
      </w:r>
      <w:r w:rsidRPr="00921F77">
        <w:rPr>
          <w:rFonts w:ascii="Garamond" w:hAnsi="Garamond"/>
          <w:i/>
          <w:sz w:val="22"/>
        </w:rPr>
        <w:t>ils glorifiaient et louaient Dieu</w:t>
      </w:r>
      <w:r>
        <w:rPr>
          <w:rFonts w:ascii="Garamond" w:hAnsi="Garamond"/>
          <w:i/>
          <w:sz w:val="22"/>
        </w:rPr>
        <w:t xml:space="preserve"> </w:t>
      </w:r>
      <w:r w:rsidRPr="00921F77">
        <w:rPr>
          <w:rFonts w:ascii="Garamond" w:hAnsi="Garamond"/>
          <w:i/>
          <w:sz w:val="22"/>
        </w:rPr>
        <w:t>pour tout ce qu’ils avaient entendu et vu,</w:t>
      </w:r>
      <w:r>
        <w:rPr>
          <w:rFonts w:ascii="Garamond" w:hAnsi="Garamond"/>
          <w:i/>
          <w:sz w:val="22"/>
        </w:rPr>
        <w:t xml:space="preserve"> </w:t>
      </w:r>
      <w:r w:rsidRPr="00921F77">
        <w:rPr>
          <w:rFonts w:ascii="Garamond" w:hAnsi="Garamond"/>
          <w:i/>
          <w:sz w:val="22"/>
        </w:rPr>
        <w:t>selo</w:t>
      </w:r>
      <w:r>
        <w:rPr>
          <w:rFonts w:ascii="Garamond" w:hAnsi="Garamond"/>
          <w:i/>
          <w:sz w:val="22"/>
        </w:rPr>
        <w:t>n ce qui leur avait été annoncé</w:t>
      </w:r>
      <w:r w:rsidR="00550C9E" w:rsidRPr="00550C9E">
        <w:rPr>
          <w:rFonts w:ascii="Garamond" w:hAnsi="Garamond"/>
          <w:i/>
          <w:sz w:val="22"/>
        </w:rPr>
        <w:t>.</w:t>
      </w:r>
    </w:p>
    <w:p w14:paraId="217D2CE3" w14:textId="77777777" w:rsidR="00576348" w:rsidRPr="007E5EE6" w:rsidRDefault="00576348" w:rsidP="00921F77">
      <w:pPr>
        <w:spacing w:after="0" w:line="360" w:lineRule="auto"/>
        <w:ind w:left="360"/>
        <w:jc w:val="both"/>
        <w:rPr>
          <w:rFonts w:ascii="Garamond" w:hAnsi="Garamond" w:cs="Times New Roman"/>
          <w:b/>
          <w:i/>
          <w:sz w:val="32"/>
          <w:u w:val="single"/>
        </w:rPr>
      </w:pPr>
      <w:r w:rsidRPr="007E5EE6">
        <w:rPr>
          <w:rFonts w:ascii="Garamond" w:hAnsi="Garamond" w:cs="Times New Roman"/>
          <w:b/>
          <w:i/>
          <w:sz w:val="32"/>
          <w:u w:val="single"/>
        </w:rPr>
        <w:t>La méditation d</w:t>
      </w:r>
      <w:r w:rsidR="00921F77">
        <w:rPr>
          <w:rFonts w:ascii="Garamond" w:hAnsi="Garamond" w:cs="Times New Roman"/>
          <w:b/>
          <w:i/>
          <w:sz w:val="32"/>
          <w:u w:val="single"/>
        </w:rPr>
        <w:t>u jour</w:t>
      </w:r>
      <w:r w:rsidR="00B21620">
        <w:rPr>
          <w:rFonts w:ascii="Garamond" w:hAnsi="Garamond" w:cs="Times New Roman"/>
          <w:b/>
          <w:i/>
          <w:sz w:val="32"/>
          <w:u w:val="single"/>
        </w:rPr>
        <w:t> : « </w:t>
      </w:r>
      <w:r w:rsidR="00B21620" w:rsidRPr="00B21620">
        <w:rPr>
          <w:rFonts w:ascii="Garamond" w:hAnsi="Garamond" w:cs="Times New Roman"/>
          <w:b/>
          <w:i/>
          <w:sz w:val="32"/>
          <w:u w:val="single"/>
        </w:rPr>
        <w:t>La naissance de Jésus à Bethléem et sa naissance dans nos âmes</w:t>
      </w:r>
      <w:r w:rsidR="00B21620">
        <w:rPr>
          <w:rFonts w:ascii="Garamond" w:hAnsi="Garamond" w:cs="Times New Roman"/>
          <w:b/>
          <w:i/>
          <w:sz w:val="32"/>
          <w:u w:val="single"/>
        </w:rPr>
        <w:t> »</w:t>
      </w:r>
    </w:p>
    <w:p w14:paraId="5A2FC27A" w14:textId="77777777" w:rsidR="00921F77" w:rsidRPr="00921F77" w:rsidRDefault="00921F77" w:rsidP="00921F77">
      <w:pPr>
        <w:spacing w:after="0" w:line="240" w:lineRule="auto"/>
        <w:jc w:val="both"/>
        <w:rPr>
          <w:rFonts w:ascii="Garamond" w:hAnsi="Garamond"/>
          <w:sz w:val="24"/>
        </w:rPr>
      </w:pPr>
      <w:r w:rsidRPr="00921F77">
        <w:rPr>
          <w:rFonts w:ascii="Garamond" w:hAnsi="Garamond"/>
          <w:sz w:val="24"/>
        </w:rPr>
        <w:tab/>
        <w:t>A Noël, aux Messes de minuit et de l'aurore, l'Eglise nous fait relire et revivre le récit de la de la naissance de Jésus à Bethléem dans l'Evangile de Luc (Lc 2, 1-20). A la Messe du jour, l'Evangile est le Prologue de Jean (Jn 1, 1-18) dont le centre est le Mystère de l'Incarnation.</w:t>
      </w:r>
    </w:p>
    <w:p w14:paraId="75449D21" w14:textId="77777777" w:rsidR="00921F77" w:rsidRPr="00921F77" w:rsidRDefault="00921F77" w:rsidP="00921F77">
      <w:pPr>
        <w:spacing w:after="0" w:line="240" w:lineRule="auto"/>
        <w:jc w:val="both"/>
        <w:rPr>
          <w:rFonts w:ascii="Garamond" w:hAnsi="Garamond"/>
          <w:sz w:val="24"/>
        </w:rPr>
      </w:pPr>
      <w:r w:rsidRPr="00921F77">
        <w:rPr>
          <w:rFonts w:ascii="Garamond" w:hAnsi="Garamond"/>
          <w:sz w:val="24"/>
        </w:rPr>
        <w:tab/>
        <w:t>"</w:t>
      </w:r>
      <w:r w:rsidRPr="00921F77">
        <w:rPr>
          <w:rFonts w:ascii="Garamond" w:hAnsi="Garamond"/>
          <w:b/>
          <w:sz w:val="24"/>
        </w:rPr>
        <w:t>Dieu s'est fait homme pour que l'homme devienne Dieu</w:t>
      </w:r>
      <w:r w:rsidRPr="00921F77">
        <w:rPr>
          <w:rFonts w:ascii="Garamond" w:hAnsi="Garamond"/>
          <w:sz w:val="24"/>
        </w:rPr>
        <w:t xml:space="preserve">", affirment les Pères de l'Eglise. Il est né à Bethléem dans la pauvreté de la crèche pour continuer de naître dans son Eglise jusqu'à la fin des temps. </w:t>
      </w:r>
      <w:r w:rsidRPr="00921F77">
        <w:rPr>
          <w:rFonts w:ascii="Garamond" w:hAnsi="Garamond"/>
          <w:b/>
          <w:sz w:val="24"/>
        </w:rPr>
        <w:t>Il désire naître dans chacune de nos âmes</w:t>
      </w:r>
      <w:r w:rsidRPr="00921F77">
        <w:rPr>
          <w:rFonts w:ascii="Garamond" w:hAnsi="Garamond"/>
          <w:sz w:val="24"/>
        </w:rPr>
        <w:t xml:space="preserve">, si nous voulons bien l'accueillir. Telle est la grande spiritualité de Noël que nous présente le P. Marie-Eugène, en résumant le cheminement de l'Avent: </w:t>
      </w:r>
    </w:p>
    <w:p w14:paraId="644D00E2" w14:textId="77777777" w:rsidR="00921F77" w:rsidRPr="00921F77" w:rsidRDefault="00921F77" w:rsidP="00921F77">
      <w:pPr>
        <w:spacing w:after="0" w:line="240" w:lineRule="auto"/>
        <w:jc w:val="both"/>
        <w:rPr>
          <w:rFonts w:ascii="Garamond" w:hAnsi="Garamond"/>
          <w:b/>
          <w:i/>
          <w:sz w:val="24"/>
        </w:rPr>
      </w:pPr>
    </w:p>
    <w:p w14:paraId="7927CEB7" w14:textId="77777777" w:rsidR="00921F77" w:rsidRPr="00921F77" w:rsidRDefault="00921F77" w:rsidP="00921F77">
      <w:pPr>
        <w:spacing w:after="0" w:line="240" w:lineRule="auto"/>
        <w:jc w:val="both"/>
        <w:rPr>
          <w:rFonts w:ascii="Garamond" w:hAnsi="Garamond"/>
          <w:i/>
          <w:sz w:val="24"/>
        </w:rPr>
      </w:pPr>
      <w:r w:rsidRPr="00921F77">
        <w:rPr>
          <w:rFonts w:ascii="Garamond" w:hAnsi="Garamond"/>
          <w:sz w:val="24"/>
        </w:rPr>
        <w:t>"</w:t>
      </w:r>
      <w:r w:rsidRPr="00921F77">
        <w:rPr>
          <w:rFonts w:ascii="Garamond" w:hAnsi="Garamond"/>
          <w:i/>
          <w:sz w:val="24"/>
        </w:rPr>
        <w:t>Incarnation de Dieu en Jés</w:t>
      </w:r>
      <w:r w:rsidR="00B21620">
        <w:rPr>
          <w:rFonts w:ascii="Garamond" w:hAnsi="Garamond"/>
          <w:i/>
          <w:sz w:val="24"/>
        </w:rPr>
        <w:t>us, incarnation de Dieu en nous ;</w:t>
      </w:r>
      <w:r w:rsidRPr="00921F77">
        <w:rPr>
          <w:rFonts w:ascii="Garamond" w:hAnsi="Garamond"/>
          <w:i/>
          <w:sz w:val="24"/>
        </w:rPr>
        <w:t xml:space="preserve"> deux Noëls : le Noël de l’Enfant Jésus, le Noël en nous qui se perpétue, qui se réalise constamment. Regardons le principe, l’amour infini de Dieu : c’est à cela que nous sommes appelés, c’est vers là que nous devons marcher. Et en attendant nous recevons cette vie divine. </w:t>
      </w:r>
      <w:r w:rsidR="00B21620">
        <w:rPr>
          <w:rFonts w:ascii="Garamond" w:hAnsi="Garamond"/>
          <w:i/>
          <w:sz w:val="24"/>
        </w:rPr>
        <w:t xml:space="preserve">(…) </w:t>
      </w:r>
      <w:r w:rsidRPr="00921F77">
        <w:rPr>
          <w:rFonts w:ascii="Garamond" w:hAnsi="Garamond"/>
          <w:i/>
          <w:sz w:val="24"/>
        </w:rPr>
        <w:t>Il veut s’incarner en nous</w:t>
      </w:r>
      <w:r w:rsidR="00B21620">
        <w:rPr>
          <w:rFonts w:ascii="Garamond" w:hAnsi="Garamond"/>
          <w:i/>
          <w:sz w:val="24"/>
        </w:rPr>
        <w:t>… perpétuer</w:t>
      </w:r>
      <w:r w:rsidRPr="00921F77">
        <w:rPr>
          <w:rFonts w:ascii="Garamond" w:hAnsi="Garamond"/>
          <w:i/>
          <w:sz w:val="24"/>
        </w:rPr>
        <w:t xml:space="preserve"> Noël dans nos âmes et dans l’Église…</w:t>
      </w:r>
    </w:p>
    <w:p w14:paraId="073242E9" w14:textId="77777777" w:rsidR="00921F77" w:rsidRPr="00921F77" w:rsidRDefault="00921F77" w:rsidP="00921F77">
      <w:pPr>
        <w:spacing w:after="0" w:line="240" w:lineRule="auto"/>
        <w:jc w:val="both"/>
        <w:rPr>
          <w:rFonts w:ascii="Garamond" w:hAnsi="Garamond"/>
          <w:i/>
          <w:sz w:val="24"/>
        </w:rPr>
      </w:pPr>
      <w:r w:rsidRPr="00921F77">
        <w:rPr>
          <w:rFonts w:ascii="Garamond" w:hAnsi="Garamond"/>
          <w:i/>
          <w:sz w:val="24"/>
        </w:rPr>
        <w:tab/>
        <w:t xml:space="preserve">Voilà Noël ! Voilà la naissance ! Voilà la descente progressive de Dieu qui nous est annoncée dans ce mystère d’aujourd’hui. Jésus en apporte la promesse certaine. </w:t>
      </w:r>
      <w:r w:rsidR="00B21620">
        <w:rPr>
          <w:rFonts w:ascii="Garamond" w:hAnsi="Garamond"/>
          <w:i/>
          <w:sz w:val="24"/>
        </w:rPr>
        <w:t>Eh bien, o</w:t>
      </w:r>
      <w:r w:rsidRPr="00921F77">
        <w:rPr>
          <w:rFonts w:ascii="Garamond" w:hAnsi="Garamond"/>
          <w:i/>
          <w:sz w:val="24"/>
        </w:rPr>
        <w:t>rientons notre regard vers ce deuxième Noël, vers ce Noël qui va se perpétuer jusqu’à la fin des temps, jusqu’à la réalisation complète du dessein de Dieu</w:t>
      </w:r>
      <w:r w:rsidR="00B21620">
        <w:rPr>
          <w:rFonts w:ascii="Garamond" w:hAnsi="Garamond"/>
          <w:i/>
          <w:sz w:val="24"/>
        </w:rPr>
        <w:t xml:space="preserve"> (…). </w:t>
      </w:r>
    </w:p>
    <w:p w14:paraId="2E3DA502" w14:textId="77777777" w:rsidR="00921F77" w:rsidRPr="00921F77" w:rsidRDefault="00921F77" w:rsidP="00921F77">
      <w:pPr>
        <w:spacing w:after="0" w:line="240" w:lineRule="auto"/>
        <w:jc w:val="both"/>
        <w:rPr>
          <w:rFonts w:ascii="Garamond" w:hAnsi="Garamond"/>
          <w:i/>
          <w:sz w:val="24"/>
        </w:rPr>
      </w:pPr>
      <w:r w:rsidRPr="00921F77">
        <w:rPr>
          <w:rFonts w:ascii="Garamond" w:hAnsi="Garamond"/>
          <w:i/>
          <w:sz w:val="24"/>
        </w:rPr>
        <w:tab/>
      </w:r>
      <w:r w:rsidRPr="00921F77">
        <w:rPr>
          <w:rFonts w:ascii="Garamond" w:hAnsi="Garamond"/>
          <w:b/>
          <w:i/>
          <w:sz w:val="24"/>
        </w:rPr>
        <w:t xml:space="preserve">Noël attend notre offrande, l’offrande de tout notre être, de toute notre vie, </w:t>
      </w:r>
      <w:r w:rsidR="00B21620" w:rsidRPr="00B21620">
        <w:rPr>
          <w:rFonts w:ascii="Garamond" w:hAnsi="Garamond"/>
          <w:b/>
          <w:i/>
          <w:sz w:val="24"/>
        </w:rPr>
        <w:t xml:space="preserve">de tout ce que nous sommes, </w:t>
      </w:r>
      <w:r w:rsidRPr="00921F77">
        <w:rPr>
          <w:rFonts w:ascii="Garamond" w:hAnsi="Garamond"/>
          <w:b/>
          <w:i/>
          <w:sz w:val="24"/>
        </w:rPr>
        <w:t>à la puissance diffusive de Dieu</w:t>
      </w:r>
      <w:r w:rsidRPr="00921F77">
        <w:rPr>
          <w:rFonts w:ascii="Garamond" w:hAnsi="Garamond"/>
          <w:i/>
          <w:sz w:val="24"/>
        </w:rPr>
        <w:t>. Pour qu’elle ait toute son efficacité, pour que le dessein de Dieu se réalise selon toute la mesure prévue éternellement, offrons-nous donc !</w:t>
      </w:r>
    </w:p>
    <w:p w14:paraId="0DF018B1" w14:textId="77777777" w:rsidR="00B21620" w:rsidRDefault="00921F77" w:rsidP="00B21620">
      <w:pPr>
        <w:spacing w:line="240" w:lineRule="auto"/>
        <w:jc w:val="both"/>
        <w:rPr>
          <w:rFonts w:ascii="Garamond" w:hAnsi="Garamond"/>
          <w:sz w:val="24"/>
        </w:rPr>
      </w:pPr>
      <w:r w:rsidRPr="00921F77">
        <w:rPr>
          <w:rFonts w:ascii="Garamond" w:hAnsi="Garamond"/>
          <w:i/>
          <w:sz w:val="24"/>
        </w:rPr>
        <w:tab/>
      </w:r>
      <w:r w:rsidR="00B21620">
        <w:rPr>
          <w:rFonts w:ascii="Garamond" w:hAnsi="Garamond"/>
          <w:i/>
          <w:sz w:val="24"/>
        </w:rPr>
        <w:t xml:space="preserve">(…) </w:t>
      </w:r>
      <w:r w:rsidRPr="00921F77">
        <w:rPr>
          <w:rFonts w:ascii="Garamond" w:hAnsi="Garamond"/>
          <w:i/>
          <w:sz w:val="24"/>
        </w:rPr>
        <w:t>Sachons d'abord remercier d'avoir découvert quelque chose de l’Incarnation, quelque chose de ce Noël continué, d’avoir mieux découvert la coopérat</w:t>
      </w:r>
      <w:r w:rsidR="00B21620">
        <w:rPr>
          <w:rFonts w:ascii="Garamond" w:hAnsi="Garamond"/>
          <w:i/>
          <w:sz w:val="24"/>
        </w:rPr>
        <w:t>ion que nous devons lui donner e</w:t>
      </w:r>
      <w:r w:rsidRPr="00921F77">
        <w:rPr>
          <w:rFonts w:ascii="Garamond" w:hAnsi="Garamond"/>
          <w:i/>
          <w:sz w:val="24"/>
        </w:rPr>
        <w:t xml:space="preserve">t offrons-nous pour cela. </w:t>
      </w:r>
      <w:r w:rsidR="00B21620">
        <w:rPr>
          <w:rFonts w:ascii="Garamond" w:hAnsi="Garamond"/>
          <w:i/>
          <w:sz w:val="24"/>
        </w:rPr>
        <w:t>Son</w:t>
      </w:r>
      <w:r w:rsidRPr="00921F77">
        <w:rPr>
          <w:rFonts w:ascii="Garamond" w:hAnsi="Garamond"/>
          <w:i/>
          <w:sz w:val="24"/>
        </w:rPr>
        <w:t xml:space="preserve"> consentement </w:t>
      </w:r>
      <w:r w:rsidR="00B21620">
        <w:rPr>
          <w:rFonts w:ascii="Garamond" w:hAnsi="Garamond"/>
          <w:i/>
          <w:sz w:val="24"/>
        </w:rPr>
        <w:t>a été demandé à la Vierge Marie [et]</w:t>
      </w:r>
      <w:r w:rsidRPr="00921F77">
        <w:rPr>
          <w:rFonts w:ascii="Garamond" w:hAnsi="Garamond"/>
          <w:i/>
          <w:sz w:val="24"/>
        </w:rPr>
        <w:t xml:space="preserve"> elle a prononcé </w:t>
      </w:r>
      <w:r w:rsidR="00B21620">
        <w:rPr>
          <w:rFonts w:ascii="Garamond" w:hAnsi="Garamond"/>
          <w:i/>
          <w:sz w:val="24"/>
        </w:rPr>
        <w:t>le</w:t>
      </w:r>
      <w:r w:rsidRPr="00921F77">
        <w:rPr>
          <w:rFonts w:ascii="Garamond" w:hAnsi="Garamond"/>
          <w:i/>
          <w:sz w:val="24"/>
        </w:rPr>
        <w:t xml:space="preserve"> fiat. </w:t>
      </w:r>
      <w:r w:rsidR="00B21620">
        <w:rPr>
          <w:rFonts w:ascii="Garamond" w:hAnsi="Garamond"/>
          <w:i/>
          <w:sz w:val="24"/>
        </w:rPr>
        <w:t>No</w:t>
      </w:r>
      <w:r w:rsidRPr="00921F77">
        <w:rPr>
          <w:rFonts w:ascii="Garamond" w:hAnsi="Garamond"/>
          <w:i/>
          <w:sz w:val="24"/>
        </w:rPr>
        <w:t>tre</w:t>
      </w:r>
      <w:r w:rsidR="00B21620">
        <w:rPr>
          <w:rFonts w:ascii="Garamond" w:hAnsi="Garamond"/>
          <w:i/>
          <w:sz w:val="24"/>
        </w:rPr>
        <w:t xml:space="preserve"> ‘fiat’</w:t>
      </w:r>
      <w:r w:rsidRPr="00921F77">
        <w:rPr>
          <w:rFonts w:ascii="Garamond" w:hAnsi="Garamond"/>
          <w:i/>
          <w:sz w:val="24"/>
        </w:rPr>
        <w:t xml:space="preserve"> doit être prononcé à tout instant</w:t>
      </w:r>
      <w:r w:rsidR="00B21620">
        <w:rPr>
          <w:rFonts w:ascii="Garamond" w:hAnsi="Garamond"/>
          <w:i/>
          <w:sz w:val="24"/>
        </w:rPr>
        <w:t>, doit être</w:t>
      </w:r>
      <w:r w:rsidRPr="00921F77">
        <w:rPr>
          <w:rFonts w:ascii="Garamond" w:hAnsi="Garamond"/>
          <w:i/>
          <w:sz w:val="24"/>
        </w:rPr>
        <w:t xml:space="preserve"> maintenu. Notre bonne volonté doit grandir, notre offrande doit se développer, s’affirmer dans tous les événements, dans toute notre vie quotidienne. Il ne suffi</w:t>
      </w:r>
      <w:r w:rsidR="00B21620">
        <w:rPr>
          <w:rFonts w:ascii="Garamond" w:hAnsi="Garamond"/>
          <w:i/>
          <w:sz w:val="24"/>
        </w:rPr>
        <w:t>t pas de la regarder en général - c’est déjà beaucoup -</w:t>
      </w:r>
      <w:r w:rsidRPr="00921F77">
        <w:rPr>
          <w:rFonts w:ascii="Garamond" w:hAnsi="Garamond"/>
          <w:i/>
          <w:sz w:val="24"/>
        </w:rPr>
        <w:t xml:space="preserve"> mais nous devons donner des consentements de détails, </w:t>
      </w:r>
      <w:r w:rsidRPr="00921F77">
        <w:rPr>
          <w:rFonts w:ascii="Garamond" w:hAnsi="Garamond"/>
          <w:b/>
          <w:i/>
          <w:sz w:val="24"/>
        </w:rPr>
        <w:t>une bonne volonté qui s’affirme par les actes quotidiens de notre vie</w:t>
      </w:r>
      <w:r w:rsidRPr="00921F77">
        <w:rPr>
          <w:rFonts w:ascii="Garamond" w:hAnsi="Garamond"/>
          <w:i/>
          <w:sz w:val="24"/>
        </w:rPr>
        <w:t xml:space="preserve">. </w:t>
      </w:r>
      <w:r w:rsidR="00B21620">
        <w:rPr>
          <w:rFonts w:ascii="Garamond" w:hAnsi="Garamond"/>
          <w:i/>
          <w:sz w:val="24"/>
        </w:rPr>
        <w:t>Et dans</w:t>
      </w:r>
      <w:r w:rsidRPr="00921F77">
        <w:rPr>
          <w:rFonts w:ascii="Garamond" w:hAnsi="Garamond"/>
          <w:i/>
          <w:sz w:val="24"/>
        </w:rPr>
        <w:t xml:space="preserve"> ces petits événements</w:t>
      </w:r>
      <w:r w:rsidR="00B21620">
        <w:rPr>
          <w:rFonts w:ascii="Garamond" w:hAnsi="Garamond"/>
          <w:i/>
          <w:sz w:val="24"/>
        </w:rPr>
        <w:t xml:space="preserve"> de notre vie</w:t>
      </w:r>
      <w:r w:rsidRPr="00921F77">
        <w:rPr>
          <w:rFonts w:ascii="Garamond" w:hAnsi="Garamond"/>
          <w:i/>
          <w:sz w:val="24"/>
        </w:rPr>
        <w:t>, dans ces grâces</w:t>
      </w:r>
      <w:r w:rsidR="00B21620">
        <w:rPr>
          <w:rFonts w:ascii="Garamond" w:hAnsi="Garamond"/>
          <w:i/>
          <w:sz w:val="24"/>
        </w:rPr>
        <w:t xml:space="preserve"> quotidiennes</w:t>
      </w:r>
      <w:r w:rsidRPr="00921F77">
        <w:rPr>
          <w:rFonts w:ascii="Garamond" w:hAnsi="Garamond"/>
          <w:i/>
          <w:sz w:val="24"/>
        </w:rPr>
        <w:t>,</w:t>
      </w:r>
      <w:r w:rsidR="00B21620">
        <w:rPr>
          <w:rFonts w:ascii="Garamond" w:hAnsi="Garamond"/>
          <w:i/>
          <w:sz w:val="24"/>
        </w:rPr>
        <w:t xml:space="preserve"> dans </w:t>
      </w:r>
      <w:r w:rsidRPr="00921F77">
        <w:rPr>
          <w:rFonts w:ascii="Garamond" w:hAnsi="Garamond"/>
          <w:i/>
          <w:sz w:val="24"/>
        </w:rPr>
        <w:t>cette coopération quotidienne, il doit toujours y avoir une grande lumière d’éternité qui les éclaire</w:t>
      </w:r>
      <w:r>
        <w:rPr>
          <w:rFonts w:ascii="Garamond" w:hAnsi="Garamond"/>
          <w:i/>
          <w:sz w:val="24"/>
        </w:rPr>
        <w:t>.</w:t>
      </w:r>
      <w:r w:rsidRPr="00921F77">
        <w:rPr>
          <w:rFonts w:ascii="Garamond" w:hAnsi="Garamond"/>
          <w:sz w:val="24"/>
        </w:rPr>
        <w:t xml:space="preserve">" </w:t>
      </w:r>
    </w:p>
    <w:p w14:paraId="4EF00568" w14:textId="77777777" w:rsidR="00921F77" w:rsidRPr="00921F77" w:rsidRDefault="00921F77" w:rsidP="00B21620">
      <w:pPr>
        <w:spacing w:after="0" w:line="240" w:lineRule="auto"/>
        <w:jc w:val="right"/>
        <w:rPr>
          <w:rFonts w:ascii="Garamond" w:hAnsi="Garamond"/>
          <w:sz w:val="24"/>
        </w:rPr>
      </w:pPr>
      <w:r w:rsidRPr="00921F77">
        <w:rPr>
          <w:rFonts w:ascii="Garamond" w:hAnsi="Garamond"/>
          <w:sz w:val="24"/>
        </w:rPr>
        <w:t>(</w:t>
      </w:r>
      <w:r w:rsidR="00B21620" w:rsidRPr="00B21620">
        <w:rPr>
          <w:rFonts w:ascii="Garamond" w:hAnsi="Garamond"/>
          <w:sz w:val="24"/>
        </w:rPr>
        <w:t>Extraits du sermon de l’Annonce de la Nativité du 24 décembre 1961</w:t>
      </w:r>
      <w:r w:rsidR="00B21620">
        <w:rPr>
          <w:rFonts w:ascii="Garamond" w:hAnsi="Garamond"/>
          <w:sz w:val="24"/>
        </w:rPr>
        <w:t>)</w:t>
      </w:r>
    </w:p>
    <w:p w14:paraId="690C4F14" w14:textId="77777777" w:rsidR="00921F77" w:rsidRPr="00921F77" w:rsidRDefault="00921F77" w:rsidP="00921F77">
      <w:pPr>
        <w:spacing w:after="0" w:line="240" w:lineRule="auto"/>
        <w:jc w:val="both"/>
        <w:rPr>
          <w:rFonts w:ascii="Garamond" w:hAnsi="Garamond"/>
          <w:sz w:val="24"/>
        </w:rPr>
      </w:pPr>
    </w:p>
    <w:p w14:paraId="1842AC7A" w14:textId="77777777" w:rsidR="00921F77" w:rsidRDefault="00921F77" w:rsidP="00921F77">
      <w:pPr>
        <w:spacing w:after="0" w:line="240" w:lineRule="auto"/>
        <w:jc w:val="both"/>
        <w:rPr>
          <w:rFonts w:ascii="Garamond" w:hAnsi="Garamond"/>
          <w:sz w:val="24"/>
        </w:rPr>
      </w:pPr>
      <w:r w:rsidRPr="00921F77">
        <w:rPr>
          <w:rFonts w:ascii="Garamond" w:hAnsi="Garamond"/>
          <w:sz w:val="24"/>
        </w:rPr>
        <w:tab/>
        <w:t xml:space="preserve">Dans notre cheminement de l'Avent, nous avons "découvert quelque chose de l'Incarnation", nous sommes entrés dans la profondeur de ce grand Mystère, nous nous en sommes approchés avec Marie et Joseph. </w:t>
      </w:r>
      <w:r w:rsidRPr="00921F77">
        <w:rPr>
          <w:rFonts w:ascii="Garamond" w:hAnsi="Garamond"/>
          <w:b/>
          <w:sz w:val="24"/>
        </w:rPr>
        <w:t xml:space="preserve">Le Mystère de Noël doit maintenant en quelque </w:t>
      </w:r>
      <w:r w:rsidRPr="00921F77">
        <w:rPr>
          <w:rFonts w:ascii="Garamond" w:hAnsi="Garamond"/>
          <w:b/>
          <w:sz w:val="24"/>
        </w:rPr>
        <w:lastRenderedPageBreak/>
        <w:t>manière s'incarner dans notre vie concrète, dans toutes les petites choses de la vie quotidienne</w:t>
      </w:r>
      <w:r w:rsidRPr="00921F77">
        <w:rPr>
          <w:rFonts w:ascii="Garamond" w:hAnsi="Garamond"/>
          <w:sz w:val="24"/>
        </w:rPr>
        <w:t xml:space="preserve">. Pour cela, la coopération de notre liberté est toujours nécessaire, indispensable. Le P. Marie-Eugène rappelle ici la nécessité du don de soi, du consentement, du </w:t>
      </w:r>
      <w:r w:rsidRPr="00921F77">
        <w:rPr>
          <w:rFonts w:ascii="Garamond" w:hAnsi="Garamond"/>
          <w:i/>
          <w:sz w:val="24"/>
        </w:rPr>
        <w:t xml:space="preserve">fiat </w:t>
      </w:r>
      <w:r w:rsidRPr="00921F77">
        <w:rPr>
          <w:rFonts w:ascii="Garamond" w:hAnsi="Garamond"/>
          <w:sz w:val="24"/>
        </w:rPr>
        <w:t>vécu avec Marie.</w:t>
      </w:r>
    </w:p>
    <w:p w14:paraId="50DF819C" w14:textId="77777777" w:rsidR="00921F77" w:rsidRPr="00921F77" w:rsidRDefault="00921F77" w:rsidP="00921F77">
      <w:pPr>
        <w:spacing w:after="0" w:line="240" w:lineRule="auto"/>
        <w:jc w:val="both"/>
        <w:rPr>
          <w:rFonts w:ascii="Garamond" w:hAnsi="Garamond"/>
          <w:sz w:val="24"/>
        </w:rPr>
      </w:pPr>
    </w:p>
    <w:p w14:paraId="297C2DD7" w14:textId="77777777" w:rsidR="00921F77" w:rsidRDefault="00921F77" w:rsidP="00921F77">
      <w:pPr>
        <w:spacing w:after="0" w:line="240" w:lineRule="auto"/>
        <w:jc w:val="both"/>
        <w:rPr>
          <w:rFonts w:ascii="Garamond" w:hAnsi="Garamond"/>
          <w:sz w:val="24"/>
        </w:rPr>
      </w:pPr>
      <w:r w:rsidRPr="00921F77">
        <w:rPr>
          <w:rFonts w:ascii="Garamond" w:hAnsi="Garamond"/>
          <w:sz w:val="24"/>
        </w:rPr>
        <w:tab/>
        <w:t xml:space="preserve">Ici, il convient de rappeler la "grâce de Noël" vécue par sainte Thérèse de l'Enfant-Jésus le 25 décembre </w:t>
      </w:r>
      <w:smartTag w:uri="urn:schemas-microsoft-com:office:smarttags" w:element="metricconverter">
        <w:smartTagPr>
          <w:attr w:name="ProductID" w:val="1886. A"/>
        </w:smartTagPr>
        <w:r w:rsidRPr="00921F77">
          <w:rPr>
            <w:rFonts w:ascii="Garamond" w:hAnsi="Garamond"/>
            <w:sz w:val="24"/>
          </w:rPr>
          <w:t>1886. A</w:t>
        </w:r>
      </w:smartTag>
      <w:r w:rsidRPr="00921F77">
        <w:rPr>
          <w:rFonts w:ascii="Garamond" w:hAnsi="Garamond"/>
          <w:sz w:val="24"/>
        </w:rPr>
        <w:t xml:space="preserve"> travers une toute petite chose, le consentement à un petit effort que le Seigneur lui demandait pour sortir d'elle-même, sa vie a été profondément transformée. Alors, elle a expérimenté personnellement "l'admirable échange" de l'Incarnation dans une nouvelle naissance de Jésus en elle: "</w:t>
      </w:r>
      <w:r w:rsidRPr="00921F77">
        <w:rPr>
          <w:rFonts w:ascii="Garamond" w:hAnsi="Garamond"/>
          <w:i/>
          <w:sz w:val="24"/>
        </w:rPr>
        <w:t>En cette nuit où il se fit faible et souffrant pour mon amour, il me rendit forte et courageuse</w:t>
      </w:r>
      <w:r w:rsidRPr="00921F77">
        <w:rPr>
          <w:rFonts w:ascii="Garamond" w:hAnsi="Garamond"/>
          <w:sz w:val="24"/>
        </w:rPr>
        <w:t>".  Elle commence alors sa "course de géant" vers la sainteté, cette sainteté à laquelle nous sommes tous appelés.</w:t>
      </w:r>
    </w:p>
    <w:p w14:paraId="1BF767BA" w14:textId="4B440F0A" w:rsidR="00921F77" w:rsidRPr="00921F77" w:rsidRDefault="00921F77" w:rsidP="00921F77">
      <w:pPr>
        <w:spacing w:after="0" w:line="240" w:lineRule="auto"/>
        <w:jc w:val="both"/>
        <w:rPr>
          <w:rFonts w:ascii="Garamond" w:hAnsi="Garamond"/>
          <w:sz w:val="24"/>
        </w:rPr>
      </w:pPr>
      <w:r>
        <w:rPr>
          <w:rFonts w:ascii="Garamond" w:hAnsi="Garamond"/>
          <w:sz w:val="24"/>
        </w:rPr>
        <w:tab/>
        <w:t>C’est à notre tour de poser ce petit effort, caché aux yeux des autres mais non aux yeux de notre Père qui voit dans le secret. Posons ce petit acte d’amour en cette octave de Noël et vraiment Jésus naîtr</w:t>
      </w:r>
      <w:r w:rsidR="00A078AB">
        <w:rPr>
          <w:rFonts w:ascii="Garamond" w:hAnsi="Garamond"/>
          <w:sz w:val="24"/>
        </w:rPr>
        <w:t>a</w:t>
      </w:r>
      <w:r>
        <w:rPr>
          <w:rFonts w:ascii="Garamond" w:hAnsi="Garamond"/>
          <w:sz w:val="24"/>
        </w:rPr>
        <w:t xml:space="preserve"> dans notre cœur</w:t>
      </w:r>
      <w:r w:rsidR="00CA1A71">
        <w:rPr>
          <w:rFonts w:ascii="Garamond" w:hAnsi="Garamond"/>
          <w:sz w:val="24"/>
        </w:rPr>
        <w:t xml:space="preserve">. </w:t>
      </w:r>
      <w:r w:rsidR="00CA1A71" w:rsidRPr="00CA1A71">
        <w:rPr>
          <w:rFonts w:ascii="Garamond" w:hAnsi="Garamond"/>
          <w:b/>
          <w:sz w:val="24"/>
        </w:rPr>
        <w:t>Qu’ainsi l’Enfant-Dieu transfigure notre vie !</w:t>
      </w:r>
    </w:p>
    <w:p w14:paraId="7D52FD25" w14:textId="77777777" w:rsidR="00CA1A71" w:rsidRDefault="00921F77" w:rsidP="00921F77">
      <w:pPr>
        <w:spacing w:after="0" w:line="240" w:lineRule="auto"/>
        <w:rPr>
          <w:rFonts w:ascii="Garamond" w:hAnsi="Garamond"/>
          <w:sz w:val="24"/>
        </w:rPr>
      </w:pPr>
      <w:r w:rsidRPr="00921F77">
        <w:rPr>
          <w:rFonts w:ascii="Garamond" w:hAnsi="Garamond"/>
          <w:sz w:val="24"/>
        </w:rPr>
        <w:tab/>
      </w:r>
    </w:p>
    <w:p w14:paraId="73C66595" w14:textId="77777777" w:rsidR="00921F77" w:rsidRPr="00921F77" w:rsidRDefault="00CA1A71" w:rsidP="00921F77">
      <w:pPr>
        <w:spacing w:after="0" w:line="240" w:lineRule="auto"/>
        <w:rPr>
          <w:rFonts w:ascii="Garamond" w:hAnsi="Garamond"/>
          <w:sz w:val="24"/>
        </w:rPr>
      </w:pPr>
      <w:r>
        <w:rPr>
          <w:rFonts w:ascii="Garamond" w:hAnsi="Garamond"/>
          <w:sz w:val="24"/>
        </w:rPr>
        <w:tab/>
      </w:r>
      <w:r w:rsidR="00921F77" w:rsidRPr="00921F77">
        <w:rPr>
          <w:rFonts w:ascii="Garamond" w:hAnsi="Garamond"/>
          <w:sz w:val="24"/>
        </w:rPr>
        <w:t>Joyeux Noël à tous !</w:t>
      </w:r>
    </w:p>
    <w:p w14:paraId="1D33E9C3" w14:textId="43F49A75" w:rsidR="003564B9" w:rsidRPr="00C11FB6" w:rsidRDefault="003564B9" w:rsidP="00921F77">
      <w:pPr>
        <w:spacing w:after="0" w:line="240" w:lineRule="auto"/>
        <w:ind w:left="360"/>
        <w:jc w:val="right"/>
        <w:rPr>
          <w:rFonts w:ascii="Garamond" w:hAnsi="Garamond" w:cs="Times New Roman"/>
          <w:sz w:val="24"/>
        </w:rPr>
      </w:pPr>
      <w:r w:rsidRPr="00C11FB6">
        <w:rPr>
          <w:rFonts w:ascii="Garamond" w:hAnsi="Garamond"/>
          <w:sz w:val="24"/>
        </w:rPr>
        <w:t xml:space="preserve">Fr. </w:t>
      </w:r>
      <w:r>
        <w:rPr>
          <w:rFonts w:ascii="Garamond" w:hAnsi="Garamond"/>
          <w:sz w:val="24"/>
        </w:rPr>
        <w:t>François-Marie Léthel</w:t>
      </w:r>
      <w:r w:rsidRPr="00C11FB6">
        <w:rPr>
          <w:rFonts w:ascii="Garamond" w:hAnsi="Garamond"/>
          <w:sz w:val="24"/>
        </w:rPr>
        <w:t>, ocd (</w:t>
      </w:r>
      <w:r w:rsidR="00761584">
        <w:rPr>
          <w:rFonts w:ascii="Garamond" w:hAnsi="Garamond"/>
          <w:sz w:val="24"/>
        </w:rPr>
        <w:t>Rome</w:t>
      </w:r>
      <w:bookmarkStart w:id="0" w:name="_GoBack"/>
      <w:bookmarkEnd w:id="0"/>
      <w:r w:rsidRPr="00C11FB6">
        <w:rPr>
          <w:rFonts w:ascii="Garamond" w:hAnsi="Garamond"/>
          <w:sz w:val="24"/>
        </w:rPr>
        <w:t>)</w:t>
      </w:r>
    </w:p>
    <w:p w14:paraId="6B9B8F37" w14:textId="77777777" w:rsidR="00E10AA1" w:rsidRPr="007E5EE6" w:rsidRDefault="00E10AA1" w:rsidP="007E5EE6">
      <w:pPr>
        <w:spacing w:line="240" w:lineRule="auto"/>
        <w:jc w:val="both"/>
        <w:rPr>
          <w:rFonts w:ascii="Garamond" w:hAnsi="Garamond" w:cs="Times New Roman"/>
          <w:sz w:val="24"/>
        </w:rPr>
      </w:pPr>
    </w:p>
    <w:sectPr w:rsidR="00E10AA1" w:rsidRPr="007E5EE6" w:rsidSect="0023738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FDDD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4B9CA" w14:textId="77777777" w:rsidR="00E03216" w:rsidRDefault="00E03216" w:rsidP="00E10AA1">
      <w:pPr>
        <w:spacing w:after="0" w:line="240" w:lineRule="auto"/>
      </w:pPr>
      <w:r>
        <w:separator/>
      </w:r>
    </w:p>
  </w:endnote>
  <w:endnote w:type="continuationSeparator" w:id="0">
    <w:p w14:paraId="0AAE8E5E" w14:textId="77777777" w:rsidR="00E03216" w:rsidRDefault="00E03216" w:rsidP="00E1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923740"/>
      <w:docPartObj>
        <w:docPartGallery w:val="Page Numbers (Bottom of Page)"/>
        <w:docPartUnique/>
      </w:docPartObj>
    </w:sdtPr>
    <w:sdtEndPr/>
    <w:sdtContent>
      <w:p w14:paraId="5C18549D" w14:textId="77777777" w:rsidR="00387E7D" w:rsidRDefault="00387E7D" w:rsidP="00A14ACE">
        <w:pPr>
          <w:pStyle w:val="Pieddepage"/>
          <w:jc w:val="right"/>
        </w:pPr>
        <w:r>
          <w:fldChar w:fldCharType="begin"/>
        </w:r>
        <w:r>
          <w:instrText>PAGE   \* MERGEFORMAT</w:instrText>
        </w:r>
        <w:r>
          <w:fldChar w:fldCharType="separate"/>
        </w:r>
        <w:r w:rsidR="00761584">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8111E" w14:textId="77777777" w:rsidR="00E03216" w:rsidRDefault="00E03216" w:rsidP="00E10AA1">
      <w:pPr>
        <w:spacing w:after="0" w:line="240" w:lineRule="auto"/>
      </w:pPr>
      <w:r>
        <w:separator/>
      </w:r>
    </w:p>
  </w:footnote>
  <w:footnote w:type="continuationSeparator" w:id="0">
    <w:p w14:paraId="728963AF" w14:textId="77777777" w:rsidR="00E03216" w:rsidRDefault="00E03216" w:rsidP="00E10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147"/>
    <w:multiLevelType w:val="hybridMultilevel"/>
    <w:tmpl w:val="51F8F9B8"/>
    <w:lvl w:ilvl="0" w:tplc="4D52CF6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D0315F"/>
    <w:multiLevelType w:val="hybridMultilevel"/>
    <w:tmpl w:val="6CD6C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ères Carmes">
    <w15:presenceInfo w15:providerId="Windows Live" w15:userId="c4a974f480ab85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A1"/>
    <w:rsid w:val="000078AD"/>
    <w:rsid w:val="00056CD1"/>
    <w:rsid w:val="000656A1"/>
    <w:rsid w:val="00065DBC"/>
    <w:rsid w:val="00066E93"/>
    <w:rsid w:val="000779F5"/>
    <w:rsid w:val="000937B8"/>
    <w:rsid w:val="000A2331"/>
    <w:rsid w:val="000A4C1C"/>
    <w:rsid w:val="000F25D9"/>
    <w:rsid w:val="000F3E01"/>
    <w:rsid w:val="00144891"/>
    <w:rsid w:val="00163C51"/>
    <w:rsid w:val="001722CE"/>
    <w:rsid w:val="00187BAC"/>
    <w:rsid w:val="001C45BF"/>
    <w:rsid w:val="001D55B8"/>
    <w:rsid w:val="0020288D"/>
    <w:rsid w:val="00220488"/>
    <w:rsid w:val="00224B45"/>
    <w:rsid w:val="00233F7C"/>
    <w:rsid w:val="00237387"/>
    <w:rsid w:val="00241A5F"/>
    <w:rsid w:val="002456EF"/>
    <w:rsid w:val="002555ED"/>
    <w:rsid w:val="00261F9A"/>
    <w:rsid w:val="00266C1E"/>
    <w:rsid w:val="002C0598"/>
    <w:rsid w:val="002C6F17"/>
    <w:rsid w:val="002D2834"/>
    <w:rsid w:val="002E39C8"/>
    <w:rsid w:val="002E4E9B"/>
    <w:rsid w:val="002F6C07"/>
    <w:rsid w:val="003238C0"/>
    <w:rsid w:val="003564B9"/>
    <w:rsid w:val="003600F0"/>
    <w:rsid w:val="00381086"/>
    <w:rsid w:val="00387E7D"/>
    <w:rsid w:val="003A40D9"/>
    <w:rsid w:val="0040405D"/>
    <w:rsid w:val="004754B9"/>
    <w:rsid w:val="004845E1"/>
    <w:rsid w:val="0048689C"/>
    <w:rsid w:val="00495CD2"/>
    <w:rsid w:val="004A6347"/>
    <w:rsid w:val="004A6CB8"/>
    <w:rsid w:val="00502C68"/>
    <w:rsid w:val="00516DC4"/>
    <w:rsid w:val="00536051"/>
    <w:rsid w:val="00546DF4"/>
    <w:rsid w:val="00550C9E"/>
    <w:rsid w:val="00570478"/>
    <w:rsid w:val="00573FA3"/>
    <w:rsid w:val="00576348"/>
    <w:rsid w:val="00593195"/>
    <w:rsid w:val="005E2114"/>
    <w:rsid w:val="006035BB"/>
    <w:rsid w:val="00606B27"/>
    <w:rsid w:val="00612EEE"/>
    <w:rsid w:val="00675213"/>
    <w:rsid w:val="00682E8F"/>
    <w:rsid w:val="00686E46"/>
    <w:rsid w:val="006A0BF4"/>
    <w:rsid w:val="006C0F26"/>
    <w:rsid w:val="006C3E63"/>
    <w:rsid w:val="006D1D99"/>
    <w:rsid w:val="006D5B86"/>
    <w:rsid w:val="00725159"/>
    <w:rsid w:val="00745A31"/>
    <w:rsid w:val="007566C5"/>
    <w:rsid w:val="00761584"/>
    <w:rsid w:val="00766C00"/>
    <w:rsid w:val="00777051"/>
    <w:rsid w:val="00786EBC"/>
    <w:rsid w:val="007951C4"/>
    <w:rsid w:val="00797CE5"/>
    <w:rsid w:val="007C4E99"/>
    <w:rsid w:val="007D5D74"/>
    <w:rsid w:val="007E5DCB"/>
    <w:rsid w:val="007E5EE6"/>
    <w:rsid w:val="00823162"/>
    <w:rsid w:val="008979F7"/>
    <w:rsid w:val="008B221D"/>
    <w:rsid w:val="008D4285"/>
    <w:rsid w:val="008E3A20"/>
    <w:rsid w:val="008E7BE0"/>
    <w:rsid w:val="00921F77"/>
    <w:rsid w:val="0092698B"/>
    <w:rsid w:val="00932B76"/>
    <w:rsid w:val="009404FD"/>
    <w:rsid w:val="009663AD"/>
    <w:rsid w:val="009C1BC0"/>
    <w:rsid w:val="009D6D01"/>
    <w:rsid w:val="009F7C48"/>
    <w:rsid w:val="00A02254"/>
    <w:rsid w:val="00A078AB"/>
    <w:rsid w:val="00A1212B"/>
    <w:rsid w:val="00A14ACE"/>
    <w:rsid w:val="00A42459"/>
    <w:rsid w:val="00A73FBB"/>
    <w:rsid w:val="00A92049"/>
    <w:rsid w:val="00A9220E"/>
    <w:rsid w:val="00A96AF6"/>
    <w:rsid w:val="00AC3F92"/>
    <w:rsid w:val="00AD3602"/>
    <w:rsid w:val="00AE0337"/>
    <w:rsid w:val="00B21620"/>
    <w:rsid w:val="00B412D7"/>
    <w:rsid w:val="00B678B8"/>
    <w:rsid w:val="00B84EC9"/>
    <w:rsid w:val="00B9477F"/>
    <w:rsid w:val="00BB67A4"/>
    <w:rsid w:val="00BE3E2B"/>
    <w:rsid w:val="00BE4D77"/>
    <w:rsid w:val="00BF1C6B"/>
    <w:rsid w:val="00C00233"/>
    <w:rsid w:val="00C11FB6"/>
    <w:rsid w:val="00C71EE5"/>
    <w:rsid w:val="00C958B9"/>
    <w:rsid w:val="00CA1A71"/>
    <w:rsid w:val="00CA3768"/>
    <w:rsid w:val="00CB7476"/>
    <w:rsid w:val="00D1251A"/>
    <w:rsid w:val="00D4243C"/>
    <w:rsid w:val="00D46D21"/>
    <w:rsid w:val="00D47234"/>
    <w:rsid w:val="00D54286"/>
    <w:rsid w:val="00D66717"/>
    <w:rsid w:val="00D71AEF"/>
    <w:rsid w:val="00D77E4D"/>
    <w:rsid w:val="00D853E5"/>
    <w:rsid w:val="00DD239B"/>
    <w:rsid w:val="00DD26C5"/>
    <w:rsid w:val="00DD45DD"/>
    <w:rsid w:val="00DE478E"/>
    <w:rsid w:val="00E00849"/>
    <w:rsid w:val="00E01A6B"/>
    <w:rsid w:val="00E03216"/>
    <w:rsid w:val="00E053FB"/>
    <w:rsid w:val="00E10AA1"/>
    <w:rsid w:val="00E15994"/>
    <w:rsid w:val="00E37574"/>
    <w:rsid w:val="00E44933"/>
    <w:rsid w:val="00E625F0"/>
    <w:rsid w:val="00EB3222"/>
    <w:rsid w:val="00EF61E0"/>
    <w:rsid w:val="00F2297A"/>
    <w:rsid w:val="00F355D1"/>
    <w:rsid w:val="00F6103D"/>
    <w:rsid w:val="00FA1BEB"/>
    <w:rsid w:val="00FB3597"/>
    <w:rsid w:val="00FC71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CE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verset">
    <w:name w:val="content_verset"/>
    <w:rsid w:val="00725159"/>
  </w:style>
  <w:style w:type="character" w:customStyle="1" w:styleId="CorpsdetexteCar">
    <w:name w:val="Corps de texte Car"/>
    <w:link w:val="Corpsdetexte"/>
    <w:rsid w:val="000A2331"/>
    <w:rPr>
      <w:rFonts w:ascii="Garamond" w:eastAsia="Calibri" w:hAnsi="Garamond"/>
      <w:sz w:val="24"/>
      <w:szCs w:val="24"/>
      <w:lang w:eastAsia="en-US"/>
    </w:rPr>
  </w:style>
  <w:style w:type="paragraph" w:styleId="Corpsdetexte">
    <w:name w:val="Body Text"/>
    <w:basedOn w:val="Normal"/>
    <w:link w:val="CorpsdetexteCar"/>
    <w:rsid w:val="000A2331"/>
    <w:pPr>
      <w:spacing w:after="120" w:line="240" w:lineRule="auto"/>
      <w:jc w:val="both"/>
    </w:pPr>
    <w:rPr>
      <w:rFonts w:ascii="Garamond" w:eastAsia="Calibri" w:hAnsi="Garamond"/>
      <w:sz w:val="24"/>
      <w:szCs w:val="24"/>
      <w:lang w:eastAsia="en-US"/>
    </w:rPr>
  </w:style>
  <w:style w:type="character" w:customStyle="1" w:styleId="CorpsdetexteCar1">
    <w:name w:val="Corps de texte Car1"/>
    <w:basedOn w:val="Policepardfaut"/>
    <w:uiPriority w:val="99"/>
    <w:semiHidden/>
    <w:rsid w:val="000A2331"/>
  </w:style>
  <w:style w:type="paragraph" w:styleId="Notedebasdepage">
    <w:name w:val="footnote text"/>
    <w:basedOn w:val="Normal"/>
    <w:link w:val="NotedebasdepageCar"/>
    <w:rsid w:val="000A2331"/>
    <w:pPr>
      <w:spacing w:after="0" w:line="240" w:lineRule="auto"/>
    </w:pPr>
    <w:rPr>
      <w:rFonts w:ascii="Times New Roman" w:eastAsia="Times New Roman" w:hAnsi="Times New Roman" w:cs="Times New Roman"/>
      <w:sz w:val="20"/>
      <w:szCs w:val="20"/>
      <w:lang w:val="it-IT" w:eastAsia="it-IT"/>
    </w:rPr>
  </w:style>
  <w:style w:type="character" w:customStyle="1" w:styleId="NotedebasdepageCar">
    <w:name w:val="Note de bas de page Car"/>
    <w:basedOn w:val="Policepardfaut"/>
    <w:link w:val="Notedebasdepage"/>
    <w:rsid w:val="000A2331"/>
    <w:rPr>
      <w:rFonts w:ascii="Times New Roman" w:eastAsia="Times New Roman" w:hAnsi="Times New Roman" w:cs="Times New Roman"/>
      <w:sz w:val="20"/>
      <w:szCs w:val="20"/>
      <w:lang w:val="it-IT" w:eastAsia="it-IT"/>
    </w:rPr>
  </w:style>
  <w:style w:type="character" w:styleId="Appelnotedebasdep">
    <w:name w:val="footnote reference"/>
    <w:rsid w:val="000A2331"/>
    <w:rPr>
      <w:vertAlign w:val="superscript"/>
    </w:rPr>
  </w:style>
  <w:style w:type="character" w:styleId="Marquedecommentaire">
    <w:name w:val="annotation reference"/>
    <w:basedOn w:val="Policepardfaut"/>
    <w:uiPriority w:val="99"/>
    <w:semiHidden/>
    <w:unhideWhenUsed/>
    <w:rsid w:val="00932B76"/>
    <w:rPr>
      <w:sz w:val="16"/>
      <w:szCs w:val="16"/>
    </w:rPr>
  </w:style>
  <w:style w:type="paragraph" w:styleId="Commentaire">
    <w:name w:val="annotation text"/>
    <w:basedOn w:val="Normal"/>
    <w:link w:val="CommentaireCar"/>
    <w:uiPriority w:val="99"/>
    <w:semiHidden/>
    <w:unhideWhenUsed/>
    <w:rsid w:val="00932B76"/>
    <w:pPr>
      <w:spacing w:line="240" w:lineRule="auto"/>
    </w:pPr>
    <w:rPr>
      <w:sz w:val="20"/>
      <w:szCs w:val="20"/>
    </w:rPr>
  </w:style>
  <w:style w:type="character" w:customStyle="1" w:styleId="CommentaireCar">
    <w:name w:val="Commentaire Car"/>
    <w:basedOn w:val="Policepardfaut"/>
    <w:link w:val="Commentaire"/>
    <w:uiPriority w:val="99"/>
    <w:semiHidden/>
    <w:rsid w:val="00932B76"/>
    <w:rPr>
      <w:sz w:val="20"/>
      <w:szCs w:val="20"/>
    </w:rPr>
  </w:style>
  <w:style w:type="paragraph" w:styleId="Objetducommentaire">
    <w:name w:val="annotation subject"/>
    <w:basedOn w:val="Commentaire"/>
    <w:next w:val="Commentaire"/>
    <w:link w:val="ObjetducommentaireCar"/>
    <w:uiPriority w:val="99"/>
    <w:semiHidden/>
    <w:unhideWhenUsed/>
    <w:rsid w:val="00932B76"/>
    <w:rPr>
      <w:b/>
      <w:bCs/>
    </w:rPr>
  </w:style>
  <w:style w:type="character" w:customStyle="1" w:styleId="ObjetducommentaireCar">
    <w:name w:val="Objet du commentaire Car"/>
    <w:basedOn w:val="CommentaireCar"/>
    <w:link w:val="Objetducommentaire"/>
    <w:uiPriority w:val="99"/>
    <w:semiHidden/>
    <w:rsid w:val="00932B76"/>
    <w:rPr>
      <w:b/>
      <w:bCs/>
      <w:sz w:val="20"/>
      <w:szCs w:val="20"/>
    </w:rPr>
  </w:style>
  <w:style w:type="paragraph" w:styleId="Textedebulles">
    <w:name w:val="Balloon Text"/>
    <w:basedOn w:val="Normal"/>
    <w:link w:val="TextedebullesCar"/>
    <w:uiPriority w:val="99"/>
    <w:semiHidden/>
    <w:unhideWhenUsed/>
    <w:rsid w:val="00932B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2B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AA1"/>
    <w:pPr>
      <w:tabs>
        <w:tab w:val="center" w:pos="4536"/>
        <w:tab w:val="right" w:pos="9072"/>
      </w:tabs>
      <w:spacing w:after="0" w:line="240" w:lineRule="auto"/>
    </w:pPr>
  </w:style>
  <w:style w:type="character" w:customStyle="1" w:styleId="En-tteCar">
    <w:name w:val="En-tête Car"/>
    <w:basedOn w:val="Policepardfaut"/>
    <w:link w:val="En-tte"/>
    <w:uiPriority w:val="99"/>
    <w:rsid w:val="00E10AA1"/>
  </w:style>
  <w:style w:type="paragraph" w:styleId="Pieddepage">
    <w:name w:val="footer"/>
    <w:basedOn w:val="Normal"/>
    <w:link w:val="PieddepageCar"/>
    <w:uiPriority w:val="99"/>
    <w:unhideWhenUsed/>
    <w:rsid w:val="00E10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AA1"/>
  </w:style>
  <w:style w:type="paragraph" w:styleId="Paragraphedeliste">
    <w:name w:val="List Paragraph"/>
    <w:basedOn w:val="Normal"/>
    <w:uiPriority w:val="34"/>
    <w:qFormat/>
    <w:rsid w:val="00546DF4"/>
    <w:pPr>
      <w:ind w:left="720"/>
      <w:contextualSpacing/>
    </w:pPr>
  </w:style>
  <w:style w:type="paragraph" w:styleId="NormalWeb">
    <w:name w:val="Normal (Web)"/>
    <w:basedOn w:val="Normal"/>
    <w:uiPriority w:val="99"/>
    <w:unhideWhenUsed/>
    <w:rsid w:val="00576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verset">
    <w:name w:val="content_verset"/>
    <w:rsid w:val="00725159"/>
  </w:style>
  <w:style w:type="character" w:customStyle="1" w:styleId="CorpsdetexteCar">
    <w:name w:val="Corps de texte Car"/>
    <w:link w:val="Corpsdetexte"/>
    <w:rsid w:val="000A2331"/>
    <w:rPr>
      <w:rFonts w:ascii="Garamond" w:eastAsia="Calibri" w:hAnsi="Garamond"/>
      <w:sz w:val="24"/>
      <w:szCs w:val="24"/>
      <w:lang w:eastAsia="en-US"/>
    </w:rPr>
  </w:style>
  <w:style w:type="paragraph" w:styleId="Corpsdetexte">
    <w:name w:val="Body Text"/>
    <w:basedOn w:val="Normal"/>
    <w:link w:val="CorpsdetexteCar"/>
    <w:rsid w:val="000A2331"/>
    <w:pPr>
      <w:spacing w:after="120" w:line="240" w:lineRule="auto"/>
      <w:jc w:val="both"/>
    </w:pPr>
    <w:rPr>
      <w:rFonts w:ascii="Garamond" w:eastAsia="Calibri" w:hAnsi="Garamond"/>
      <w:sz w:val="24"/>
      <w:szCs w:val="24"/>
      <w:lang w:eastAsia="en-US"/>
    </w:rPr>
  </w:style>
  <w:style w:type="character" w:customStyle="1" w:styleId="CorpsdetexteCar1">
    <w:name w:val="Corps de texte Car1"/>
    <w:basedOn w:val="Policepardfaut"/>
    <w:uiPriority w:val="99"/>
    <w:semiHidden/>
    <w:rsid w:val="000A2331"/>
  </w:style>
  <w:style w:type="paragraph" w:styleId="Notedebasdepage">
    <w:name w:val="footnote text"/>
    <w:basedOn w:val="Normal"/>
    <w:link w:val="NotedebasdepageCar"/>
    <w:rsid w:val="000A2331"/>
    <w:pPr>
      <w:spacing w:after="0" w:line="240" w:lineRule="auto"/>
    </w:pPr>
    <w:rPr>
      <w:rFonts w:ascii="Times New Roman" w:eastAsia="Times New Roman" w:hAnsi="Times New Roman" w:cs="Times New Roman"/>
      <w:sz w:val="20"/>
      <w:szCs w:val="20"/>
      <w:lang w:val="it-IT" w:eastAsia="it-IT"/>
    </w:rPr>
  </w:style>
  <w:style w:type="character" w:customStyle="1" w:styleId="NotedebasdepageCar">
    <w:name w:val="Note de bas de page Car"/>
    <w:basedOn w:val="Policepardfaut"/>
    <w:link w:val="Notedebasdepage"/>
    <w:rsid w:val="000A2331"/>
    <w:rPr>
      <w:rFonts w:ascii="Times New Roman" w:eastAsia="Times New Roman" w:hAnsi="Times New Roman" w:cs="Times New Roman"/>
      <w:sz w:val="20"/>
      <w:szCs w:val="20"/>
      <w:lang w:val="it-IT" w:eastAsia="it-IT"/>
    </w:rPr>
  </w:style>
  <w:style w:type="character" w:styleId="Appelnotedebasdep">
    <w:name w:val="footnote reference"/>
    <w:rsid w:val="000A2331"/>
    <w:rPr>
      <w:vertAlign w:val="superscript"/>
    </w:rPr>
  </w:style>
  <w:style w:type="character" w:styleId="Marquedecommentaire">
    <w:name w:val="annotation reference"/>
    <w:basedOn w:val="Policepardfaut"/>
    <w:uiPriority w:val="99"/>
    <w:semiHidden/>
    <w:unhideWhenUsed/>
    <w:rsid w:val="00932B76"/>
    <w:rPr>
      <w:sz w:val="16"/>
      <w:szCs w:val="16"/>
    </w:rPr>
  </w:style>
  <w:style w:type="paragraph" w:styleId="Commentaire">
    <w:name w:val="annotation text"/>
    <w:basedOn w:val="Normal"/>
    <w:link w:val="CommentaireCar"/>
    <w:uiPriority w:val="99"/>
    <w:semiHidden/>
    <w:unhideWhenUsed/>
    <w:rsid w:val="00932B76"/>
    <w:pPr>
      <w:spacing w:line="240" w:lineRule="auto"/>
    </w:pPr>
    <w:rPr>
      <w:sz w:val="20"/>
      <w:szCs w:val="20"/>
    </w:rPr>
  </w:style>
  <w:style w:type="character" w:customStyle="1" w:styleId="CommentaireCar">
    <w:name w:val="Commentaire Car"/>
    <w:basedOn w:val="Policepardfaut"/>
    <w:link w:val="Commentaire"/>
    <w:uiPriority w:val="99"/>
    <w:semiHidden/>
    <w:rsid w:val="00932B76"/>
    <w:rPr>
      <w:sz w:val="20"/>
      <w:szCs w:val="20"/>
    </w:rPr>
  </w:style>
  <w:style w:type="paragraph" w:styleId="Objetducommentaire">
    <w:name w:val="annotation subject"/>
    <w:basedOn w:val="Commentaire"/>
    <w:next w:val="Commentaire"/>
    <w:link w:val="ObjetducommentaireCar"/>
    <w:uiPriority w:val="99"/>
    <w:semiHidden/>
    <w:unhideWhenUsed/>
    <w:rsid w:val="00932B76"/>
    <w:rPr>
      <w:b/>
      <w:bCs/>
    </w:rPr>
  </w:style>
  <w:style w:type="character" w:customStyle="1" w:styleId="ObjetducommentaireCar">
    <w:name w:val="Objet du commentaire Car"/>
    <w:basedOn w:val="CommentaireCar"/>
    <w:link w:val="Objetducommentaire"/>
    <w:uiPriority w:val="99"/>
    <w:semiHidden/>
    <w:rsid w:val="00932B76"/>
    <w:rPr>
      <w:b/>
      <w:bCs/>
      <w:sz w:val="20"/>
      <w:szCs w:val="20"/>
    </w:rPr>
  </w:style>
  <w:style w:type="paragraph" w:styleId="Textedebulles">
    <w:name w:val="Balloon Text"/>
    <w:basedOn w:val="Normal"/>
    <w:link w:val="TextedebullesCar"/>
    <w:uiPriority w:val="99"/>
    <w:semiHidden/>
    <w:unhideWhenUsed/>
    <w:rsid w:val="00932B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2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657">
      <w:bodyDiv w:val="1"/>
      <w:marLeft w:val="0"/>
      <w:marRight w:val="0"/>
      <w:marTop w:val="0"/>
      <w:marBottom w:val="0"/>
      <w:divBdr>
        <w:top w:val="none" w:sz="0" w:space="0" w:color="auto"/>
        <w:left w:val="none" w:sz="0" w:space="0" w:color="auto"/>
        <w:bottom w:val="none" w:sz="0" w:space="0" w:color="auto"/>
        <w:right w:val="none" w:sz="0" w:space="0" w:color="auto"/>
      </w:divBdr>
    </w:div>
    <w:div w:id="40400447">
      <w:bodyDiv w:val="1"/>
      <w:marLeft w:val="0"/>
      <w:marRight w:val="0"/>
      <w:marTop w:val="0"/>
      <w:marBottom w:val="0"/>
      <w:divBdr>
        <w:top w:val="none" w:sz="0" w:space="0" w:color="auto"/>
        <w:left w:val="none" w:sz="0" w:space="0" w:color="auto"/>
        <w:bottom w:val="none" w:sz="0" w:space="0" w:color="auto"/>
        <w:right w:val="none" w:sz="0" w:space="0" w:color="auto"/>
      </w:divBdr>
    </w:div>
    <w:div w:id="144787625">
      <w:bodyDiv w:val="1"/>
      <w:marLeft w:val="0"/>
      <w:marRight w:val="0"/>
      <w:marTop w:val="0"/>
      <w:marBottom w:val="0"/>
      <w:divBdr>
        <w:top w:val="none" w:sz="0" w:space="0" w:color="auto"/>
        <w:left w:val="none" w:sz="0" w:space="0" w:color="auto"/>
        <w:bottom w:val="none" w:sz="0" w:space="0" w:color="auto"/>
        <w:right w:val="none" w:sz="0" w:space="0" w:color="auto"/>
      </w:divBdr>
    </w:div>
    <w:div w:id="205488060">
      <w:bodyDiv w:val="1"/>
      <w:marLeft w:val="0"/>
      <w:marRight w:val="0"/>
      <w:marTop w:val="0"/>
      <w:marBottom w:val="0"/>
      <w:divBdr>
        <w:top w:val="none" w:sz="0" w:space="0" w:color="auto"/>
        <w:left w:val="none" w:sz="0" w:space="0" w:color="auto"/>
        <w:bottom w:val="none" w:sz="0" w:space="0" w:color="auto"/>
        <w:right w:val="none" w:sz="0" w:space="0" w:color="auto"/>
      </w:divBdr>
    </w:div>
    <w:div w:id="218984109">
      <w:bodyDiv w:val="1"/>
      <w:marLeft w:val="0"/>
      <w:marRight w:val="0"/>
      <w:marTop w:val="0"/>
      <w:marBottom w:val="0"/>
      <w:divBdr>
        <w:top w:val="none" w:sz="0" w:space="0" w:color="auto"/>
        <w:left w:val="none" w:sz="0" w:space="0" w:color="auto"/>
        <w:bottom w:val="none" w:sz="0" w:space="0" w:color="auto"/>
        <w:right w:val="none" w:sz="0" w:space="0" w:color="auto"/>
      </w:divBdr>
    </w:div>
    <w:div w:id="267279827">
      <w:bodyDiv w:val="1"/>
      <w:marLeft w:val="0"/>
      <w:marRight w:val="0"/>
      <w:marTop w:val="0"/>
      <w:marBottom w:val="0"/>
      <w:divBdr>
        <w:top w:val="none" w:sz="0" w:space="0" w:color="auto"/>
        <w:left w:val="none" w:sz="0" w:space="0" w:color="auto"/>
        <w:bottom w:val="none" w:sz="0" w:space="0" w:color="auto"/>
        <w:right w:val="none" w:sz="0" w:space="0" w:color="auto"/>
      </w:divBdr>
    </w:div>
    <w:div w:id="462964219">
      <w:bodyDiv w:val="1"/>
      <w:marLeft w:val="0"/>
      <w:marRight w:val="0"/>
      <w:marTop w:val="0"/>
      <w:marBottom w:val="0"/>
      <w:divBdr>
        <w:top w:val="none" w:sz="0" w:space="0" w:color="auto"/>
        <w:left w:val="none" w:sz="0" w:space="0" w:color="auto"/>
        <w:bottom w:val="none" w:sz="0" w:space="0" w:color="auto"/>
        <w:right w:val="none" w:sz="0" w:space="0" w:color="auto"/>
      </w:divBdr>
    </w:div>
    <w:div w:id="909387291">
      <w:bodyDiv w:val="1"/>
      <w:marLeft w:val="0"/>
      <w:marRight w:val="0"/>
      <w:marTop w:val="0"/>
      <w:marBottom w:val="0"/>
      <w:divBdr>
        <w:top w:val="none" w:sz="0" w:space="0" w:color="auto"/>
        <w:left w:val="none" w:sz="0" w:space="0" w:color="auto"/>
        <w:bottom w:val="none" w:sz="0" w:space="0" w:color="auto"/>
        <w:right w:val="none" w:sz="0" w:space="0" w:color="auto"/>
      </w:divBdr>
    </w:div>
    <w:div w:id="922181197">
      <w:bodyDiv w:val="1"/>
      <w:marLeft w:val="0"/>
      <w:marRight w:val="0"/>
      <w:marTop w:val="0"/>
      <w:marBottom w:val="0"/>
      <w:divBdr>
        <w:top w:val="none" w:sz="0" w:space="0" w:color="auto"/>
        <w:left w:val="none" w:sz="0" w:space="0" w:color="auto"/>
        <w:bottom w:val="none" w:sz="0" w:space="0" w:color="auto"/>
        <w:right w:val="none" w:sz="0" w:space="0" w:color="auto"/>
      </w:divBdr>
    </w:div>
    <w:div w:id="1547983546">
      <w:bodyDiv w:val="1"/>
      <w:marLeft w:val="0"/>
      <w:marRight w:val="0"/>
      <w:marTop w:val="0"/>
      <w:marBottom w:val="0"/>
      <w:divBdr>
        <w:top w:val="none" w:sz="0" w:space="0" w:color="auto"/>
        <w:left w:val="none" w:sz="0" w:space="0" w:color="auto"/>
        <w:bottom w:val="none" w:sz="0" w:space="0" w:color="auto"/>
        <w:right w:val="none" w:sz="0" w:space="0" w:color="auto"/>
      </w:divBdr>
    </w:div>
    <w:div w:id="1810512058">
      <w:bodyDiv w:val="1"/>
      <w:marLeft w:val="0"/>
      <w:marRight w:val="0"/>
      <w:marTop w:val="0"/>
      <w:marBottom w:val="0"/>
      <w:divBdr>
        <w:top w:val="none" w:sz="0" w:space="0" w:color="auto"/>
        <w:left w:val="none" w:sz="0" w:space="0" w:color="auto"/>
        <w:bottom w:val="none" w:sz="0" w:space="0" w:color="auto"/>
        <w:right w:val="none" w:sz="0" w:space="0" w:color="auto"/>
      </w:divBdr>
    </w:div>
    <w:div w:id="19298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4294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5</cp:revision>
  <dcterms:created xsi:type="dcterms:W3CDTF">2016-10-04T14:34:00Z</dcterms:created>
  <dcterms:modified xsi:type="dcterms:W3CDTF">2016-10-13T18:23:00Z</dcterms:modified>
</cp:coreProperties>
</file>