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AE7E" w14:textId="197E3AA5" w:rsidR="00DC1BB0" w:rsidRDefault="00DC1BB0" w:rsidP="00121731">
      <w:pPr>
        <w:pStyle w:val="Sous-titre"/>
        <w:spacing w:after="0"/>
        <w:rPr>
          <w:rFonts w:ascii="Calibri" w:hAnsi="Calibri"/>
          <w:b/>
          <w:sz w:val="32"/>
          <w:szCs w:val="28"/>
        </w:rPr>
      </w:pPr>
      <w:r>
        <w:rPr>
          <w:rFonts w:ascii="Calibri" w:hAnsi="Calibri"/>
          <w:b/>
          <w:sz w:val="32"/>
          <w:szCs w:val="28"/>
        </w:rPr>
        <w:t>Carême 202</w:t>
      </w:r>
      <w:r w:rsidR="00121731">
        <w:rPr>
          <w:rFonts w:ascii="Calibri" w:hAnsi="Calibri"/>
          <w:b/>
          <w:sz w:val="32"/>
          <w:szCs w:val="28"/>
        </w:rPr>
        <w:t>2</w:t>
      </w:r>
      <w:r>
        <w:rPr>
          <w:rFonts w:ascii="Calibri" w:hAnsi="Calibri"/>
          <w:b/>
          <w:sz w:val="32"/>
          <w:szCs w:val="28"/>
        </w:rPr>
        <w:t xml:space="preserve"> </w:t>
      </w:r>
      <w:r w:rsidR="00121731">
        <w:rPr>
          <w:rFonts w:ascii="Calibri" w:hAnsi="Calibri"/>
          <w:b/>
          <w:sz w:val="32"/>
          <w:szCs w:val="28"/>
        </w:rPr>
        <w:t>–</w:t>
      </w:r>
      <w:r>
        <w:rPr>
          <w:rFonts w:ascii="Calibri" w:hAnsi="Calibri"/>
          <w:b/>
          <w:sz w:val="32"/>
          <w:szCs w:val="28"/>
        </w:rPr>
        <w:t xml:space="preserve"> </w:t>
      </w:r>
      <w:r w:rsidR="00121731">
        <w:rPr>
          <w:rFonts w:ascii="Calibri" w:hAnsi="Calibri"/>
          <w:b/>
          <w:sz w:val="32"/>
          <w:szCs w:val="28"/>
        </w:rPr>
        <w:t>Vivre de la miséricorde divine avec les saints du Carmel</w:t>
      </w:r>
    </w:p>
    <w:p w14:paraId="09047D58" w14:textId="5DBDEBF8" w:rsidR="001635B1" w:rsidRPr="00373DD3" w:rsidRDefault="00DD339F" w:rsidP="00373DD3">
      <w:pPr>
        <w:spacing w:after="100" w:afterAutospacing="1"/>
        <w:jc w:val="center"/>
        <w:rPr>
          <w:sz w:val="44"/>
          <w:szCs w:val="44"/>
        </w:rPr>
      </w:pPr>
      <w:r>
        <w:rPr>
          <w:sz w:val="44"/>
          <w:szCs w:val="44"/>
        </w:rPr>
        <w:t xml:space="preserve">Semaine </w:t>
      </w:r>
      <w:r w:rsidR="00805630">
        <w:rPr>
          <w:sz w:val="44"/>
          <w:szCs w:val="44"/>
        </w:rPr>
        <w:t>2</w:t>
      </w:r>
      <w:r w:rsidR="00DC1BB0">
        <w:rPr>
          <w:sz w:val="44"/>
          <w:szCs w:val="44"/>
        </w:rPr>
        <w:t xml:space="preserve"> : </w:t>
      </w:r>
      <w:r w:rsidR="005C1D74">
        <w:rPr>
          <w:sz w:val="44"/>
          <w:szCs w:val="44"/>
        </w:rPr>
        <w:t xml:space="preserve">attirés </w:t>
      </w:r>
      <w:r w:rsidR="00652B5D">
        <w:rPr>
          <w:sz w:val="44"/>
          <w:szCs w:val="44"/>
        </w:rPr>
        <w:t>dans la prière</w:t>
      </w:r>
    </w:p>
    <w:p w14:paraId="29D7BDF4" w14:textId="4FFC678B" w:rsidR="00630B47" w:rsidRDefault="00630B47" w:rsidP="00065DF7">
      <w:pPr>
        <w:ind w:left="708"/>
        <w:jc w:val="both"/>
        <w:rPr>
          <w:rFonts w:eastAsia="Arial" w:cstheme="minorHAnsi"/>
          <w:i/>
          <w:iCs/>
          <w:color w:val="1F497D" w:themeColor="text2"/>
        </w:rPr>
      </w:pPr>
      <w:r>
        <w:rPr>
          <w:rFonts w:eastAsia="Arial" w:cstheme="minorHAnsi"/>
          <w:i/>
          <w:iCs/>
          <w:color w:val="1F497D" w:themeColor="text2"/>
        </w:rPr>
        <w:t>« </w:t>
      </w:r>
      <w:r w:rsidR="00805630" w:rsidRPr="00805630">
        <w:rPr>
          <w:rFonts w:eastAsia="Arial" w:cstheme="minorHAnsi"/>
          <w:i/>
          <w:iCs/>
          <w:color w:val="1F497D" w:themeColor="text2"/>
        </w:rPr>
        <w:t>En ce temps-là, Jésus prit avec lui Pierre, Jean et Jacques,</w:t>
      </w:r>
      <w:r w:rsidR="00805630">
        <w:rPr>
          <w:rFonts w:eastAsia="Arial" w:cstheme="minorHAnsi"/>
          <w:i/>
          <w:iCs/>
          <w:color w:val="1F497D" w:themeColor="text2"/>
        </w:rPr>
        <w:t xml:space="preserve"> </w:t>
      </w:r>
      <w:r w:rsidR="00805630" w:rsidRPr="00805630">
        <w:rPr>
          <w:rFonts w:eastAsia="Arial" w:cstheme="minorHAnsi"/>
          <w:i/>
          <w:iCs/>
          <w:color w:val="1F497D" w:themeColor="text2"/>
        </w:rPr>
        <w:t xml:space="preserve">et il gravit la montagne pour prier. Pendant qu’il priait, l’aspect de son visage devint autre, et son vêtement devint d’une blancheur éblouissante. </w:t>
      </w:r>
      <w:r w:rsidR="00065DF7">
        <w:rPr>
          <w:rFonts w:eastAsia="Arial" w:cstheme="minorHAnsi"/>
          <w:i/>
          <w:iCs/>
          <w:color w:val="1F497D" w:themeColor="text2"/>
        </w:rPr>
        <w:t>V</w:t>
      </w:r>
      <w:r w:rsidR="00065DF7" w:rsidRPr="00065DF7">
        <w:rPr>
          <w:rFonts w:eastAsia="Arial" w:cstheme="minorHAnsi"/>
          <w:i/>
          <w:iCs/>
          <w:color w:val="1F497D" w:themeColor="text2"/>
        </w:rPr>
        <w:t>oici que deux hommes s’entretenaient avec lui :</w:t>
      </w:r>
      <w:r w:rsidR="00065DF7">
        <w:rPr>
          <w:rFonts w:eastAsia="Arial" w:cstheme="minorHAnsi"/>
          <w:i/>
          <w:iCs/>
          <w:color w:val="1F497D" w:themeColor="text2"/>
        </w:rPr>
        <w:t xml:space="preserve"> </w:t>
      </w:r>
      <w:r w:rsidR="00065DF7" w:rsidRPr="00065DF7">
        <w:rPr>
          <w:rFonts w:eastAsia="Arial" w:cstheme="minorHAnsi"/>
          <w:i/>
          <w:iCs/>
          <w:color w:val="1F497D" w:themeColor="text2"/>
        </w:rPr>
        <w:t>c’étaient Moïse et Élie,</w:t>
      </w:r>
      <w:r w:rsidR="00065DF7">
        <w:rPr>
          <w:rFonts w:eastAsia="Arial" w:cstheme="minorHAnsi"/>
          <w:i/>
          <w:iCs/>
          <w:color w:val="1F497D" w:themeColor="text2"/>
        </w:rPr>
        <w:t xml:space="preserve"> </w:t>
      </w:r>
      <w:r w:rsidR="00065DF7" w:rsidRPr="00065DF7">
        <w:rPr>
          <w:rFonts w:eastAsia="Arial" w:cstheme="minorHAnsi"/>
          <w:i/>
          <w:iCs/>
          <w:color w:val="1F497D" w:themeColor="text2"/>
        </w:rPr>
        <w:t>apparus dans la gloire.</w:t>
      </w:r>
      <w:r w:rsidR="00065DF7">
        <w:rPr>
          <w:rFonts w:eastAsia="Arial" w:cstheme="minorHAnsi"/>
          <w:i/>
          <w:iCs/>
          <w:color w:val="1F497D" w:themeColor="text2"/>
        </w:rPr>
        <w:t xml:space="preserve"> </w:t>
      </w:r>
      <w:r w:rsidR="00065DF7" w:rsidRPr="00065DF7">
        <w:rPr>
          <w:rFonts w:eastAsia="Arial" w:cstheme="minorHAnsi"/>
          <w:i/>
          <w:iCs/>
          <w:color w:val="1F497D" w:themeColor="text2"/>
        </w:rPr>
        <w:t>Ils parlaient de son départ</w:t>
      </w:r>
      <w:r w:rsidR="00065DF7">
        <w:rPr>
          <w:rFonts w:eastAsia="Arial" w:cstheme="minorHAnsi"/>
          <w:i/>
          <w:iCs/>
          <w:color w:val="1F497D" w:themeColor="text2"/>
        </w:rPr>
        <w:t xml:space="preserve"> </w:t>
      </w:r>
      <w:r w:rsidR="00065DF7" w:rsidRPr="00065DF7">
        <w:rPr>
          <w:rFonts w:eastAsia="Arial" w:cstheme="minorHAnsi"/>
          <w:i/>
          <w:iCs/>
          <w:color w:val="1F497D" w:themeColor="text2"/>
        </w:rPr>
        <w:t>qui allait s’accomplir à Jérusalem.</w:t>
      </w:r>
      <w:r w:rsidR="00065DF7">
        <w:rPr>
          <w:rFonts w:eastAsia="Arial" w:cstheme="minorHAnsi"/>
          <w:i/>
          <w:iCs/>
          <w:color w:val="1F497D" w:themeColor="text2"/>
        </w:rPr>
        <w:t xml:space="preserve"> </w:t>
      </w:r>
      <w:r w:rsidR="00065DF7" w:rsidRPr="00065DF7">
        <w:rPr>
          <w:rFonts w:eastAsia="Arial" w:cstheme="minorHAnsi"/>
          <w:i/>
          <w:iCs/>
          <w:color w:val="1F497D" w:themeColor="text2"/>
        </w:rPr>
        <w:t>Pierre et ses compagnons étaient accablés de sommeil ;</w:t>
      </w:r>
      <w:r w:rsidR="00065DF7">
        <w:rPr>
          <w:rFonts w:eastAsia="Arial" w:cstheme="minorHAnsi"/>
          <w:i/>
          <w:iCs/>
          <w:color w:val="1F497D" w:themeColor="text2"/>
        </w:rPr>
        <w:t xml:space="preserve"> </w:t>
      </w:r>
      <w:r w:rsidR="00065DF7" w:rsidRPr="00065DF7">
        <w:rPr>
          <w:rFonts w:eastAsia="Arial" w:cstheme="minorHAnsi"/>
          <w:i/>
          <w:iCs/>
          <w:color w:val="1F497D" w:themeColor="text2"/>
        </w:rPr>
        <w:t>mais, restant éveillés, ils virent la gloire de Jésus,</w:t>
      </w:r>
      <w:r w:rsidR="00065DF7">
        <w:rPr>
          <w:rFonts w:eastAsia="Arial" w:cstheme="minorHAnsi"/>
          <w:i/>
          <w:iCs/>
          <w:color w:val="1F497D" w:themeColor="text2"/>
        </w:rPr>
        <w:t xml:space="preserve"> </w:t>
      </w:r>
      <w:r w:rsidR="00065DF7" w:rsidRPr="00065DF7">
        <w:rPr>
          <w:rFonts w:eastAsia="Arial" w:cstheme="minorHAnsi"/>
          <w:i/>
          <w:iCs/>
          <w:color w:val="1F497D" w:themeColor="text2"/>
        </w:rPr>
        <w:t>et les deux hommes à ses côtés.</w:t>
      </w:r>
      <w:r w:rsidR="00065DF7">
        <w:rPr>
          <w:rFonts w:eastAsia="Arial" w:cstheme="minorHAnsi"/>
          <w:i/>
          <w:iCs/>
          <w:color w:val="1F497D" w:themeColor="text2"/>
        </w:rPr>
        <w:t xml:space="preserve"> </w:t>
      </w:r>
      <w:r w:rsidR="00065DF7" w:rsidRPr="00065DF7">
        <w:rPr>
          <w:rFonts w:eastAsia="Arial" w:cstheme="minorHAnsi"/>
          <w:i/>
          <w:iCs/>
          <w:color w:val="1F497D" w:themeColor="text2"/>
        </w:rPr>
        <w:t>Ces derniers s’éloignaient de lui,</w:t>
      </w:r>
      <w:r w:rsidR="00065DF7">
        <w:rPr>
          <w:rFonts w:eastAsia="Arial" w:cstheme="minorHAnsi"/>
          <w:i/>
          <w:iCs/>
          <w:color w:val="1F497D" w:themeColor="text2"/>
        </w:rPr>
        <w:t xml:space="preserve"> </w:t>
      </w:r>
      <w:r w:rsidR="00065DF7" w:rsidRPr="00065DF7">
        <w:rPr>
          <w:rFonts w:eastAsia="Arial" w:cstheme="minorHAnsi"/>
          <w:i/>
          <w:iCs/>
          <w:color w:val="1F497D" w:themeColor="text2"/>
        </w:rPr>
        <w:t>quand Pierre dit à Jésus :</w:t>
      </w:r>
      <w:r w:rsidR="00065DF7">
        <w:rPr>
          <w:rFonts w:eastAsia="Arial" w:cstheme="minorHAnsi"/>
          <w:i/>
          <w:iCs/>
          <w:color w:val="1F497D" w:themeColor="text2"/>
        </w:rPr>
        <w:t xml:space="preserve"> </w:t>
      </w:r>
      <w:r w:rsidR="00065DF7" w:rsidRPr="00065DF7">
        <w:rPr>
          <w:rFonts w:eastAsia="Arial" w:cstheme="minorHAnsi"/>
          <w:i/>
          <w:iCs/>
          <w:color w:val="1F497D" w:themeColor="text2"/>
        </w:rPr>
        <w:t>« Maître, il est bon que nous soyons ici !</w:t>
      </w:r>
      <w:r w:rsidR="00065DF7">
        <w:rPr>
          <w:rFonts w:eastAsia="Arial" w:cstheme="minorHAnsi"/>
          <w:i/>
          <w:iCs/>
          <w:color w:val="1F497D" w:themeColor="text2"/>
        </w:rPr>
        <w:t xml:space="preserve"> </w:t>
      </w:r>
      <w:r w:rsidR="00065DF7" w:rsidRPr="00065DF7">
        <w:rPr>
          <w:rFonts w:eastAsia="Arial" w:cstheme="minorHAnsi"/>
          <w:i/>
          <w:iCs/>
          <w:color w:val="1F497D" w:themeColor="text2"/>
        </w:rPr>
        <w:t>Faisons trois tentes :</w:t>
      </w:r>
      <w:r w:rsidR="00065DF7">
        <w:rPr>
          <w:rFonts w:eastAsia="Arial" w:cstheme="minorHAnsi"/>
          <w:i/>
          <w:iCs/>
          <w:color w:val="1F497D" w:themeColor="text2"/>
        </w:rPr>
        <w:t xml:space="preserve"> </w:t>
      </w:r>
      <w:r w:rsidR="00065DF7" w:rsidRPr="00065DF7">
        <w:rPr>
          <w:rFonts w:eastAsia="Arial" w:cstheme="minorHAnsi"/>
          <w:i/>
          <w:iCs/>
          <w:color w:val="1F497D" w:themeColor="text2"/>
        </w:rPr>
        <w:t>une pour toi, une pour Moïse, et une pour Élie. »</w:t>
      </w:r>
      <w:r w:rsidR="00065DF7">
        <w:rPr>
          <w:rFonts w:eastAsia="Arial" w:cstheme="minorHAnsi"/>
          <w:i/>
          <w:iCs/>
          <w:color w:val="1F497D" w:themeColor="text2"/>
        </w:rPr>
        <w:t xml:space="preserve"> </w:t>
      </w:r>
      <w:r w:rsidR="00065DF7" w:rsidRPr="00065DF7">
        <w:rPr>
          <w:rFonts w:eastAsia="Arial" w:cstheme="minorHAnsi"/>
          <w:i/>
          <w:iCs/>
          <w:color w:val="1F497D" w:themeColor="text2"/>
        </w:rPr>
        <w:t>Il ne savait pas ce qu’il disait.</w:t>
      </w:r>
      <w:r w:rsidR="00065DF7">
        <w:rPr>
          <w:rFonts w:eastAsia="Arial" w:cstheme="minorHAnsi"/>
          <w:i/>
          <w:iCs/>
          <w:color w:val="1F497D" w:themeColor="text2"/>
        </w:rPr>
        <w:t xml:space="preserve"> </w:t>
      </w:r>
      <w:r w:rsidR="00065DF7" w:rsidRPr="00065DF7">
        <w:rPr>
          <w:rFonts w:eastAsia="Arial" w:cstheme="minorHAnsi"/>
          <w:i/>
          <w:iCs/>
          <w:color w:val="1F497D" w:themeColor="text2"/>
        </w:rPr>
        <w:t>Pierre n’avait pas fini de parler,</w:t>
      </w:r>
      <w:r w:rsidR="00065DF7">
        <w:rPr>
          <w:rFonts w:eastAsia="Arial" w:cstheme="minorHAnsi"/>
          <w:i/>
          <w:iCs/>
          <w:color w:val="1F497D" w:themeColor="text2"/>
        </w:rPr>
        <w:t xml:space="preserve"> </w:t>
      </w:r>
      <w:r w:rsidR="00065DF7" w:rsidRPr="00065DF7">
        <w:rPr>
          <w:rFonts w:eastAsia="Arial" w:cstheme="minorHAnsi"/>
          <w:i/>
          <w:iCs/>
          <w:color w:val="1F497D" w:themeColor="text2"/>
        </w:rPr>
        <w:t>qu’une nuée survint et les couvrit de son ombre ;</w:t>
      </w:r>
      <w:r w:rsidR="00065DF7">
        <w:rPr>
          <w:rFonts w:eastAsia="Arial" w:cstheme="minorHAnsi"/>
          <w:i/>
          <w:iCs/>
          <w:color w:val="1F497D" w:themeColor="text2"/>
        </w:rPr>
        <w:t xml:space="preserve"> </w:t>
      </w:r>
      <w:r w:rsidR="00065DF7" w:rsidRPr="00065DF7">
        <w:rPr>
          <w:rFonts w:eastAsia="Arial" w:cstheme="minorHAnsi"/>
          <w:i/>
          <w:iCs/>
          <w:color w:val="1F497D" w:themeColor="text2"/>
        </w:rPr>
        <w:t>ils furent saisis de frayeur</w:t>
      </w:r>
      <w:r w:rsidR="00065DF7">
        <w:rPr>
          <w:rFonts w:eastAsia="Arial" w:cstheme="minorHAnsi"/>
          <w:i/>
          <w:iCs/>
          <w:color w:val="1F497D" w:themeColor="text2"/>
        </w:rPr>
        <w:t xml:space="preserve"> </w:t>
      </w:r>
      <w:r w:rsidR="00065DF7" w:rsidRPr="00065DF7">
        <w:rPr>
          <w:rFonts w:eastAsia="Arial" w:cstheme="minorHAnsi"/>
          <w:i/>
          <w:iCs/>
          <w:color w:val="1F497D" w:themeColor="text2"/>
        </w:rPr>
        <w:t>lorsqu’ils y pénétrèrent.</w:t>
      </w:r>
      <w:r w:rsidR="00065DF7">
        <w:rPr>
          <w:rFonts w:eastAsia="Arial" w:cstheme="minorHAnsi"/>
          <w:i/>
          <w:iCs/>
          <w:color w:val="1F497D" w:themeColor="text2"/>
        </w:rPr>
        <w:t xml:space="preserve"> </w:t>
      </w:r>
      <w:r w:rsidR="00065DF7" w:rsidRPr="00065DF7">
        <w:rPr>
          <w:rFonts w:eastAsia="Arial" w:cstheme="minorHAnsi"/>
          <w:i/>
          <w:iCs/>
          <w:color w:val="1F497D" w:themeColor="text2"/>
        </w:rPr>
        <w:t>Et, de la nuée, une voix se fit entendre :</w:t>
      </w:r>
      <w:r w:rsidR="00065DF7">
        <w:rPr>
          <w:rFonts w:eastAsia="Arial" w:cstheme="minorHAnsi"/>
          <w:i/>
          <w:iCs/>
          <w:color w:val="1F497D" w:themeColor="text2"/>
        </w:rPr>
        <w:t xml:space="preserve"> </w:t>
      </w:r>
      <w:r w:rsidR="00065DF7" w:rsidRPr="00065DF7">
        <w:rPr>
          <w:rFonts w:eastAsia="Arial" w:cstheme="minorHAnsi"/>
          <w:i/>
          <w:iCs/>
          <w:color w:val="1F497D" w:themeColor="text2"/>
        </w:rPr>
        <w:t>« Celui-ci est mon Fils,</w:t>
      </w:r>
      <w:r w:rsidR="00065DF7">
        <w:rPr>
          <w:rFonts w:eastAsia="Arial" w:cstheme="minorHAnsi"/>
          <w:i/>
          <w:iCs/>
          <w:color w:val="1F497D" w:themeColor="text2"/>
        </w:rPr>
        <w:t xml:space="preserve"> </w:t>
      </w:r>
      <w:r w:rsidR="00065DF7" w:rsidRPr="00065DF7">
        <w:rPr>
          <w:rFonts w:eastAsia="Arial" w:cstheme="minorHAnsi"/>
          <w:i/>
          <w:iCs/>
          <w:color w:val="1F497D" w:themeColor="text2"/>
        </w:rPr>
        <w:t>celui que j’ai choisi :</w:t>
      </w:r>
      <w:r w:rsidR="00065DF7">
        <w:rPr>
          <w:rFonts w:eastAsia="Arial" w:cstheme="minorHAnsi"/>
          <w:i/>
          <w:iCs/>
          <w:color w:val="1F497D" w:themeColor="text2"/>
        </w:rPr>
        <w:t xml:space="preserve"> </w:t>
      </w:r>
      <w:r w:rsidR="00065DF7" w:rsidRPr="00065DF7">
        <w:rPr>
          <w:rFonts w:eastAsia="Arial" w:cstheme="minorHAnsi"/>
          <w:i/>
          <w:iCs/>
          <w:color w:val="1F497D" w:themeColor="text2"/>
        </w:rPr>
        <w:t>écoutez-le ! »</w:t>
      </w:r>
      <w:r w:rsidR="00065DF7">
        <w:rPr>
          <w:rFonts w:eastAsia="Arial" w:cstheme="minorHAnsi"/>
          <w:i/>
          <w:iCs/>
          <w:color w:val="1F497D" w:themeColor="text2"/>
        </w:rPr>
        <w:t xml:space="preserve"> </w:t>
      </w:r>
      <w:r w:rsidR="00065DF7" w:rsidRPr="00065DF7">
        <w:rPr>
          <w:rFonts w:eastAsia="Arial" w:cstheme="minorHAnsi"/>
          <w:i/>
          <w:iCs/>
          <w:color w:val="1F497D" w:themeColor="text2"/>
        </w:rPr>
        <w:t>Et pendant que la voix se faisait entendre,</w:t>
      </w:r>
      <w:r w:rsidR="00065DF7">
        <w:rPr>
          <w:rFonts w:eastAsia="Arial" w:cstheme="minorHAnsi"/>
          <w:i/>
          <w:iCs/>
          <w:color w:val="1F497D" w:themeColor="text2"/>
        </w:rPr>
        <w:t xml:space="preserve"> </w:t>
      </w:r>
      <w:r w:rsidR="00065DF7" w:rsidRPr="00065DF7">
        <w:rPr>
          <w:rFonts w:eastAsia="Arial" w:cstheme="minorHAnsi"/>
          <w:i/>
          <w:iCs/>
          <w:color w:val="1F497D" w:themeColor="text2"/>
        </w:rPr>
        <w:t>il n’y avait plus que Jésus, seul.</w:t>
      </w:r>
      <w:r w:rsidR="00065DF7">
        <w:rPr>
          <w:rFonts w:eastAsia="Arial" w:cstheme="minorHAnsi"/>
          <w:i/>
          <w:iCs/>
          <w:color w:val="1F497D" w:themeColor="text2"/>
        </w:rPr>
        <w:t xml:space="preserve"> </w:t>
      </w:r>
    </w:p>
    <w:p w14:paraId="37A66974" w14:textId="1DBEB2E6" w:rsidR="00805630" w:rsidRPr="00805630" w:rsidRDefault="00065DF7" w:rsidP="00065DF7">
      <w:pPr>
        <w:ind w:left="708"/>
        <w:jc w:val="both"/>
        <w:rPr>
          <w:rFonts w:eastAsia="Arial" w:cstheme="minorHAnsi"/>
          <w:i/>
          <w:iCs/>
          <w:color w:val="1F497D" w:themeColor="text2"/>
        </w:rPr>
      </w:pPr>
      <w:r w:rsidRPr="00065DF7">
        <w:rPr>
          <w:rFonts w:eastAsia="Arial" w:cstheme="minorHAnsi"/>
          <w:i/>
          <w:iCs/>
          <w:color w:val="1F497D" w:themeColor="text2"/>
        </w:rPr>
        <w:t>Les disciples gardèrent le silence</w:t>
      </w:r>
      <w:r>
        <w:rPr>
          <w:rFonts w:eastAsia="Arial" w:cstheme="minorHAnsi"/>
          <w:i/>
          <w:iCs/>
          <w:color w:val="1F497D" w:themeColor="text2"/>
        </w:rPr>
        <w:t xml:space="preserve"> </w:t>
      </w:r>
      <w:r w:rsidRPr="00065DF7">
        <w:rPr>
          <w:rFonts w:eastAsia="Arial" w:cstheme="minorHAnsi"/>
          <w:i/>
          <w:iCs/>
          <w:color w:val="1F497D" w:themeColor="text2"/>
        </w:rPr>
        <w:t>et, en ces jours-là,</w:t>
      </w:r>
      <w:r>
        <w:rPr>
          <w:rFonts w:eastAsia="Arial" w:cstheme="minorHAnsi"/>
          <w:i/>
          <w:iCs/>
          <w:color w:val="1F497D" w:themeColor="text2"/>
        </w:rPr>
        <w:t xml:space="preserve"> </w:t>
      </w:r>
      <w:r w:rsidRPr="00065DF7">
        <w:rPr>
          <w:rFonts w:eastAsia="Arial" w:cstheme="minorHAnsi"/>
          <w:i/>
          <w:iCs/>
          <w:color w:val="1F497D" w:themeColor="text2"/>
        </w:rPr>
        <w:t>ils ne rapportèrent à personne rien de ce qu’ils avaient vu.</w:t>
      </w:r>
      <w:r w:rsidR="00630B47">
        <w:rPr>
          <w:rFonts w:eastAsia="Arial" w:cstheme="minorHAnsi"/>
          <w:i/>
          <w:iCs/>
          <w:color w:val="1F497D" w:themeColor="text2"/>
        </w:rPr>
        <w:t> »</w:t>
      </w:r>
      <w:r w:rsidRPr="00065DF7">
        <w:rPr>
          <w:rFonts w:eastAsia="Arial" w:cstheme="minorHAnsi"/>
          <w:i/>
          <w:iCs/>
          <w:color w:val="1F497D" w:themeColor="text2"/>
        </w:rPr>
        <w:t xml:space="preserve"> </w:t>
      </w:r>
      <w:r w:rsidR="00805630" w:rsidRPr="00805630">
        <w:rPr>
          <w:rFonts w:eastAsia="Arial" w:cstheme="minorHAnsi"/>
          <w:i/>
          <w:iCs/>
          <w:color w:val="1F497D" w:themeColor="text2"/>
        </w:rPr>
        <w:t>(Lc 9, 28-</w:t>
      </w:r>
      <w:r w:rsidR="00630B47">
        <w:rPr>
          <w:rFonts w:eastAsia="Arial" w:cstheme="minorHAnsi"/>
          <w:i/>
          <w:iCs/>
          <w:color w:val="1F497D" w:themeColor="text2"/>
        </w:rPr>
        <w:t>36)</w:t>
      </w:r>
    </w:p>
    <w:p w14:paraId="24F883EA" w14:textId="6FEF8BF8" w:rsidR="00424BA7" w:rsidRDefault="00424BA7" w:rsidP="00ED0A68">
      <w:pPr>
        <w:pStyle w:val="Titre1"/>
        <w:numPr>
          <w:ilvl w:val="0"/>
          <w:numId w:val="19"/>
        </w:numPr>
        <w:rPr>
          <w:shd w:val="clear" w:color="auto" w:fill="FFFFFF"/>
        </w:rPr>
      </w:pPr>
      <w:r>
        <w:rPr>
          <w:shd w:val="clear" w:color="auto" w:fill="FFFFFF"/>
        </w:rPr>
        <w:t>A l’écoute de l’</w:t>
      </w:r>
      <w:r w:rsidR="00630B47">
        <w:rPr>
          <w:shd w:val="clear" w:color="auto" w:fill="FFFFFF"/>
        </w:rPr>
        <w:t>E</w:t>
      </w:r>
      <w:r>
        <w:rPr>
          <w:shd w:val="clear" w:color="auto" w:fill="FFFFFF"/>
        </w:rPr>
        <w:t>vangile</w:t>
      </w:r>
    </w:p>
    <w:p w14:paraId="323840E4" w14:textId="20ED6D3F" w:rsidR="00DD339F" w:rsidRDefault="00DD339F" w:rsidP="00DD339F">
      <w:pPr>
        <w:spacing w:after="0"/>
        <w:jc w:val="both"/>
        <w:rPr>
          <w:rFonts w:cstheme="minorHAnsi"/>
          <w:color w:val="000000" w:themeColor="text1"/>
          <w:shd w:val="clear" w:color="auto" w:fill="FFFFFF"/>
        </w:rPr>
      </w:pPr>
    </w:p>
    <w:p w14:paraId="14B3A395" w14:textId="55347954" w:rsidR="00805630" w:rsidRPr="00805630" w:rsidRDefault="00805630" w:rsidP="00805630">
      <w:pPr>
        <w:pStyle w:val="Titre2"/>
        <w:rPr>
          <w:shd w:val="clear" w:color="auto" w:fill="FFFFFF"/>
        </w:rPr>
      </w:pPr>
      <w:r w:rsidRPr="00805630">
        <w:rPr>
          <w:shd w:val="clear" w:color="auto" w:fill="FFFFFF"/>
        </w:rPr>
        <w:t>Luc, évangéliste de la prière</w:t>
      </w:r>
    </w:p>
    <w:p w14:paraId="268BDA85" w14:textId="77777777" w:rsidR="00805630" w:rsidRPr="00805630" w:rsidRDefault="00805630" w:rsidP="00805630">
      <w:pPr>
        <w:spacing w:after="0"/>
        <w:jc w:val="both"/>
        <w:rPr>
          <w:rFonts w:cstheme="minorHAnsi"/>
          <w:color w:val="000000" w:themeColor="text1"/>
          <w:shd w:val="clear" w:color="auto" w:fill="FFFFFF"/>
        </w:rPr>
      </w:pPr>
    </w:p>
    <w:p w14:paraId="5E4AD6CA" w14:textId="2ADC2A70"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Luc met la prière au cœur de son évangile. Il nous a transmis de nombreux textes qui nourrissent la prière quotidienne des chrétiens</w:t>
      </w:r>
      <w:r w:rsidR="005C1D74">
        <w:rPr>
          <w:rFonts w:cstheme="minorHAnsi"/>
          <w:color w:val="000000" w:themeColor="text1"/>
          <w:shd w:val="clear" w:color="auto" w:fill="FFFFFF"/>
        </w:rPr>
        <w:t>, ces cantiques nommés dans la tradition</w:t>
      </w:r>
      <w:r>
        <w:rPr>
          <w:rFonts w:cstheme="minorHAnsi"/>
          <w:color w:val="000000" w:themeColor="text1"/>
          <w:shd w:val="clear" w:color="auto" w:fill="FFFFFF"/>
        </w:rPr>
        <w:t xml:space="preserve"> par leurs premiers mots dans la traduction latine </w:t>
      </w:r>
      <w:r w:rsidRPr="00805630">
        <w:rPr>
          <w:rFonts w:cstheme="minorHAnsi"/>
          <w:color w:val="000000" w:themeColor="text1"/>
          <w:shd w:val="clear" w:color="auto" w:fill="FFFFFF"/>
        </w:rPr>
        <w:t xml:space="preserve">: le </w:t>
      </w:r>
      <w:r w:rsidRPr="00805630">
        <w:rPr>
          <w:rFonts w:cstheme="minorHAnsi"/>
          <w:i/>
          <w:iCs/>
          <w:color w:val="000000" w:themeColor="text1"/>
          <w:shd w:val="clear" w:color="auto" w:fill="FFFFFF"/>
        </w:rPr>
        <w:t>Magnificat</w:t>
      </w:r>
      <w:r w:rsidRPr="00805630">
        <w:rPr>
          <w:rFonts w:cstheme="minorHAnsi"/>
          <w:color w:val="000000" w:themeColor="text1"/>
          <w:shd w:val="clear" w:color="auto" w:fill="FFFFFF"/>
        </w:rPr>
        <w:t xml:space="preserve"> (1</w:t>
      </w:r>
      <w:r w:rsidR="00FE3EBA">
        <w:rPr>
          <w:rFonts w:cstheme="minorHAnsi"/>
          <w:color w:val="000000" w:themeColor="text1"/>
          <w:shd w:val="clear" w:color="auto" w:fill="FFFFFF"/>
        </w:rPr>
        <w:t>,</w:t>
      </w:r>
      <w:r w:rsidRPr="00805630">
        <w:rPr>
          <w:rFonts w:cstheme="minorHAnsi"/>
          <w:color w:val="000000" w:themeColor="text1"/>
          <w:shd w:val="clear" w:color="auto" w:fill="FFFFFF"/>
        </w:rPr>
        <w:t xml:space="preserve"> 46-55</w:t>
      </w:r>
      <w:r w:rsidR="005C1D74">
        <w:rPr>
          <w:rFonts w:cstheme="minorHAnsi"/>
          <w:color w:val="000000" w:themeColor="text1"/>
          <w:shd w:val="clear" w:color="auto" w:fill="FFFFFF"/>
        </w:rPr>
        <w:t> : « Mon âme exalte le Seigneur »</w:t>
      </w:r>
      <w:r w:rsidRPr="00805630">
        <w:rPr>
          <w:rFonts w:cstheme="minorHAnsi"/>
          <w:color w:val="000000" w:themeColor="text1"/>
          <w:shd w:val="clear" w:color="auto" w:fill="FFFFFF"/>
        </w:rPr>
        <w:t xml:space="preserve">), le </w:t>
      </w:r>
      <w:r w:rsidRPr="00805630">
        <w:rPr>
          <w:rFonts w:cstheme="minorHAnsi"/>
          <w:i/>
          <w:iCs/>
          <w:color w:val="000000" w:themeColor="text1"/>
          <w:shd w:val="clear" w:color="auto" w:fill="FFFFFF"/>
        </w:rPr>
        <w:t>Benedictus</w:t>
      </w:r>
      <w:r w:rsidRPr="00805630">
        <w:rPr>
          <w:rFonts w:cstheme="minorHAnsi"/>
          <w:color w:val="000000" w:themeColor="text1"/>
          <w:shd w:val="clear" w:color="auto" w:fill="FFFFFF"/>
        </w:rPr>
        <w:t xml:space="preserve"> (1, 68-79</w:t>
      </w:r>
      <w:r w:rsidR="005C1D74">
        <w:rPr>
          <w:rFonts w:cstheme="minorHAnsi"/>
          <w:color w:val="000000" w:themeColor="text1"/>
          <w:shd w:val="clear" w:color="auto" w:fill="FFFFFF"/>
        </w:rPr>
        <w:t> : « Béni soit le Seigneur »</w:t>
      </w:r>
      <w:r w:rsidRPr="00805630">
        <w:rPr>
          <w:rFonts w:cstheme="minorHAnsi"/>
          <w:color w:val="000000" w:themeColor="text1"/>
          <w:shd w:val="clear" w:color="auto" w:fill="FFFFFF"/>
        </w:rPr>
        <w:t xml:space="preserve">), le </w:t>
      </w:r>
      <w:r w:rsidRPr="00805630">
        <w:rPr>
          <w:rFonts w:cstheme="minorHAnsi"/>
          <w:i/>
          <w:iCs/>
          <w:color w:val="000000" w:themeColor="text1"/>
          <w:shd w:val="clear" w:color="auto" w:fill="FFFFFF"/>
        </w:rPr>
        <w:t>Nunc Dimittis</w:t>
      </w:r>
      <w:r w:rsidRPr="00805630">
        <w:rPr>
          <w:rFonts w:cstheme="minorHAnsi"/>
          <w:color w:val="000000" w:themeColor="text1"/>
          <w:shd w:val="clear" w:color="auto" w:fill="FFFFFF"/>
        </w:rPr>
        <w:t xml:space="preserve"> (2, 29-32</w:t>
      </w:r>
      <w:r w:rsidR="005C1D74">
        <w:rPr>
          <w:rFonts w:cstheme="minorHAnsi"/>
          <w:color w:val="000000" w:themeColor="text1"/>
          <w:shd w:val="clear" w:color="auto" w:fill="FFFFFF"/>
        </w:rPr>
        <w:t> : « Maintenant, Seigneur »</w:t>
      </w:r>
      <w:r w:rsidRPr="00805630">
        <w:rPr>
          <w:rFonts w:cstheme="minorHAnsi"/>
          <w:color w:val="000000" w:themeColor="text1"/>
          <w:shd w:val="clear" w:color="auto" w:fill="FFFFFF"/>
        </w:rPr>
        <w:t xml:space="preserve">), le </w:t>
      </w:r>
      <w:r w:rsidRPr="00805630">
        <w:rPr>
          <w:rFonts w:cstheme="minorHAnsi"/>
          <w:i/>
          <w:iCs/>
          <w:color w:val="000000" w:themeColor="text1"/>
          <w:shd w:val="clear" w:color="auto" w:fill="FFFFFF"/>
        </w:rPr>
        <w:t>Gloria</w:t>
      </w:r>
      <w:r w:rsidRPr="00805630">
        <w:rPr>
          <w:rFonts w:cstheme="minorHAnsi"/>
          <w:color w:val="000000" w:themeColor="text1"/>
          <w:shd w:val="clear" w:color="auto" w:fill="FFFFFF"/>
        </w:rPr>
        <w:t xml:space="preserve"> (2, 14</w:t>
      </w:r>
      <w:r w:rsidR="005C1D74">
        <w:rPr>
          <w:rFonts w:cstheme="minorHAnsi"/>
          <w:color w:val="000000" w:themeColor="text1"/>
          <w:shd w:val="clear" w:color="auto" w:fill="FFFFFF"/>
        </w:rPr>
        <w:t> : « Gloire à Dieu »</w:t>
      </w:r>
      <w:r w:rsidRPr="00805630">
        <w:rPr>
          <w:rFonts w:cstheme="minorHAnsi"/>
          <w:color w:val="000000" w:themeColor="text1"/>
          <w:shd w:val="clear" w:color="auto" w:fill="FFFFFF"/>
        </w:rPr>
        <w:t>) mais aussi le début de l’</w:t>
      </w:r>
      <w:r w:rsidRPr="00805630">
        <w:rPr>
          <w:rFonts w:cstheme="minorHAnsi"/>
          <w:i/>
          <w:iCs/>
          <w:color w:val="000000" w:themeColor="text1"/>
          <w:shd w:val="clear" w:color="auto" w:fill="FFFFFF"/>
        </w:rPr>
        <w:t xml:space="preserve">Ave Maria </w:t>
      </w:r>
      <w:r w:rsidRPr="00805630">
        <w:rPr>
          <w:rFonts w:cstheme="minorHAnsi"/>
          <w:color w:val="000000" w:themeColor="text1"/>
          <w:shd w:val="clear" w:color="auto" w:fill="FFFFFF"/>
        </w:rPr>
        <w:t xml:space="preserve">dans le récit de l’Annonciation et bien sûr le </w:t>
      </w:r>
      <w:r w:rsidRPr="00805630">
        <w:rPr>
          <w:rFonts w:cstheme="minorHAnsi"/>
          <w:i/>
          <w:iCs/>
          <w:color w:val="000000" w:themeColor="text1"/>
          <w:shd w:val="clear" w:color="auto" w:fill="FFFFFF"/>
        </w:rPr>
        <w:t>Pater Noster</w:t>
      </w:r>
      <w:r w:rsidRPr="00805630">
        <w:rPr>
          <w:rFonts w:cstheme="minorHAnsi"/>
          <w:color w:val="000000" w:themeColor="text1"/>
          <w:shd w:val="clear" w:color="auto" w:fill="FFFFFF"/>
        </w:rPr>
        <w:t>.</w:t>
      </w:r>
    </w:p>
    <w:p w14:paraId="781EDF3E" w14:textId="77777777" w:rsidR="00805630" w:rsidRPr="00805630" w:rsidRDefault="00805630" w:rsidP="00805630">
      <w:pPr>
        <w:spacing w:after="0"/>
        <w:jc w:val="both"/>
        <w:rPr>
          <w:rFonts w:cstheme="minorHAnsi"/>
          <w:color w:val="000000" w:themeColor="text1"/>
          <w:shd w:val="clear" w:color="auto" w:fill="FFFFFF"/>
        </w:rPr>
      </w:pPr>
    </w:p>
    <w:p w14:paraId="26A66B10" w14:textId="497092FA" w:rsidR="00805630" w:rsidRPr="00805630" w:rsidRDefault="00805630" w:rsidP="00805630">
      <w:pPr>
        <w:spacing w:after="0"/>
        <w:jc w:val="both"/>
        <w:rPr>
          <w:rFonts w:cstheme="minorHAnsi"/>
          <w:color w:val="000000" w:themeColor="text1"/>
          <w:shd w:val="clear" w:color="auto" w:fill="FFFFFF"/>
        </w:rPr>
      </w:pPr>
      <w:r>
        <w:rPr>
          <w:rFonts w:cstheme="minorHAnsi"/>
          <w:color w:val="000000" w:themeColor="text1"/>
          <w:shd w:val="clear" w:color="auto" w:fill="FFFFFF"/>
        </w:rPr>
        <w:t>L’</w:t>
      </w:r>
      <w:r w:rsidRPr="00805630">
        <w:rPr>
          <w:rFonts w:cstheme="minorHAnsi"/>
          <w:color w:val="000000" w:themeColor="text1"/>
          <w:shd w:val="clear" w:color="auto" w:fill="FFFFFF"/>
        </w:rPr>
        <w:t>évangile</w:t>
      </w:r>
      <w:r>
        <w:rPr>
          <w:rFonts w:cstheme="minorHAnsi"/>
          <w:color w:val="000000" w:themeColor="text1"/>
          <w:shd w:val="clear" w:color="auto" w:fill="FFFFFF"/>
        </w:rPr>
        <w:t xml:space="preserve"> de Luc</w:t>
      </w:r>
      <w:r w:rsidRPr="00805630">
        <w:rPr>
          <w:rFonts w:cstheme="minorHAnsi"/>
          <w:color w:val="000000" w:themeColor="text1"/>
          <w:shd w:val="clear" w:color="auto" w:fill="FFFFFF"/>
        </w:rPr>
        <w:t xml:space="preserve"> s’ouvre par la prière dans l</w:t>
      </w:r>
      <w:r>
        <w:rPr>
          <w:rFonts w:cstheme="minorHAnsi"/>
          <w:color w:val="000000" w:themeColor="text1"/>
          <w:shd w:val="clear" w:color="auto" w:fill="FFFFFF"/>
        </w:rPr>
        <w:t>e</w:t>
      </w:r>
      <w:r w:rsidRPr="00805630">
        <w:rPr>
          <w:rFonts w:cstheme="minorHAnsi"/>
          <w:color w:val="000000" w:themeColor="text1"/>
          <w:shd w:val="clear" w:color="auto" w:fill="FFFFFF"/>
        </w:rPr>
        <w:t xml:space="preserve"> temple de Jérusalem et se termine au même endroit par une prière de louange (24, 53). </w:t>
      </w:r>
      <w:r>
        <w:rPr>
          <w:rFonts w:cstheme="minorHAnsi"/>
          <w:color w:val="000000" w:themeColor="text1"/>
          <w:shd w:val="clear" w:color="auto" w:fill="FFFFFF"/>
        </w:rPr>
        <w:t>L’évangéliste</w:t>
      </w:r>
      <w:r w:rsidRPr="00805630">
        <w:rPr>
          <w:rFonts w:cstheme="minorHAnsi"/>
          <w:color w:val="000000" w:themeColor="text1"/>
          <w:shd w:val="clear" w:color="auto" w:fill="FFFFFF"/>
        </w:rPr>
        <w:t xml:space="preserve"> a soin de nous dire dès le début que toutes les prières sont entendues par Dieu et donc qu’elles sont exaucées comme Dieu le désire. Quand nous choisissons de prier, il faut avant toutes choses ne pas oublier à qui nous nous adressons et que Dieu va toujours exaucer nos prières. </w:t>
      </w:r>
      <w:r w:rsidRPr="00805630">
        <w:rPr>
          <w:rFonts w:cstheme="minorHAnsi"/>
          <w:b/>
          <w:bCs/>
          <w:color w:val="000000" w:themeColor="text1"/>
          <w:shd w:val="clear" w:color="auto" w:fill="FFFFFF"/>
        </w:rPr>
        <w:t>Choisir de prier, c’est déjà vivre l’exaucement de la prière</w:t>
      </w:r>
      <w:r w:rsidRPr="00805630">
        <w:rPr>
          <w:rFonts w:cstheme="minorHAnsi"/>
          <w:color w:val="000000" w:themeColor="text1"/>
          <w:shd w:val="clear" w:color="auto" w:fill="FFFFFF"/>
        </w:rPr>
        <w:t xml:space="preserve"> car par elle je choisis le plus essentiel qui soit dans la vie spirituelle : mettre ma confiance en Dieu.</w:t>
      </w:r>
      <w:r>
        <w:rPr>
          <w:rFonts w:cstheme="minorHAnsi"/>
          <w:color w:val="000000" w:themeColor="text1"/>
          <w:shd w:val="clear" w:color="auto" w:fill="FFFFFF"/>
        </w:rPr>
        <w:t xml:space="preserve"> </w:t>
      </w:r>
      <w:r w:rsidRPr="00805630">
        <w:rPr>
          <w:rFonts w:cstheme="minorHAnsi"/>
          <w:color w:val="000000" w:themeColor="text1"/>
          <w:shd w:val="clear" w:color="auto" w:fill="FFFFFF"/>
        </w:rPr>
        <w:t>Au début de son évangile, Luc nous présente donc deux grands priants qui ont passé leur vie à persévérer dans la prière : Syméon et Anne (2,27.37).</w:t>
      </w:r>
    </w:p>
    <w:p w14:paraId="5965FA16" w14:textId="77777777" w:rsidR="00805630" w:rsidRPr="00805630" w:rsidRDefault="00805630" w:rsidP="00805630">
      <w:pPr>
        <w:spacing w:after="0"/>
        <w:jc w:val="both"/>
        <w:rPr>
          <w:rFonts w:cstheme="minorHAnsi"/>
          <w:color w:val="000000" w:themeColor="text1"/>
          <w:shd w:val="clear" w:color="auto" w:fill="FFFFFF"/>
        </w:rPr>
      </w:pPr>
    </w:p>
    <w:p w14:paraId="3837FD74" w14:textId="40946702"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 xml:space="preserve">Commence ensuite la vie publique de Jésus : il ne cesse de prier et Luc nous le rappelle à chaque moment important de </w:t>
      </w:r>
      <w:r w:rsidR="005C1D74">
        <w:rPr>
          <w:rFonts w:cstheme="minorHAnsi"/>
          <w:color w:val="000000" w:themeColor="text1"/>
          <w:shd w:val="clear" w:color="auto" w:fill="FFFFFF"/>
        </w:rPr>
        <w:t>s</w:t>
      </w:r>
      <w:r w:rsidRPr="00805630">
        <w:rPr>
          <w:rFonts w:cstheme="minorHAnsi"/>
          <w:color w:val="000000" w:themeColor="text1"/>
          <w:shd w:val="clear" w:color="auto" w:fill="FFFFFF"/>
        </w:rPr>
        <w:t>a vie</w:t>
      </w:r>
      <w:r w:rsidR="00A244FA">
        <w:rPr>
          <w:rFonts w:cstheme="minorHAnsi"/>
          <w:color w:val="000000" w:themeColor="text1"/>
          <w:shd w:val="clear" w:color="auto" w:fill="FFFFFF"/>
        </w:rPr>
        <w:t>,</w:t>
      </w:r>
      <w:r w:rsidRPr="00805630">
        <w:rPr>
          <w:rFonts w:cstheme="minorHAnsi"/>
          <w:color w:val="000000" w:themeColor="text1"/>
          <w:shd w:val="clear" w:color="auto" w:fill="FFFFFF"/>
        </w:rPr>
        <w:t xml:space="preserve"> ce que ne font pas les autres évangélistes. Nous pouvons nous arrêter pour rejoindre Jésus dans sa prière et lui demander de nous attirer davantage dans sa prière filiale :</w:t>
      </w:r>
    </w:p>
    <w:p w14:paraId="2B4A69EA" w14:textId="0FACDDC9"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Jésus est en prière quand l’Esprit descend sur lui au Jourdain (3, 21)</w:t>
      </w:r>
      <w:r w:rsidR="00A244FA">
        <w:rPr>
          <w:rFonts w:cstheme="minorHAnsi"/>
          <w:color w:val="000000" w:themeColor="text1"/>
          <w:shd w:val="clear" w:color="auto" w:fill="FFFFFF"/>
        </w:rPr>
        <w:t>.</w:t>
      </w:r>
    </w:p>
    <w:p w14:paraId="60CDF9F7" w14:textId="73AB5A1C"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lastRenderedPageBreak/>
        <w:t>Il prie au milieu de son engagement apostolique (5, 16)</w:t>
      </w:r>
      <w:r w:rsidR="00A244FA">
        <w:rPr>
          <w:rFonts w:cstheme="minorHAnsi"/>
          <w:color w:val="000000" w:themeColor="text1"/>
          <w:shd w:val="clear" w:color="auto" w:fill="FFFFFF"/>
        </w:rPr>
        <w:t>.</w:t>
      </w:r>
    </w:p>
    <w:p w14:paraId="58FB6F44" w14:textId="3E2389AC"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 xml:space="preserve">Il prie longuement avant de choisir les </w:t>
      </w:r>
      <w:r w:rsidR="00A244FA">
        <w:rPr>
          <w:rFonts w:cstheme="minorHAnsi"/>
          <w:color w:val="000000" w:themeColor="text1"/>
          <w:shd w:val="clear" w:color="auto" w:fill="FFFFFF"/>
        </w:rPr>
        <w:t>D</w:t>
      </w:r>
      <w:r w:rsidRPr="00805630">
        <w:rPr>
          <w:rFonts w:cstheme="minorHAnsi"/>
          <w:color w:val="000000" w:themeColor="text1"/>
          <w:shd w:val="clear" w:color="auto" w:fill="FFFFFF"/>
        </w:rPr>
        <w:t>ouze (6, 12)</w:t>
      </w:r>
      <w:r w:rsidR="00A244FA">
        <w:rPr>
          <w:rFonts w:cstheme="minorHAnsi"/>
          <w:color w:val="000000" w:themeColor="text1"/>
          <w:shd w:val="clear" w:color="auto" w:fill="FFFFFF"/>
        </w:rPr>
        <w:t>.</w:t>
      </w:r>
    </w:p>
    <w:p w14:paraId="40E86B2E" w14:textId="6A95CB90"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 xml:space="preserve">Il prie quand il demande à ses disciples : </w:t>
      </w:r>
      <w:r w:rsidR="00A244FA">
        <w:rPr>
          <w:rFonts w:cstheme="minorHAnsi"/>
          <w:color w:val="000000" w:themeColor="text1"/>
          <w:shd w:val="clear" w:color="auto" w:fill="FFFFFF"/>
        </w:rPr>
        <w:t>« </w:t>
      </w:r>
      <w:r w:rsidRPr="00805630">
        <w:rPr>
          <w:rFonts w:cstheme="minorHAnsi"/>
          <w:color w:val="000000" w:themeColor="text1"/>
          <w:shd w:val="clear" w:color="auto" w:fill="FFFFFF"/>
        </w:rPr>
        <w:t>Pour vous qui suis-je ?</w:t>
      </w:r>
      <w:r w:rsidR="00A244FA">
        <w:rPr>
          <w:rFonts w:cstheme="minorHAnsi"/>
          <w:color w:val="000000" w:themeColor="text1"/>
          <w:shd w:val="clear" w:color="auto" w:fill="FFFFFF"/>
        </w:rPr>
        <w:t> »</w:t>
      </w:r>
      <w:r w:rsidRPr="00805630">
        <w:rPr>
          <w:rFonts w:cstheme="minorHAnsi"/>
          <w:color w:val="000000" w:themeColor="text1"/>
          <w:shd w:val="clear" w:color="auto" w:fill="FFFFFF"/>
        </w:rPr>
        <w:t xml:space="preserve"> (9, 18)</w:t>
      </w:r>
      <w:r w:rsidR="00A244FA">
        <w:rPr>
          <w:rFonts w:cstheme="minorHAnsi"/>
          <w:color w:val="000000" w:themeColor="text1"/>
          <w:shd w:val="clear" w:color="auto" w:fill="FFFFFF"/>
        </w:rPr>
        <w:t>.</w:t>
      </w:r>
    </w:p>
    <w:p w14:paraId="2F6497A2" w14:textId="77777777"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Il prie au sommet du Thabor (9, 29), nous allons y revenir.</w:t>
      </w:r>
    </w:p>
    <w:p w14:paraId="4119E61D" w14:textId="0A8AB514"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Il est en prière quand ses disciples lui demandent de leur enseigner comment prier (11, 1</w:t>
      </w:r>
      <w:r w:rsidR="00A244FA">
        <w:rPr>
          <w:rFonts w:cstheme="minorHAnsi"/>
          <w:color w:val="000000" w:themeColor="text1"/>
          <w:shd w:val="clear" w:color="auto" w:fill="FFFFFF"/>
        </w:rPr>
        <w:t>).</w:t>
      </w:r>
    </w:p>
    <w:p w14:paraId="199DAC39" w14:textId="07D6A71D"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 xml:space="preserve">Il prie dans sa Passion et notamment pour Pierre (22, 31-32) alors que </w:t>
      </w:r>
      <w:r w:rsidR="00A244FA">
        <w:rPr>
          <w:rFonts w:cstheme="minorHAnsi"/>
          <w:color w:val="000000" w:themeColor="text1"/>
          <w:shd w:val="clear" w:color="auto" w:fill="FFFFFF"/>
        </w:rPr>
        <w:t>celui-ci</w:t>
      </w:r>
      <w:r w:rsidRPr="00805630">
        <w:rPr>
          <w:rFonts w:cstheme="minorHAnsi"/>
          <w:color w:val="000000" w:themeColor="text1"/>
          <w:shd w:val="clear" w:color="auto" w:fill="FFFFFF"/>
        </w:rPr>
        <w:t xml:space="preserve"> refuse de prier (21, 36)</w:t>
      </w:r>
      <w:r w:rsidR="00A244FA">
        <w:rPr>
          <w:rFonts w:cstheme="minorHAnsi"/>
          <w:color w:val="000000" w:themeColor="text1"/>
          <w:shd w:val="clear" w:color="auto" w:fill="FFFFFF"/>
        </w:rPr>
        <w:t>.</w:t>
      </w:r>
    </w:p>
    <w:p w14:paraId="50E4B756" w14:textId="4C71B56E" w:rsidR="00805630" w:rsidRPr="00805630" w:rsidRDefault="00A244FA" w:rsidP="00805630">
      <w:pPr>
        <w:spacing w:after="0"/>
        <w:jc w:val="both"/>
        <w:rPr>
          <w:rFonts w:cstheme="minorHAnsi"/>
          <w:color w:val="000000" w:themeColor="text1"/>
          <w:shd w:val="clear" w:color="auto" w:fill="FFFFFF"/>
        </w:rPr>
      </w:pPr>
      <w:r>
        <w:rPr>
          <w:rFonts w:cstheme="minorHAnsi"/>
          <w:color w:val="000000" w:themeColor="text1"/>
          <w:shd w:val="clear" w:color="auto" w:fill="FFFFFF"/>
        </w:rPr>
        <w:t>Il prie</w:t>
      </w:r>
      <w:r w:rsidR="00805630" w:rsidRPr="00805630">
        <w:rPr>
          <w:rFonts w:cstheme="minorHAnsi"/>
          <w:color w:val="000000" w:themeColor="text1"/>
          <w:shd w:val="clear" w:color="auto" w:fill="FFFFFF"/>
        </w:rPr>
        <w:t xml:space="preserve"> à Gethsémani où il nous invite avec insistance à persévérer dans la prière (22,40.44.46)</w:t>
      </w:r>
      <w:r>
        <w:rPr>
          <w:rFonts w:cstheme="minorHAnsi"/>
          <w:color w:val="000000" w:themeColor="text1"/>
          <w:shd w:val="clear" w:color="auto" w:fill="FFFFFF"/>
        </w:rPr>
        <w:t>.</w:t>
      </w:r>
    </w:p>
    <w:p w14:paraId="715A33A8" w14:textId="1069F892"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Il prie sur la Croix pour ses bourreaux (23, 34)</w:t>
      </w:r>
      <w:r w:rsidR="00A244FA">
        <w:rPr>
          <w:rFonts w:cstheme="minorHAnsi"/>
          <w:color w:val="000000" w:themeColor="text1"/>
          <w:shd w:val="clear" w:color="auto" w:fill="FFFFFF"/>
        </w:rPr>
        <w:t>.</w:t>
      </w:r>
    </w:p>
    <w:p w14:paraId="2C7CB6EF" w14:textId="4D2912B4" w:rsidR="00805630" w:rsidRPr="00805630" w:rsidRDefault="005C1D74" w:rsidP="00805630">
      <w:pPr>
        <w:spacing w:after="0"/>
        <w:jc w:val="both"/>
        <w:rPr>
          <w:rFonts w:cstheme="minorHAnsi"/>
          <w:color w:val="000000" w:themeColor="text1"/>
          <w:shd w:val="clear" w:color="auto" w:fill="FFFFFF"/>
        </w:rPr>
      </w:pPr>
      <w:r>
        <w:rPr>
          <w:rFonts w:cstheme="minorHAnsi"/>
          <w:color w:val="000000" w:themeColor="text1"/>
          <w:shd w:val="clear" w:color="auto" w:fill="FFFFFF"/>
        </w:rPr>
        <w:t>E</w:t>
      </w:r>
      <w:r w:rsidR="00805630" w:rsidRPr="00805630">
        <w:rPr>
          <w:rFonts w:cstheme="minorHAnsi"/>
          <w:color w:val="000000" w:themeColor="text1"/>
          <w:shd w:val="clear" w:color="auto" w:fill="FFFFFF"/>
        </w:rPr>
        <w:t xml:space="preserve">nfin, il s’abandonne au Père dans la prière : </w:t>
      </w:r>
      <w:r w:rsidR="00A244FA">
        <w:rPr>
          <w:rFonts w:cstheme="minorHAnsi"/>
          <w:color w:val="000000" w:themeColor="text1"/>
          <w:shd w:val="clear" w:color="auto" w:fill="FFFFFF"/>
        </w:rPr>
        <w:t>« </w:t>
      </w:r>
      <w:r w:rsidR="00805630" w:rsidRPr="00805630">
        <w:rPr>
          <w:rFonts w:cstheme="minorHAnsi"/>
          <w:color w:val="000000" w:themeColor="text1"/>
          <w:shd w:val="clear" w:color="auto" w:fill="FFFFFF"/>
        </w:rPr>
        <w:t>Père, entre tes mains, je remets mon esprit</w:t>
      </w:r>
      <w:r w:rsidR="00A244FA">
        <w:rPr>
          <w:rFonts w:cstheme="minorHAnsi"/>
          <w:color w:val="000000" w:themeColor="text1"/>
          <w:shd w:val="clear" w:color="auto" w:fill="FFFFFF"/>
        </w:rPr>
        <w:t> »</w:t>
      </w:r>
      <w:r w:rsidR="00805630" w:rsidRPr="00805630">
        <w:rPr>
          <w:rFonts w:cstheme="minorHAnsi"/>
          <w:color w:val="000000" w:themeColor="text1"/>
          <w:shd w:val="clear" w:color="auto" w:fill="FFFFFF"/>
        </w:rPr>
        <w:t xml:space="preserve"> (23, 46)</w:t>
      </w:r>
      <w:r w:rsidR="00A244FA">
        <w:rPr>
          <w:rFonts w:cstheme="minorHAnsi"/>
          <w:color w:val="000000" w:themeColor="text1"/>
          <w:shd w:val="clear" w:color="auto" w:fill="FFFFFF"/>
        </w:rPr>
        <w:t>.</w:t>
      </w:r>
    </w:p>
    <w:p w14:paraId="4782AEE3" w14:textId="77777777" w:rsidR="00805630" w:rsidRPr="00805630" w:rsidRDefault="00805630" w:rsidP="00805630">
      <w:pPr>
        <w:spacing w:after="0"/>
        <w:jc w:val="both"/>
        <w:rPr>
          <w:rFonts w:cstheme="minorHAnsi"/>
          <w:color w:val="000000" w:themeColor="text1"/>
          <w:shd w:val="clear" w:color="auto" w:fill="FFFFFF"/>
        </w:rPr>
      </w:pPr>
    </w:p>
    <w:p w14:paraId="7B7C1FEA" w14:textId="77777777"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Demandons à Jésus de nous attirer dans sa prière ! La prière n’est pas une recette, c’est une vie en relation, c’est le cœur de notre relation à Dieu où nous vivons concrètement notre désir de dépendre de lui, de sa bonté et de sa miséricorde.</w:t>
      </w:r>
    </w:p>
    <w:p w14:paraId="63E151F6" w14:textId="77777777" w:rsidR="00805630" w:rsidRPr="00805630" w:rsidRDefault="00805630" w:rsidP="00805630">
      <w:pPr>
        <w:spacing w:after="0"/>
        <w:jc w:val="both"/>
        <w:rPr>
          <w:rFonts w:cstheme="minorHAnsi"/>
          <w:color w:val="000000" w:themeColor="text1"/>
          <w:shd w:val="clear" w:color="auto" w:fill="FFFFFF"/>
        </w:rPr>
      </w:pPr>
    </w:p>
    <w:p w14:paraId="765F3F29" w14:textId="44C9CC6A" w:rsidR="00A244FA" w:rsidRPr="00424BA7" w:rsidRDefault="00A244FA" w:rsidP="00A244FA">
      <w:pPr>
        <w:pStyle w:val="Titre2"/>
      </w:pPr>
      <w:r>
        <w:t>La Transfiguration</w:t>
      </w:r>
      <w:r w:rsidR="00652B5D">
        <w:t>, mystère d’attraction</w:t>
      </w:r>
    </w:p>
    <w:p w14:paraId="5612313E" w14:textId="2B10E8DA"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La Transfiguration nous révèle donc la profondeur de la relation entre Jésus et son Père et cela se manifeste par la lumière. Elle est elle-même indescriptible car elle éveille à une réalité d’une intensité inouïe : la relation d’Amour entre le Père et le Fils. Cette qualité d’Amour est offerte à tous les hommes par l’Incarnation du Verbe qui vient déposer à l’intérieur de chaque vie humaine la semence d’une telle relation. Elle ne peut grandir en nous q</w:t>
      </w:r>
      <w:r w:rsidR="00E3288A">
        <w:rPr>
          <w:rFonts w:cstheme="minorHAnsi"/>
          <w:color w:val="000000" w:themeColor="text1"/>
          <w:shd w:val="clear" w:color="auto" w:fill="FFFFFF"/>
        </w:rPr>
        <w:t>ue si nous</w:t>
      </w:r>
      <w:r w:rsidRPr="00805630">
        <w:rPr>
          <w:rFonts w:cstheme="minorHAnsi"/>
          <w:color w:val="000000" w:themeColor="text1"/>
          <w:shd w:val="clear" w:color="auto" w:fill="FFFFFF"/>
        </w:rPr>
        <w:t xml:space="preserve"> nous tourn</w:t>
      </w:r>
      <w:r w:rsidR="00E3288A">
        <w:rPr>
          <w:rFonts w:cstheme="minorHAnsi"/>
          <w:color w:val="000000" w:themeColor="text1"/>
          <w:shd w:val="clear" w:color="auto" w:fill="FFFFFF"/>
        </w:rPr>
        <w:t>ons</w:t>
      </w:r>
      <w:r w:rsidRPr="00805630">
        <w:rPr>
          <w:rFonts w:cstheme="minorHAnsi"/>
          <w:color w:val="000000" w:themeColor="text1"/>
          <w:shd w:val="clear" w:color="auto" w:fill="FFFFFF"/>
        </w:rPr>
        <w:t xml:space="preserve"> avec les </w:t>
      </w:r>
      <w:r w:rsidR="00A244FA">
        <w:rPr>
          <w:rFonts w:cstheme="minorHAnsi"/>
          <w:color w:val="000000" w:themeColor="text1"/>
          <w:shd w:val="clear" w:color="auto" w:fill="FFFFFF"/>
        </w:rPr>
        <w:t>trois</w:t>
      </w:r>
      <w:r w:rsidRPr="00805630">
        <w:rPr>
          <w:rFonts w:cstheme="minorHAnsi"/>
          <w:color w:val="000000" w:themeColor="text1"/>
          <w:shd w:val="clear" w:color="auto" w:fill="FFFFFF"/>
        </w:rPr>
        <w:t xml:space="preserve"> disciples vers Jésus.</w:t>
      </w:r>
    </w:p>
    <w:p w14:paraId="12F8006D" w14:textId="77777777" w:rsidR="00805630" w:rsidRPr="00805630" w:rsidRDefault="00805630" w:rsidP="00805630">
      <w:pPr>
        <w:spacing w:after="0"/>
        <w:jc w:val="both"/>
        <w:rPr>
          <w:rFonts w:cstheme="minorHAnsi"/>
          <w:color w:val="000000" w:themeColor="text1"/>
          <w:shd w:val="clear" w:color="auto" w:fill="FFFFFF"/>
        </w:rPr>
      </w:pPr>
    </w:p>
    <w:p w14:paraId="4C27932C" w14:textId="756090B6"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 xml:space="preserve">Pour </w:t>
      </w:r>
      <w:r w:rsidR="00E3288A">
        <w:rPr>
          <w:rFonts w:cstheme="minorHAnsi"/>
          <w:color w:val="000000" w:themeColor="text1"/>
          <w:shd w:val="clear" w:color="auto" w:fill="FFFFFF"/>
        </w:rPr>
        <w:t xml:space="preserve">que nous </w:t>
      </w:r>
      <w:r w:rsidRPr="00805630">
        <w:rPr>
          <w:rFonts w:cstheme="minorHAnsi"/>
          <w:color w:val="000000" w:themeColor="text1"/>
          <w:shd w:val="clear" w:color="auto" w:fill="FFFFFF"/>
        </w:rPr>
        <w:t>communi</w:t>
      </w:r>
      <w:r w:rsidR="00E3288A">
        <w:rPr>
          <w:rFonts w:cstheme="minorHAnsi"/>
          <w:color w:val="000000" w:themeColor="text1"/>
          <w:shd w:val="clear" w:color="auto" w:fill="FFFFFF"/>
        </w:rPr>
        <w:t>ons</w:t>
      </w:r>
      <w:r w:rsidRPr="00805630">
        <w:rPr>
          <w:rFonts w:cstheme="minorHAnsi"/>
          <w:color w:val="000000" w:themeColor="text1"/>
          <w:shd w:val="clear" w:color="auto" w:fill="FFFFFF"/>
        </w:rPr>
        <w:t xml:space="preserve"> à l’expérience de Jésus, il a tout d’abord fallu qu’il nous prenne avec lui sur une montagne. Jésus doit nous attirer en sa compagnie</w:t>
      </w:r>
      <w:r w:rsidR="00E3288A">
        <w:rPr>
          <w:rFonts w:cstheme="minorHAnsi"/>
          <w:color w:val="000000" w:themeColor="text1"/>
          <w:shd w:val="clear" w:color="auto" w:fill="FFFFFF"/>
        </w:rPr>
        <w:t> : pour cela</w:t>
      </w:r>
      <w:r w:rsidRPr="00805630">
        <w:rPr>
          <w:rFonts w:cstheme="minorHAnsi"/>
          <w:color w:val="000000" w:themeColor="text1"/>
          <w:shd w:val="clear" w:color="auto" w:fill="FFFFFF"/>
        </w:rPr>
        <w:t xml:space="preserve"> il nous faut prendre de la distance, de la hauteur par rapport à nos manières habituelles d’être en relation avec ce qui fait le quotidien de nos vies</w:t>
      </w:r>
      <w:r w:rsidR="007C37F9">
        <w:rPr>
          <w:rFonts w:cstheme="minorHAnsi"/>
          <w:color w:val="000000" w:themeColor="text1"/>
          <w:shd w:val="clear" w:color="auto" w:fill="FFFFFF"/>
        </w:rPr>
        <w:t>. Nous avons besoin d’</w:t>
      </w:r>
      <w:r w:rsidRPr="00805630">
        <w:rPr>
          <w:rFonts w:cstheme="minorHAnsi"/>
          <w:color w:val="000000" w:themeColor="text1"/>
          <w:shd w:val="clear" w:color="auto" w:fill="FFFFFF"/>
        </w:rPr>
        <w:t>un regard neuf. Nous sommes donc invités à demander avec persévérance et insistance à Jésus de nous attirer avec lui à l’écart</w:t>
      </w:r>
      <w:r w:rsidR="007C37F9">
        <w:rPr>
          <w:rFonts w:cstheme="minorHAnsi"/>
          <w:color w:val="000000" w:themeColor="text1"/>
          <w:shd w:val="clear" w:color="auto" w:fill="FFFFFF"/>
        </w:rPr>
        <w:t>. Lui seul</w:t>
      </w:r>
      <w:r w:rsidRPr="00805630">
        <w:rPr>
          <w:rFonts w:cstheme="minorHAnsi"/>
          <w:color w:val="000000" w:themeColor="text1"/>
          <w:shd w:val="clear" w:color="auto" w:fill="FFFFFF"/>
        </w:rPr>
        <w:t xml:space="preserve"> pour</w:t>
      </w:r>
      <w:r w:rsidR="007C37F9">
        <w:rPr>
          <w:rFonts w:cstheme="minorHAnsi"/>
          <w:color w:val="000000" w:themeColor="text1"/>
          <w:shd w:val="clear" w:color="auto" w:fill="FFFFFF"/>
        </w:rPr>
        <w:t>ra</w:t>
      </w:r>
      <w:r w:rsidRPr="00805630">
        <w:rPr>
          <w:rFonts w:cstheme="minorHAnsi"/>
          <w:color w:val="000000" w:themeColor="text1"/>
          <w:shd w:val="clear" w:color="auto" w:fill="FFFFFF"/>
        </w:rPr>
        <w:t xml:space="preserve"> nous faire entrer plus profondément dans ce qu’il vit lui-même d</w:t>
      </w:r>
      <w:r w:rsidR="007C37F9">
        <w:rPr>
          <w:rFonts w:cstheme="minorHAnsi"/>
          <w:color w:val="000000" w:themeColor="text1"/>
          <w:shd w:val="clear" w:color="auto" w:fill="FFFFFF"/>
        </w:rPr>
        <w:t>ans</w:t>
      </w:r>
      <w:r w:rsidRPr="00805630">
        <w:rPr>
          <w:rFonts w:cstheme="minorHAnsi"/>
          <w:color w:val="000000" w:themeColor="text1"/>
          <w:shd w:val="clear" w:color="auto" w:fill="FFFFFF"/>
        </w:rPr>
        <w:t xml:space="preserve"> son intimité avec le Père.</w:t>
      </w:r>
      <w:r w:rsidR="00FE3EBA">
        <w:rPr>
          <w:rFonts w:cstheme="minorHAnsi"/>
          <w:color w:val="000000" w:themeColor="text1"/>
          <w:shd w:val="clear" w:color="auto" w:fill="FFFFFF"/>
        </w:rPr>
        <w:t xml:space="preserve"> </w:t>
      </w:r>
      <w:r w:rsidRPr="00805630">
        <w:rPr>
          <w:rFonts w:cstheme="minorHAnsi"/>
          <w:color w:val="000000" w:themeColor="text1"/>
          <w:shd w:val="clear" w:color="auto" w:fill="FFFFFF"/>
        </w:rPr>
        <w:t xml:space="preserve">Ce chemin peut paraître long et difficile - nous grimpons ! L’essentiel est de </w:t>
      </w:r>
      <w:r w:rsidRPr="007C37F9">
        <w:rPr>
          <w:rFonts w:cstheme="minorHAnsi"/>
          <w:b/>
          <w:bCs/>
          <w:color w:val="000000" w:themeColor="text1"/>
          <w:shd w:val="clear" w:color="auto" w:fill="FFFFFF"/>
        </w:rPr>
        <w:t xml:space="preserve">persévérer </w:t>
      </w:r>
      <w:r w:rsidR="007C37F9" w:rsidRPr="007C37F9">
        <w:rPr>
          <w:rFonts w:cstheme="minorHAnsi"/>
          <w:b/>
          <w:bCs/>
          <w:color w:val="000000" w:themeColor="text1"/>
          <w:shd w:val="clear" w:color="auto" w:fill="FFFFFF"/>
        </w:rPr>
        <w:t>en</w:t>
      </w:r>
      <w:r w:rsidRPr="007C37F9">
        <w:rPr>
          <w:rFonts w:cstheme="minorHAnsi"/>
          <w:b/>
          <w:bCs/>
          <w:color w:val="000000" w:themeColor="text1"/>
          <w:shd w:val="clear" w:color="auto" w:fill="FFFFFF"/>
        </w:rPr>
        <w:t xml:space="preserve"> demand</w:t>
      </w:r>
      <w:r w:rsidR="007C37F9" w:rsidRPr="007C37F9">
        <w:rPr>
          <w:rFonts w:cstheme="minorHAnsi"/>
          <w:b/>
          <w:bCs/>
          <w:color w:val="000000" w:themeColor="text1"/>
          <w:shd w:val="clear" w:color="auto" w:fill="FFFFFF"/>
        </w:rPr>
        <w:t>ant</w:t>
      </w:r>
      <w:r w:rsidRPr="007C37F9">
        <w:rPr>
          <w:rFonts w:cstheme="minorHAnsi"/>
          <w:b/>
          <w:bCs/>
          <w:color w:val="000000" w:themeColor="text1"/>
          <w:shd w:val="clear" w:color="auto" w:fill="FFFFFF"/>
        </w:rPr>
        <w:t xml:space="preserve"> à Jésus de nous attirer quoi qu’il arrive</w:t>
      </w:r>
      <w:r w:rsidRPr="00805630">
        <w:rPr>
          <w:rFonts w:cstheme="minorHAnsi"/>
          <w:color w:val="000000" w:themeColor="text1"/>
          <w:shd w:val="clear" w:color="auto" w:fill="FFFFFF"/>
        </w:rPr>
        <w:t xml:space="preserve">. Car au sommet, nous allons être aussi déconcertés. Voilà Moïse et Elie qui conversent </w:t>
      </w:r>
      <w:r w:rsidR="007C37F9">
        <w:rPr>
          <w:rFonts w:cstheme="minorHAnsi"/>
          <w:color w:val="000000" w:themeColor="text1"/>
          <w:shd w:val="clear" w:color="auto" w:fill="FFFFFF"/>
        </w:rPr>
        <w:t>avec</w:t>
      </w:r>
      <w:r w:rsidRPr="00805630">
        <w:rPr>
          <w:rFonts w:cstheme="minorHAnsi"/>
          <w:color w:val="000000" w:themeColor="text1"/>
          <w:shd w:val="clear" w:color="auto" w:fill="FFFFFF"/>
        </w:rPr>
        <w:t xml:space="preserve"> Jésus de sa Passion et de sa mort sur la Croix.</w:t>
      </w:r>
    </w:p>
    <w:p w14:paraId="2545DFCB" w14:textId="77777777" w:rsidR="00805630" w:rsidRPr="00805630" w:rsidRDefault="00805630" w:rsidP="00805630">
      <w:pPr>
        <w:spacing w:after="0"/>
        <w:jc w:val="both"/>
        <w:rPr>
          <w:rFonts w:cstheme="minorHAnsi"/>
          <w:color w:val="000000" w:themeColor="text1"/>
          <w:shd w:val="clear" w:color="auto" w:fill="FFFFFF"/>
        </w:rPr>
      </w:pPr>
    </w:p>
    <w:p w14:paraId="04A73C4D" w14:textId="517F6D37" w:rsidR="00805630" w:rsidRPr="00805630" w:rsidRDefault="00805630" w:rsidP="00805630">
      <w:pPr>
        <w:spacing w:after="0"/>
        <w:jc w:val="both"/>
        <w:rPr>
          <w:rFonts w:cstheme="minorHAnsi"/>
          <w:color w:val="000000" w:themeColor="text1"/>
          <w:shd w:val="clear" w:color="auto" w:fill="FFFFFF"/>
        </w:rPr>
      </w:pPr>
      <w:r w:rsidRPr="00652B5D">
        <w:rPr>
          <w:rFonts w:cstheme="minorHAnsi"/>
          <w:b/>
          <w:bCs/>
          <w:color w:val="000000" w:themeColor="text1"/>
          <w:shd w:val="clear" w:color="auto" w:fill="FFFFFF"/>
        </w:rPr>
        <w:t>Pour nous donner de partager sa vie filiale, Jésus va assumer toutes les ténèbres de notre humanité</w:t>
      </w:r>
      <w:r w:rsidRPr="00805630">
        <w:rPr>
          <w:rFonts w:cstheme="minorHAnsi"/>
          <w:color w:val="000000" w:themeColor="text1"/>
          <w:shd w:val="clear" w:color="auto" w:fill="FFFFFF"/>
        </w:rPr>
        <w:t xml:space="preserve"> ; péchés, blessures, souffrances … La lumière dans laquelle il vit dans la communion avec son Père, il sait combien nous avons bien du mal à l’accueillir. Il va aller la déposer au cœur des ténèbres par sa Passion et sa Croix. Nous sommes invités à déposer sans cesse nos péchés, nos ténèbres, nos blessures dans le Christ. En échange, nous recevons une capacité nouvelle d’accueillir la lumière de la communion avec le Père dans l’Esprit saint. Ce que vit Jésus avec son Père </w:t>
      </w:r>
      <w:r w:rsidR="007C37F9">
        <w:rPr>
          <w:rFonts w:cstheme="minorHAnsi"/>
          <w:color w:val="000000" w:themeColor="text1"/>
          <w:shd w:val="clear" w:color="auto" w:fill="FFFFFF"/>
        </w:rPr>
        <w:t xml:space="preserve">- </w:t>
      </w:r>
      <w:r w:rsidRPr="00805630">
        <w:rPr>
          <w:rFonts w:cstheme="minorHAnsi"/>
          <w:color w:val="000000" w:themeColor="text1"/>
          <w:shd w:val="clear" w:color="auto" w:fill="FFFFFF"/>
        </w:rPr>
        <w:t>et qui nous est révélé dans la lumière du Thabor, nous le recevons en quelque sorte au Calvaire</w:t>
      </w:r>
      <w:r w:rsidR="007C37F9">
        <w:rPr>
          <w:rFonts w:cstheme="minorHAnsi"/>
          <w:color w:val="000000" w:themeColor="text1"/>
          <w:shd w:val="clear" w:color="auto" w:fill="FFFFFF"/>
        </w:rPr>
        <w:t> ; lorsque nous</w:t>
      </w:r>
      <w:r w:rsidRPr="00805630">
        <w:rPr>
          <w:rFonts w:cstheme="minorHAnsi"/>
          <w:color w:val="000000" w:themeColor="text1"/>
          <w:shd w:val="clear" w:color="auto" w:fill="FFFFFF"/>
        </w:rPr>
        <w:t xml:space="preserve"> remett</w:t>
      </w:r>
      <w:r w:rsidR="007C37F9">
        <w:rPr>
          <w:rFonts w:cstheme="minorHAnsi"/>
          <w:color w:val="000000" w:themeColor="text1"/>
          <w:shd w:val="clear" w:color="auto" w:fill="FFFFFF"/>
        </w:rPr>
        <w:t>ons</w:t>
      </w:r>
      <w:r w:rsidRPr="00805630">
        <w:rPr>
          <w:rFonts w:cstheme="minorHAnsi"/>
          <w:color w:val="000000" w:themeColor="text1"/>
          <w:shd w:val="clear" w:color="auto" w:fill="FFFFFF"/>
        </w:rPr>
        <w:t xml:space="preserve"> dans le </w:t>
      </w:r>
      <w:r w:rsidR="002E253F" w:rsidRPr="00805630">
        <w:rPr>
          <w:rFonts w:cstheme="minorHAnsi"/>
          <w:color w:val="000000" w:themeColor="text1"/>
          <w:shd w:val="clear" w:color="auto" w:fill="FFFFFF"/>
        </w:rPr>
        <w:t>cœur</w:t>
      </w:r>
      <w:r w:rsidRPr="00805630">
        <w:rPr>
          <w:rFonts w:cstheme="minorHAnsi"/>
          <w:color w:val="000000" w:themeColor="text1"/>
          <w:shd w:val="clear" w:color="auto" w:fill="FFFFFF"/>
        </w:rPr>
        <w:t xml:space="preserve"> transpercé de Jésus toutes nos ténèbres, les nôtres et celles des autres </w:t>
      </w:r>
      <w:r w:rsidR="007C37F9">
        <w:rPr>
          <w:rFonts w:cstheme="minorHAnsi"/>
          <w:color w:val="000000" w:themeColor="text1"/>
          <w:shd w:val="clear" w:color="auto" w:fill="FFFFFF"/>
        </w:rPr>
        <w:t>afin de</w:t>
      </w:r>
      <w:r w:rsidRPr="00805630">
        <w:rPr>
          <w:rFonts w:cstheme="minorHAnsi"/>
          <w:color w:val="000000" w:themeColor="text1"/>
          <w:shd w:val="clear" w:color="auto" w:fill="FFFFFF"/>
        </w:rPr>
        <w:t xml:space="preserve"> recevoir en son </w:t>
      </w:r>
      <w:r w:rsidR="002E253F" w:rsidRPr="00805630">
        <w:rPr>
          <w:rFonts w:cstheme="minorHAnsi"/>
          <w:color w:val="000000" w:themeColor="text1"/>
          <w:shd w:val="clear" w:color="auto" w:fill="FFFFFF"/>
        </w:rPr>
        <w:t>cœur</w:t>
      </w:r>
      <w:r w:rsidRPr="00805630">
        <w:rPr>
          <w:rFonts w:cstheme="minorHAnsi"/>
          <w:color w:val="000000" w:themeColor="text1"/>
          <w:shd w:val="clear" w:color="auto" w:fill="FFFFFF"/>
        </w:rPr>
        <w:t xml:space="preserve"> la communion avec le Père</w:t>
      </w:r>
      <w:r w:rsidR="007C37F9">
        <w:rPr>
          <w:rFonts w:cstheme="minorHAnsi"/>
          <w:color w:val="000000" w:themeColor="text1"/>
          <w:shd w:val="clear" w:color="auto" w:fill="FFFFFF"/>
        </w:rPr>
        <w:t>, cette communion</w:t>
      </w:r>
      <w:r w:rsidRPr="00805630">
        <w:rPr>
          <w:rFonts w:cstheme="minorHAnsi"/>
          <w:color w:val="000000" w:themeColor="text1"/>
          <w:shd w:val="clear" w:color="auto" w:fill="FFFFFF"/>
        </w:rPr>
        <w:t xml:space="preserve"> manifestée en notre faveur dans la Résurrection de Jésus.</w:t>
      </w:r>
    </w:p>
    <w:p w14:paraId="1EC10960" w14:textId="77777777" w:rsidR="00805630" w:rsidRPr="00805630" w:rsidRDefault="00805630" w:rsidP="00805630">
      <w:pPr>
        <w:spacing w:after="0"/>
        <w:jc w:val="both"/>
        <w:rPr>
          <w:rFonts w:cstheme="minorHAnsi"/>
          <w:color w:val="000000" w:themeColor="text1"/>
          <w:shd w:val="clear" w:color="auto" w:fill="FFFFFF"/>
        </w:rPr>
      </w:pPr>
    </w:p>
    <w:p w14:paraId="6E917293" w14:textId="177E3B94"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Ceci est un long pèlerinage semblable à l’Exode</w:t>
      </w:r>
      <w:r w:rsidR="00343AD3">
        <w:rPr>
          <w:rFonts w:cstheme="minorHAnsi"/>
          <w:color w:val="000000" w:themeColor="text1"/>
          <w:shd w:val="clear" w:color="auto" w:fill="FFFFFF"/>
        </w:rPr>
        <w:t>. Souvenons-nous que</w:t>
      </w:r>
      <w:r w:rsidRPr="00805630">
        <w:rPr>
          <w:rFonts w:cstheme="minorHAnsi"/>
          <w:color w:val="000000" w:themeColor="text1"/>
          <w:shd w:val="clear" w:color="auto" w:fill="FFFFFF"/>
        </w:rPr>
        <w:t xml:space="preserve"> les </w:t>
      </w:r>
      <w:r w:rsidR="002E253F">
        <w:rPr>
          <w:rFonts w:cstheme="minorHAnsi"/>
          <w:color w:val="000000" w:themeColor="text1"/>
          <w:shd w:val="clear" w:color="auto" w:fill="FFFFFF"/>
        </w:rPr>
        <w:t>H</w:t>
      </w:r>
      <w:r w:rsidRPr="00805630">
        <w:rPr>
          <w:rFonts w:cstheme="minorHAnsi"/>
          <w:color w:val="000000" w:themeColor="text1"/>
          <w:shd w:val="clear" w:color="auto" w:fill="FFFFFF"/>
        </w:rPr>
        <w:t>ébreux ont eu du mal à mettre vraiment leur confiance en Dieu. Pierre évoque donc la fête des Tentes (</w:t>
      </w:r>
      <w:r w:rsidRPr="002E253F">
        <w:rPr>
          <w:rFonts w:cstheme="minorHAnsi"/>
          <w:i/>
          <w:iCs/>
          <w:color w:val="000000" w:themeColor="text1"/>
          <w:shd w:val="clear" w:color="auto" w:fill="FFFFFF"/>
        </w:rPr>
        <w:t>Sou</w:t>
      </w:r>
      <w:r w:rsidR="002E253F">
        <w:rPr>
          <w:rFonts w:cstheme="minorHAnsi"/>
          <w:i/>
          <w:iCs/>
          <w:color w:val="000000" w:themeColor="text1"/>
          <w:shd w:val="clear" w:color="auto" w:fill="FFFFFF"/>
        </w:rPr>
        <w:t>k</w:t>
      </w:r>
      <w:r w:rsidRPr="002E253F">
        <w:rPr>
          <w:rFonts w:cstheme="minorHAnsi"/>
          <w:i/>
          <w:iCs/>
          <w:color w:val="000000" w:themeColor="text1"/>
          <w:shd w:val="clear" w:color="auto" w:fill="FFFFFF"/>
        </w:rPr>
        <w:t>ot</w:t>
      </w:r>
      <w:r w:rsidRPr="00805630">
        <w:rPr>
          <w:rFonts w:cstheme="minorHAnsi"/>
          <w:color w:val="000000" w:themeColor="text1"/>
          <w:shd w:val="clear" w:color="auto" w:fill="FFFFFF"/>
        </w:rPr>
        <w:t xml:space="preserve">) qui est pour les </w:t>
      </w:r>
      <w:r w:rsidR="002E253F">
        <w:rPr>
          <w:rFonts w:cstheme="minorHAnsi"/>
          <w:color w:val="000000" w:themeColor="text1"/>
          <w:shd w:val="clear" w:color="auto" w:fill="FFFFFF"/>
        </w:rPr>
        <w:t>J</w:t>
      </w:r>
      <w:r w:rsidRPr="00805630">
        <w:rPr>
          <w:rFonts w:cstheme="minorHAnsi"/>
          <w:color w:val="000000" w:themeColor="text1"/>
          <w:shd w:val="clear" w:color="auto" w:fill="FFFFFF"/>
        </w:rPr>
        <w:t>uifs</w:t>
      </w:r>
      <w:r w:rsidR="002E253F">
        <w:rPr>
          <w:rFonts w:cstheme="minorHAnsi"/>
          <w:color w:val="000000" w:themeColor="text1"/>
          <w:shd w:val="clear" w:color="auto" w:fill="FFFFFF"/>
        </w:rPr>
        <w:t>,</w:t>
      </w:r>
      <w:r w:rsidRPr="00805630">
        <w:rPr>
          <w:rFonts w:cstheme="minorHAnsi"/>
          <w:color w:val="000000" w:themeColor="text1"/>
          <w:shd w:val="clear" w:color="auto" w:fill="FFFFFF"/>
        </w:rPr>
        <w:t xml:space="preserve"> encore aujourd’hui</w:t>
      </w:r>
      <w:r w:rsidR="002E253F">
        <w:rPr>
          <w:rFonts w:cstheme="minorHAnsi"/>
          <w:color w:val="000000" w:themeColor="text1"/>
          <w:shd w:val="clear" w:color="auto" w:fill="FFFFFF"/>
        </w:rPr>
        <w:t>,</w:t>
      </w:r>
      <w:r w:rsidRPr="00805630">
        <w:rPr>
          <w:rFonts w:cstheme="minorHAnsi"/>
          <w:color w:val="000000" w:themeColor="text1"/>
          <w:shd w:val="clear" w:color="auto" w:fill="FFFFFF"/>
        </w:rPr>
        <w:t xml:space="preserve"> une fête de pèlerinage célébrant l’accompagnement par Dieu du peuple </w:t>
      </w:r>
      <w:r w:rsidRPr="00805630">
        <w:rPr>
          <w:rFonts w:cstheme="minorHAnsi"/>
          <w:color w:val="000000" w:themeColor="text1"/>
          <w:shd w:val="clear" w:color="auto" w:fill="FFFFFF"/>
        </w:rPr>
        <w:lastRenderedPageBreak/>
        <w:t xml:space="preserve">pendant l’Exode. Attirés par Jésus au sommet du Thabor, nous recevons de croire au quotidien que Dieu est toujours présent et à l'œuvre dans nos vies pour accomplir en nous sa </w:t>
      </w:r>
      <w:r w:rsidR="008006FC">
        <w:rPr>
          <w:rFonts w:cstheme="minorHAnsi"/>
          <w:color w:val="000000" w:themeColor="text1"/>
          <w:shd w:val="clear" w:color="auto" w:fill="FFFFFF"/>
        </w:rPr>
        <w:t>p</w:t>
      </w:r>
      <w:r w:rsidRPr="00805630">
        <w:rPr>
          <w:rFonts w:cstheme="minorHAnsi"/>
          <w:color w:val="000000" w:themeColor="text1"/>
          <w:shd w:val="clear" w:color="auto" w:fill="FFFFFF"/>
        </w:rPr>
        <w:t>romesse : nous faire communier à la vie de son Fils</w:t>
      </w:r>
      <w:r w:rsidRPr="00652B5D">
        <w:rPr>
          <w:rFonts w:cstheme="minorHAnsi"/>
          <w:b/>
          <w:bCs/>
          <w:color w:val="000000" w:themeColor="text1"/>
          <w:shd w:val="clear" w:color="auto" w:fill="FFFFFF"/>
        </w:rPr>
        <w:t>. Au sommet du Thabor comme au mont Calvaire, la miséricorde de Dieu nous rejoint</w:t>
      </w:r>
      <w:r w:rsidRPr="00805630">
        <w:rPr>
          <w:rFonts w:cstheme="minorHAnsi"/>
          <w:color w:val="000000" w:themeColor="text1"/>
          <w:shd w:val="clear" w:color="auto" w:fill="FFFFFF"/>
        </w:rPr>
        <w:t>.</w:t>
      </w:r>
    </w:p>
    <w:p w14:paraId="5CE57546" w14:textId="77777777" w:rsidR="00805630" w:rsidRPr="00805630" w:rsidRDefault="00805630" w:rsidP="00805630">
      <w:pPr>
        <w:spacing w:after="0"/>
        <w:jc w:val="both"/>
        <w:rPr>
          <w:rFonts w:cstheme="minorHAnsi"/>
          <w:color w:val="000000" w:themeColor="text1"/>
          <w:shd w:val="clear" w:color="auto" w:fill="FFFFFF"/>
        </w:rPr>
      </w:pPr>
    </w:p>
    <w:p w14:paraId="69D0F2A4" w14:textId="24B59F25"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 xml:space="preserve">Tout va ensuite être mis dans la nuit pour que s’ouvrent nos cœurs </w:t>
      </w:r>
      <w:r w:rsidR="00343AD3">
        <w:rPr>
          <w:rFonts w:cstheme="minorHAnsi"/>
          <w:color w:val="000000" w:themeColor="text1"/>
          <w:shd w:val="clear" w:color="auto" w:fill="FFFFFF"/>
        </w:rPr>
        <w:t>lorsque retentit</w:t>
      </w:r>
      <w:r w:rsidRPr="00805630">
        <w:rPr>
          <w:rFonts w:cstheme="minorHAnsi"/>
          <w:color w:val="000000" w:themeColor="text1"/>
          <w:shd w:val="clear" w:color="auto" w:fill="FFFFFF"/>
        </w:rPr>
        <w:t xml:space="preserve"> la voix du Père qui exprime le don qu’il nous fait au quotidien : Jésus est présent, toujours avec nous et il nous parle. Ses paroles seules ont la puissance de nous éveiller ! La petite Thérèse a pu dire qu’écouter la Parole de Jésus est </w:t>
      </w:r>
      <w:r w:rsidR="002E253F">
        <w:rPr>
          <w:rFonts w:cstheme="minorHAnsi"/>
          <w:color w:val="000000" w:themeColor="text1"/>
          <w:shd w:val="clear" w:color="auto" w:fill="FFFFFF"/>
        </w:rPr>
        <w:t>« </w:t>
      </w:r>
      <w:r w:rsidRPr="008D464F">
        <w:rPr>
          <w:rFonts w:cstheme="minorHAnsi"/>
          <w:i/>
          <w:iCs/>
          <w:color w:val="000000" w:themeColor="text1"/>
          <w:shd w:val="clear" w:color="auto" w:fill="FFFFFF"/>
        </w:rPr>
        <w:t>l’unique condition de notre bonheu</w:t>
      </w:r>
      <w:r w:rsidRPr="00805630">
        <w:rPr>
          <w:rFonts w:cstheme="minorHAnsi"/>
          <w:color w:val="000000" w:themeColor="text1"/>
          <w:shd w:val="clear" w:color="auto" w:fill="FFFFFF"/>
        </w:rPr>
        <w:t>r</w:t>
      </w:r>
      <w:r w:rsidR="002E253F">
        <w:rPr>
          <w:rFonts w:cstheme="minorHAnsi"/>
          <w:color w:val="000000" w:themeColor="text1"/>
          <w:shd w:val="clear" w:color="auto" w:fill="FFFFFF"/>
        </w:rPr>
        <w:t> »</w:t>
      </w:r>
      <w:r w:rsidRPr="00805630">
        <w:rPr>
          <w:rFonts w:cstheme="minorHAnsi"/>
          <w:color w:val="000000" w:themeColor="text1"/>
          <w:shd w:val="clear" w:color="auto" w:fill="FFFFFF"/>
        </w:rPr>
        <w:t xml:space="preserve"> (cf. LT 165).</w:t>
      </w:r>
    </w:p>
    <w:p w14:paraId="0FF97338" w14:textId="77777777" w:rsidR="00805630" w:rsidRPr="00805630" w:rsidRDefault="00805630" w:rsidP="00805630">
      <w:pPr>
        <w:spacing w:after="0"/>
        <w:jc w:val="both"/>
        <w:rPr>
          <w:rFonts w:cstheme="minorHAnsi"/>
          <w:color w:val="000000" w:themeColor="text1"/>
          <w:shd w:val="clear" w:color="auto" w:fill="FFFFFF"/>
        </w:rPr>
      </w:pPr>
    </w:p>
    <w:p w14:paraId="6FC5E58F" w14:textId="07758DAB"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 xml:space="preserve">Seul Dieu </w:t>
      </w:r>
      <w:r w:rsidR="00B279EA">
        <w:rPr>
          <w:rFonts w:cstheme="minorHAnsi"/>
          <w:color w:val="000000" w:themeColor="text1"/>
          <w:shd w:val="clear" w:color="auto" w:fill="FFFFFF"/>
        </w:rPr>
        <w:t>a</w:t>
      </w:r>
      <w:r w:rsidRPr="00805630">
        <w:rPr>
          <w:rFonts w:cstheme="minorHAnsi"/>
          <w:color w:val="000000" w:themeColor="text1"/>
          <w:shd w:val="clear" w:color="auto" w:fill="FFFFFF"/>
        </w:rPr>
        <w:t xml:space="preserve"> la puissance de nous faire entrer dans cette nuit pour nous révéler la vraie lumière, la présence de Jésus à l’intérieur, dans notre cœur. Mais cette expérience nous trouble profondément car elle révèle en même temps notre misère et notre péché. Cette révélation ne nous invite pas à la peur, à la culpabilité ou pire à tourner le dos à la lumière. Nous sommes invités à </w:t>
      </w:r>
      <w:r w:rsidRPr="00343AD3">
        <w:rPr>
          <w:rFonts w:cstheme="minorHAnsi"/>
          <w:b/>
          <w:bCs/>
          <w:color w:val="000000" w:themeColor="text1"/>
          <w:shd w:val="clear" w:color="auto" w:fill="FFFFFF"/>
        </w:rPr>
        <w:t>assumer notre faiblesse et à choisir à partir d’elle de renouveler l’expression de notre désir de nous en remettre à la miséricorde de Dieu</w:t>
      </w:r>
      <w:r w:rsidR="00343AD3">
        <w:rPr>
          <w:rFonts w:cstheme="minorHAnsi"/>
          <w:color w:val="000000" w:themeColor="text1"/>
          <w:shd w:val="clear" w:color="auto" w:fill="FFFFFF"/>
        </w:rPr>
        <w:t>, cette miséricorde</w:t>
      </w:r>
      <w:r w:rsidRPr="00805630">
        <w:rPr>
          <w:rFonts w:cstheme="minorHAnsi"/>
          <w:color w:val="000000" w:themeColor="text1"/>
          <w:shd w:val="clear" w:color="auto" w:fill="FFFFFF"/>
        </w:rPr>
        <w:t xml:space="preserve"> manifestée par la présence de Jésus avec nous.</w:t>
      </w:r>
    </w:p>
    <w:p w14:paraId="1604A453" w14:textId="77777777" w:rsidR="00805630" w:rsidRPr="00805630" w:rsidRDefault="00805630" w:rsidP="00805630">
      <w:pPr>
        <w:spacing w:after="0"/>
        <w:jc w:val="both"/>
        <w:rPr>
          <w:rFonts w:cstheme="minorHAnsi"/>
          <w:color w:val="000000" w:themeColor="text1"/>
          <w:shd w:val="clear" w:color="auto" w:fill="FFFFFF"/>
        </w:rPr>
      </w:pPr>
    </w:p>
    <w:p w14:paraId="5FDCFAFF" w14:textId="472DBB72" w:rsidR="00805630" w:rsidRPr="00805630" w:rsidRDefault="002E253F" w:rsidP="00805630">
      <w:pPr>
        <w:spacing w:after="0"/>
        <w:jc w:val="both"/>
        <w:rPr>
          <w:rFonts w:cstheme="minorHAnsi"/>
          <w:color w:val="000000" w:themeColor="text1"/>
          <w:shd w:val="clear" w:color="auto" w:fill="FFFFFF"/>
        </w:rPr>
      </w:pPr>
      <w:r>
        <w:rPr>
          <w:rFonts w:cstheme="minorHAnsi"/>
          <w:color w:val="000000" w:themeColor="text1"/>
          <w:shd w:val="clear" w:color="auto" w:fill="FFFFFF"/>
        </w:rPr>
        <w:t>« </w:t>
      </w:r>
      <w:r w:rsidR="00805630" w:rsidRPr="00343AD3">
        <w:rPr>
          <w:rFonts w:cstheme="minorHAnsi"/>
          <w:i/>
          <w:iCs/>
          <w:color w:val="000000" w:themeColor="text1"/>
          <w:shd w:val="clear" w:color="auto" w:fill="FFFFFF"/>
        </w:rPr>
        <w:t>Et pendant que la voix se faisait entendre, il n’y avait plus que Jésus, seul</w:t>
      </w:r>
      <w:r w:rsidR="00805630" w:rsidRPr="00805630">
        <w:rPr>
          <w:rFonts w:cstheme="minorHAnsi"/>
          <w:color w:val="000000" w:themeColor="text1"/>
          <w:shd w:val="clear" w:color="auto" w:fill="FFFFFF"/>
        </w:rPr>
        <w:t>.</w:t>
      </w:r>
      <w:r>
        <w:rPr>
          <w:rFonts w:cstheme="minorHAnsi"/>
          <w:color w:val="000000" w:themeColor="text1"/>
          <w:shd w:val="clear" w:color="auto" w:fill="FFFFFF"/>
        </w:rPr>
        <w:t xml:space="preserve"> » </w:t>
      </w:r>
      <w:r w:rsidR="00805630" w:rsidRPr="00805630">
        <w:rPr>
          <w:rFonts w:cstheme="minorHAnsi"/>
          <w:color w:val="000000" w:themeColor="text1"/>
          <w:shd w:val="clear" w:color="auto" w:fill="FFFFFF"/>
        </w:rPr>
        <w:t xml:space="preserve">L’écoute et la vue fusionnent quand il s’agit de la voix du Père et de la présence de Jésus. Le Père nous dit de regarder Jésus. Le regarder, c’est donc aussi l’écouter. Thérèse d’Avila a relayé cette invitation auprès de ses sœurs carmélites : « </w:t>
      </w:r>
      <w:r w:rsidR="00805630" w:rsidRPr="002E253F">
        <w:rPr>
          <w:rFonts w:cstheme="minorHAnsi"/>
          <w:i/>
          <w:iCs/>
          <w:color w:val="000000" w:themeColor="text1"/>
          <w:shd w:val="clear" w:color="auto" w:fill="FFFFFF"/>
        </w:rPr>
        <w:t xml:space="preserve">Je ne vous demande qu’une seule chose, c’est de fixer votre </w:t>
      </w:r>
      <w:r w:rsidR="00805630" w:rsidRPr="00B279EA">
        <w:rPr>
          <w:rFonts w:cstheme="minorHAnsi"/>
          <w:i/>
          <w:iCs/>
          <w:shd w:val="clear" w:color="auto" w:fill="FFFFFF"/>
        </w:rPr>
        <w:t>regard sur le Christ</w:t>
      </w:r>
      <w:r>
        <w:rPr>
          <w:rFonts w:cstheme="minorHAnsi"/>
          <w:i/>
          <w:iCs/>
          <w:color w:val="000000" w:themeColor="text1"/>
          <w:shd w:val="clear" w:color="auto" w:fill="FFFFFF"/>
        </w:rPr>
        <w:t>.</w:t>
      </w:r>
      <w:r w:rsidR="00805630" w:rsidRPr="00805630">
        <w:rPr>
          <w:rFonts w:cstheme="minorHAnsi"/>
          <w:color w:val="000000" w:themeColor="text1"/>
          <w:shd w:val="clear" w:color="auto" w:fill="FFFFFF"/>
        </w:rPr>
        <w:t xml:space="preserve"> » (Chemin 26,3). Elle nous l’adresse aussi à nous tous ! Plus nous choisi</w:t>
      </w:r>
      <w:r w:rsidR="00263930">
        <w:rPr>
          <w:rFonts w:cstheme="minorHAnsi"/>
          <w:color w:val="000000" w:themeColor="text1"/>
          <w:shd w:val="clear" w:color="auto" w:fill="FFFFFF"/>
        </w:rPr>
        <w:t>r</w:t>
      </w:r>
      <w:r w:rsidR="00805630" w:rsidRPr="00805630">
        <w:rPr>
          <w:rFonts w:cstheme="minorHAnsi"/>
          <w:color w:val="000000" w:themeColor="text1"/>
          <w:shd w:val="clear" w:color="auto" w:fill="FFFFFF"/>
        </w:rPr>
        <w:t>ons de le regarder et de l’écouter, d’accueillir sa présence, plus nous recevrons le désir de vivre plus profondément de sa vie. Jésus n’attend que notre désir</w:t>
      </w:r>
      <w:r w:rsidR="00343AD3">
        <w:rPr>
          <w:rFonts w:cstheme="minorHAnsi"/>
          <w:color w:val="000000" w:themeColor="text1"/>
          <w:shd w:val="clear" w:color="auto" w:fill="FFFFFF"/>
        </w:rPr>
        <w:t>,</w:t>
      </w:r>
      <w:r w:rsidR="00805630" w:rsidRPr="00805630">
        <w:rPr>
          <w:rFonts w:cstheme="minorHAnsi"/>
          <w:color w:val="000000" w:themeColor="text1"/>
          <w:shd w:val="clear" w:color="auto" w:fill="FFFFFF"/>
        </w:rPr>
        <w:t xml:space="preserve"> aussi faible soit-il au début. Si nous sommes fidèles à rester fixés sur lui</w:t>
      </w:r>
      <w:r w:rsidR="00343AD3">
        <w:rPr>
          <w:rFonts w:cstheme="minorHAnsi"/>
          <w:color w:val="000000" w:themeColor="text1"/>
          <w:shd w:val="clear" w:color="auto" w:fill="FFFFFF"/>
        </w:rPr>
        <w:t>,</w:t>
      </w:r>
      <w:r w:rsidR="00805630" w:rsidRPr="00805630">
        <w:rPr>
          <w:rFonts w:cstheme="minorHAnsi"/>
          <w:color w:val="000000" w:themeColor="text1"/>
          <w:shd w:val="clear" w:color="auto" w:fill="FFFFFF"/>
        </w:rPr>
        <w:t xml:space="preserve"> nous ne pourrons plus vivre en dehors de sa présence, de son influence, de son rayonnement. Demandons avec Elisabeth de la Trinité : “</w:t>
      </w:r>
      <w:r w:rsidR="00805630" w:rsidRPr="002E253F">
        <w:rPr>
          <w:rFonts w:cstheme="minorHAnsi"/>
          <w:i/>
          <w:iCs/>
          <w:color w:val="000000" w:themeColor="text1"/>
          <w:shd w:val="clear" w:color="auto" w:fill="FFFFFF"/>
        </w:rPr>
        <w:t>fascinez-moi pour que je ne puisse plus sortir de votre rayonnement</w:t>
      </w:r>
      <w:r w:rsidR="00805630" w:rsidRPr="00805630">
        <w:rPr>
          <w:rFonts w:cstheme="minorHAnsi"/>
          <w:color w:val="000000" w:themeColor="text1"/>
          <w:shd w:val="clear" w:color="auto" w:fill="FFFFFF"/>
        </w:rPr>
        <w:t>.” (</w:t>
      </w:r>
      <w:r w:rsidR="00805630" w:rsidRPr="00343AD3">
        <w:rPr>
          <w:rFonts w:cstheme="minorHAnsi"/>
          <w:i/>
          <w:iCs/>
          <w:color w:val="000000" w:themeColor="text1"/>
          <w:shd w:val="clear" w:color="auto" w:fill="FFFFFF"/>
        </w:rPr>
        <w:t>Note Intime</w:t>
      </w:r>
      <w:r w:rsidR="00805630" w:rsidRPr="00805630">
        <w:rPr>
          <w:rFonts w:cstheme="minorHAnsi"/>
          <w:color w:val="000000" w:themeColor="text1"/>
          <w:shd w:val="clear" w:color="auto" w:fill="FFFFFF"/>
        </w:rPr>
        <w:t xml:space="preserve"> 15)</w:t>
      </w:r>
    </w:p>
    <w:p w14:paraId="3B95F8A8" w14:textId="3A8AD2A5" w:rsidR="00805630" w:rsidRPr="00A244FA" w:rsidRDefault="00805630" w:rsidP="00ED0A68">
      <w:pPr>
        <w:pStyle w:val="Titre1"/>
        <w:numPr>
          <w:ilvl w:val="0"/>
          <w:numId w:val="19"/>
        </w:numPr>
        <w:rPr>
          <w:shd w:val="clear" w:color="auto" w:fill="FFFFFF"/>
        </w:rPr>
      </w:pPr>
      <w:r w:rsidRPr="00A244FA">
        <w:rPr>
          <w:shd w:val="clear" w:color="auto" w:fill="FFFFFF"/>
        </w:rPr>
        <w:t>Jean de la Croix, chantre de la Miséricorde</w:t>
      </w:r>
      <w:r w:rsidR="00ED0A68">
        <w:rPr>
          <w:shd w:val="clear" w:color="auto" w:fill="FFFFFF"/>
        </w:rPr>
        <w:t xml:space="preserve"> (1542-1591)</w:t>
      </w:r>
    </w:p>
    <w:p w14:paraId="03710DB7" w14:textId="77777777" w:rsidR="00805630" w:rsidRPr="00805630" w:rsidRDefault="00805630" w:rsidP="00805630">
      <w:pPr>
        <w:spacing w:after="0"/>
        <w:jc w:val="both"/>
        <w:rPr>
          <w:rFonts w:cstheme="minorHAnsi"/>
          <w:color w:val="000000" w:themeColor="text1"/>
          <w:shd w:val="clear" w:color="auto" w:fill="FFFFFF"/>
        </w:rPr>
      </w:pPr>
    </w:p>
    <w:p w14:paraId="3A0A4F86" w14:textId="38C81397"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 xml:space="preserve">Pour venir en aide à une personne en difficulté spirituelle, Jean de Croix écrit une prière qui lui permettra de s’en remettre à la miséricorde de Dieu. Nous sommes aujourd’hui chacun et chacune les heureux destinataires de cette prière. Jean de la Croix nous invite à la faire nôtre. La réalité fondamentale de cette prière est notre incapacité de nous sauver nous-mêmes. </w:t>
      </w:r>
      <w:r w:rsidRPr="00652B5D">
        <w:rPr>
          <w:rFonts w:cstheme="minorHAnsi"/>
          <w:b/>
          <w:bCs/>
          <w:color w:val="000000" w:themeColor="text1"/>
          <w:shd w:val="clear" w:color="auto" w:fill="FFFFFF"/>
        </w:rPr>
        <w:t>Jean de la Croix nous invite à passer du désespoir à la joie</w:t>
      </w:r>
      <w:r w:rsidRPr="00805630">
        <w:rPr>
          <w:rFonts w:cstheme="minorHAnsi"/>
          <w:color w:val="000000" w:themeColor="text1"/>
          <w:shd w:val="clear" w:color="auto" w:fill="FFFFFF"/>
        </w:rPr>
        <w:t>. Lisons tout d’abord cette prière avant de la méditer par étapes :</w:t>
      </w:r>
    </w:p>
    <w:p w14:paraId="38999442" w14:textId="77777777" w:rsidR="00805630" w:rsidRPr="00805630" w:rsidRDefault="00805630" w:rsidP="00805630">
      <w:pPr>
        <w:spacing w:after="0"/>
        <w:jc w:val="both"/>
        <w:rPr>
          <w:rFonts w:cstheme="minorHAnsi"/>
          <w:color w:val="000000" w:themeColor="text1"/>
          <w:shd w:val="clear" w:color="auto" w:fill="FFFFFF"/>
        </w:rPr>
      </w:pPr>
    </w:p>
    <w:p w14:paraId="76D973E0" w14:textId="77777777" w:rsidR="00805630" w:rsidRPr="00E02A31" w:rsidRDefault="00805630"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E02A31">
        <w:rPr>
          <w:rFonts w:cstheme="minorHAnsi"/>
          <w:i/>
          <w:iCs/>
          <w:color w:val="000000" w:themeColor="text1"/>
          <w:shd w:val="clear" w:color="auto" w:fill="FFFFFF"/>
        </w:rPr>
        <w:t>Seigneur Dieu, mon bien aimé !</w:t>
      </w:r>
    </w:p>
    <w:p w14:paraId="0C38D750" w14:textId="77777777" w:rsidR="00805630" w:rsidRPr="00E02A31" w:rsidRDefault="00805630"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E02A31">
        <w:rPr>
          <w:rFonts w:cstheme="minorHAnsi"/>
          <w:i/>
          <w:iCs/>
          <w:color w:val="000000" w:themeColor="text1"/>
          <w:shd w:val="clear" w:color="auto" w:fill="FFFFFF"/>
        </w:rPr>
        <w:t>Si le souvenir de mes péchés t’empêche de faire ce que je te demande, fais à cause d’eux, ta volonté, mon Dieu, car c’est ce que je désire le plus ; manifeste ta bonté et ta miséricorde et par eux tu seras connu. Et si tu attends mes œuvres afin, par ce moyen, d’exaucer ma prière, donne-les-moi, toi, et produis-les en moi, avec les peines que tu voudras bien accepter, et que cela se fasse.</w:t>
      </w:r>
    </w:p>
    <w:p w14:paraId="14E5E6B2" w14:textId="0C5B448F" w:rsidR="00805630" w:rsidRDefault="00805630"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E02A31">
        <w:rPr>
          <w:rFonts w:cstheme="minorHAnsi"/>
          <w:i/>
          <w:iCs/>
          <w:color w:val="000000" w:themeColor="text1"/>
          <w:shd w:val="clear" w:color="auto" w:fill="FFFFFF"/>
        </w:rPr>
        <w:lastRenderedPageBreak/>
        <w:t>Et si tu n’attends pas mes œuvres, qu’attends-tu, mon très clément Seigneur ? Pourquoi tardes-tu ? Car enfin, si ce que je te demande par ton Fils doit être grâce et miséricorde, prends mon obole, puisque tu la veux, et donne-moi ce bien, puisque toi aussi tu le veux.</w:t>
      </w:r>
    </w:p>
    <w:p w14:paraId="2461E829" w14:textId="77777777" w:rsidR="00F11727" w:rsidRPr="00E02A31" w:rsidRDefault="00F11727"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p>
    <w:p w14:paraId="110EC8CD" w14:textId="77777777" w:rsidR="00805630" w:rsidRPr="00E02A31" w:rsidRDefault="00805630"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E02A31">
        <w:rPr>
          <w:rFonts w:cstheme="minorHAnsi"/>
          <w:i/>
          <w:iCs/>
          <w:color w:val="000000" w:themeColor="text1"/>
          <w:shd w:val="clear" w:color="auto" w:fill="FFFFFF"/>
        </w:rPr>
        <w:t>Qui pourra se libérer de ses humbles manières et de ses limites si tu ne l’élèves à toi, mon Dieu, en pureté d’Amour ? Comment s’élèvera jusqu’à toi l’homme engendré et créé dans la faiblesse si toi, Seigneur, tu ne l’élèves avec la main qui l’a fait ?</w:t>
      </w:r>
    </w:p>
    <w:p w14:paraId="72D41AAB" w14:textId="34A258A6" w:rsidR="00805630" w:rsidRDefault="00805630"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E02A31">
        <w:rPr>
          <w:rFonts w:cstheme="minorHAnsi"/>
          <w:i/>
          <w:iCs/>
          <w:color w:val="000000" w:themeColor="text1"/>
          <w:shd w:val="clear" w:color="auto" w:fill="FFFFFF"/>
        </w:rPr>
        <w:t xml:space="preserve">Tu ne me retireras pas, mon Dieu, ce qu’une fois </w:t>
      </w:r>
      <w:r w:rsidR="00470FB2">
        <w:rPr>
          <w:rFonts w:cstheme="minorHAnsi"/>
          <w:i/>
          <w:iCs/>
          <w:color w:val="000000" w:themeColor="text1"/>
          <w:shd w:val="clear" w:color="auto" w:fill="FFFFFF"/>
        </w:rPr>
        <w:t xml:space="preserve">tu m’as donné </w:t>
      </w:r>
      <w:r w:rsidRPr="00E02A31">
        <w:rPr>
          <w:rFonts w:cstheme="minorHAnsi"/>
          <w:i/>
          <w:iCs/>
          <w:color w:val="000000" w:themeColor="text1"/>
          <w:shd w:val="clear" w:color="auto" w:fill="FFFFFF"/>
        </w:rPr>
        <w:t xml:space="preserve">en ton Fils unique, Jésus-Christ, en qui tu m’as donné tout ce que je veux, c’est pourquoi je me réjouirai que tu ne tardes </w:t>
      </w:r>
      <w:r w:rsidR="00E02A31">
        <w:rPr>
          <w:rFonts w:cstheme="minorHAnsi"/>
          <w:i/>
          <w:iCs/>
          <w:color w:val="000000" w:themeColor="text1"/>
          <w:shd w:val="clear" w:color="auto" w:fill="FFFFFF"/>
        </w:rPr>
        <w:t>p</w:t>
      </w:r>
      <w:r w:rsidRPr="00E02A31">
        <w:rPr>
          <w:rFonts w:cstheme="minorHAnsi"/>
          <w:i/>
          <w:iCs/>
          <w:color w:val="000000" w:themeColor="text1"/>
          <w:shd w:val="clear" w:color="auto" w:fill="FFFFFF"/>
        </w:rPr>
        <w:t>as si moi j’attends.</w:t>
      </w:r>
    </w:p>
    <w:p w14:paraId="2F98C5A0" w14:textId="77777777" w:rsidR="00E02A31" w:rsidRPr="00E02A31" w:rsidRDefault="00E02A31"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p>
    <w:p w14:paraId="5A484423" w14:textId="77777777" w:rsidR="00805630" w:rsidRPr="00E02A31" w:rsidRDefault="00805630"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E02A31">
        <w:rPr>
          <w:rFonts w:cstheme="minorHAnsi"/>
          <w:i/>
          <w:iCs/>
          <w:color w:val="000000" w:themeColor="text1"/>
          <w:shd w:val="clear" w:color="auto" w:fill="FFFFFF"/>
        </w:rPr>
        <w:t>Quels délais attends-tu, puisque dès maintenant tu peux aimer Dieu en ton cœur ?</w:t>
      </w:r>
    </w:p>
    <w:p w14:paraId="1D60A548" w14:textId="77777777" w:rsidR="00805630" w:rsidRPr="00E02A31" w:rsidRDefault="00805630"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E02A31">
        <w:rPr>
          <w:rFonts w:cstheme="minorHAnsi"/>
          <w:i/>
          <w:iCs/>
          <w:color w:val="000000" w:themeColor="text1"/>
          <w:shd w:val="clear" w:color="auto" w:fill="FFFFFF"/>
        </w:rPr>
        <w:t>Miens sont les cieux et mienne la terre ; miens sont les peuples ; les justes sont à moi et à moi les pécheurs ; les anges sont à moi, et la Mère de Dieu et toutes les choses sont à moi et Dieu lui-même est à moi et pour moi parce que le Christ est à moi et pour moi. Alors, que demandes-tu et que cherches-tu mon âme ? Tout cela est à toi et tout est pour toi. Ne te sous-estime pas et ne te contente pas des miettes qui tombent de la table de ton Père.</w:t>
      </w:r>
    </w:p>
    <w:p w14:paraId="75B46599" w14:textId="77777777" w:rsidR="00805630" w:rsidRPr="00E02A31" w:rsidRDefault="00805630" w:rsidP="006F47E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E02A31">
        <w:rPr>
          <w:rFonts w:cstheme="minorHAnsi"/>
          <w:i/>
          <w:iCs/>
          <w:color w:val="000000" w:themeColor="text1"/>
          <w:shd w:val="clear" w:color="auto" w:fill="FFFFFF"/>
        </w:rPr>
        <w:t>Sors au-dehors et glorifie-toi dans ta gloire ; cache-toi en elle et réjouis-toi et tu obtiendras ce que ton cœur demande.</w:t>
      </w:r>
    </w:p>
    <w:p w14:paraId="24AA8E87" w14:textId="77777777" w:rsidR="00805630" w:rsidRPr="00805630" w:rsidRDefault="00805630" w:rsidP="00805630">
      <w:pPr>
        <w:spacing w:after="0"/>
        <w:jc w:val="both"/>
        <w:rPr>
          <w:rFonts w:cstheme="minorHAnsi"/>
          <w:color w:val="000000" w:themeColor="text1"/>
          <w:shd w:val="clear" w:color="auto" w:fill="FFFFFF"/>
        </w:rPr>
      </w:pPr>
    </w:p>
    <w:p w14:paraId="3E2A92E8" w14:textId="77777777" w:rsidR="00805630" w:rsidRPr="00805630"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Cette prière se compose de 6 parties de longueurs bien inégales. La première est la plus longue :</w:t>
      </w:r>
    </w:p>
    <w:p w14:paraId="02529B29" w14:textId="77777777" w:rsidR="00805630" w:rsidRPr="00805630" w:rsidRDefault="00805630" w:rsidP="00805630">
      <w:pPr>
        <w:spacing w:after="0"/>
        <w:jc w:val="both"/>
        <w:rPr>
          <w:rFonts w:cstheme="minorHAnsi"/>
          <w:color w:val="000000" w:themeColor="text1"/>
          <w:shd w:val="clear" w:color="auto" w:fill="FFFFFF"/>
        </w:rPr>
      </w:pPr>
    </w:p>
    <w:p w14:paraId="7A3B14FB" w14:textId="665810AC" w:rsidR="00805630" w:rsidRPr="00805630" w:rsidRDefault="00E02A31" w:rsidP="00805630">
      <w:pPr>
        <w:spacing w:after="0"/>
        <w:jc w:val="both"/>
        <w:rPr>
          <w:rFonts w:cstheme="minorHAnsi"/>
          <w:color w:val="000000" w:themeColor="text1"/>
          <w:shd w:val="clear" w:color="auto" w:fill="FFFFFF"/>
        </w:rPr>
      </w:pPr>
      <w:r>
        <w:rPr>
          <w:rFonts w:cstheme="minorHAnsi"/>
          <w:color w:val="000000" w:themeColor="text1"/>
          <w:shd w:val="clear" w:color="auto" w:fill="FFFFFF"/>
        </w:rPr>
        <w:t>« </w:t>
      </w:r>
      <w:r w:rsidR="00805630" w:rsidRPr="00F11727">
        <w:rPr>
          <w:rFonts w:cstheme="minorHAnsi"/>
          <w:i/>
          <w:iCs/>
          <w:color w:val="000000" w:themeColor="text1"/>
          <w:shd w:val="clear" w:color="auto" w:fill="FFFFFF"/>
        </w:rPr>
        <w:t>Seigneur Dieu, mon bien aimé !</w:t>
      </w:r>
      <w:r w:rsidR="00F11727" w:rsidRPr="00F11727">
        <w:rPr>
          <w:rFonts w:cstheme="minorHAnsi"/>
          <w:i/>
          <w:iCs/>
          <w:color w:val="000000" w:themeColor="text1"/>
          <w:shd w:val="clear" w:color="auto" w:fill="FFFFFF"/>
        </w:rPr>
        <w:t xml:space="preserve"> (…) </w:t>
      </w:r>
      <w:r w:rsidR="00805630" w:rsidRPr="00F11727">
        <w:rPr>
          <w:rFonts w:cstheme="minorHAnsi"/>
          <w:i/>
          <w:iCs/>
          <w:color w:val="000000" w:themeColor="text1"/>
          <w:shd w:val="clear" w:color="auto" w:fill="FFFFFF"/>
        </w:rPr>
        <w:t>toi aussi tu le veux</w:t>
      </w:r>
      <w:r w:rsidR="00805630" w:rsidRPr="00805630">
        <w:rPr>
          <w:rFonts w:cstheme="minorHAnsi"/>
          <w:color w:val="000000" w:themeColor="text1"/>
          <w:shd w:val="clear" w:color="auto" w:fill="FFFFFF"/>
        </w:rPr>
        <w:t>.</w:t>
      </w:r>
      <w:r w:rsidR="00F11727">
        <w:rPr>
          <w:rFonts w:cstheme="minorHAnsi"/>
          <w:color w:val="000000" w:themeColor="text1"/>
          <w:shd w:val="clear" w:color="auto" w:fill="FFFFFF"/>
        </w:rPr>
        <w:t xml:space="preserve"> » </w:t>
      </w:r>
      <w:r w:rsidR="00805630" w:rsidRPr="00805630">
        <w:rPr>
          <w:rFonts w:cstheme="minorHAnsi"/>
          <w:color w:val="000000" w:themeColor="text1"/>
          <w:shd w:val="clear" w:color="auto" w:fill="FFFFFF"/>
        </w:rPr>
        <w:t>Jean de la Croix part de la description d’un état spirituel d’impuissance,</w:t>
      </w:r>
      <w:r w:rsidR="00F11727">
        <w:rPr>
          <w:rFonts w:cstheme="minorHAnsi"/>
          <w:color w:val="000000" w:themeColor="text1"/>
          <w:shd w:val="clear" w:color="auto" w:fill="FFFFFF"/>
        </w:rPr>
        <w:t xml:space="preserve"> </w:t>
      </w:r>
      <w:r w:rsidR="00805630" w:rsidRPr="00805630">
        <w:rPr>
          <w:rFonts w:cstheme="minorHAnsi"/>
          <w:color w:val="000000" w:themeColor="text1"/>
          <w:shd w:val="clear" w:color="auto" w:fill="FFFFFF"/>
        </w:rPr>
        <w:t xml:space="preserve">de solitude, de culpabilité. Mais assez vite, il nous donne une lumière dans cette nuit : </w:t>
      </w:r>
      <w:r w:rsidR="00805630" w:rsidRPr="00652B5D">
        <w:rPr>
          <w:rFonts w:cstheme="minorHAnsi"/>
          <w:b/>
          <w:bCs/>
          <w:color w:val="000000" w:themeColor="text1"/>
          <w:shd w:val="clear" w:color="auto" w:fill="FFFFFF"/>
        </w:rPr>
        <w:t xml:space="preserve">nos fautes offertes à la miséricorde de Dieu nous donneront </w:t>
      </w:r>
      <w:r w:rsidR="00F11727" w:rsidRPr="00652B5D">
        <w:rPr>
          <w:rFonts w:cstheme="minorHAnsi"/>
          <w:b/>
          <w:bCs/>
          <w:color w:val="000000" w:themeColor="text1"/>
          <w:shd w:val="clear" w:color="auto" w:fill="FFFFFF"/>
        </w:rPr>
        <w:t>de</w:t>
      </w:r>
      <w:r w:rsidR="00805630" w:rsidRPr="00652B5D">
        <w:rPr>
          <w:rFonts w:cstheme="minorHAnsi"/>
          <w:b/>
          <w:bCs/>
          <w:color w:val="000000" w:themeColor="text1"/>
          <w:shd w:val="clear" w:color="auto" w:fill="FFFFFF"/>
        </w:rPr>
        <w:t xml:space="preserve"> connaître Dieu</w:t>
      </w:r>
      <w:r w:rsidR="00805630" w:rsidRPr="00805630">
        <w:rPr>
          <w:rFonts w:cstheme="minorHAnsi"/>
          <w:color w:val="000000" w:themeColor="text1"/>
          <w:shd w:val="clear" w:color="auto" w:fill="FFFFFF"/>
        </w:rPr>
        <w:t xml:space="preserve"> ! </w:t>
      </w:r>
      <w:r w:rsidR="00F11727">
        <w:rPr>
          <w:rFonts w:cstheme="minorHAnsi"/>
          <w:color w:val="000000" w:themeColor="text1"/>
          <w:shd w:val="clear" w:color="auto" w:fill="FFFFFF"/>
        </w:rPr>
        <w:t>Quel que soit le</w:t>
      </w:r>
      <w:r w:rsidR="00805630" w:rsidRPr="00805630">
        <w:rPr>
          <w:rFonts w:cstheme="minorHAnsi"/>
          <w:color w:val="000000" w:themeColor="text1"/>
          <w:shd w:val="clear" w:color="auto" w:fill="FFFFFF"/>
        </w:rPr>
        <w:t xml:space="preserve"> réel que nous traversons</w:t>
      </w:r>
      <w:r w:rsidR="00F11727">
        <w:rPr>
          <w:rFonts w:cstheme="minorHAnsi"/>
          <w:color w:val="000000" w:themeColor="text1"/>
          <w:shd w:val="clear" w:color="auto" w:fill="FFFFFF"/>
        </w:rPr>
        <w:t xml:space="preserve">, il </w:t>
      </w:r>
      <w:r w:rsidR="00805630" w:rsidRPr="00805630">
        <w:rPr>
          <w:rFonts w:cstheme="minorHAnsi"/>
          <w:color w:val="000000" w:themeColor="text1"/>
          <w:shd w:val="clear" w:color="auto" w:fill="FFFFFF"/>
        </w:rPr>
        <w:t xml:space="preserve">peut toujours devenir un chemin si nous nous tournons vers Dieu pour le lui offrir. Nous sommes invités à consentir à partir du réel et </w:t>
      </w:r>
      <w:r w:rsidR="0043542C">
        <w:rPr>
          <w:rFonts w:cstheme="minorHAnsi"/>
          <w:color w:val="000000" w:themeColor="text1"/>
          <w:shd w:val="clear" w:color="auto" w:fill="FFFFFF"/>
        </w:rPr>
        <w:t>à</w:t>
      </w:r>
      <w:r w:rsidR="00805630" w:rsidRPr="00805630">
        <w:rPr>
          <w:rFonts w:cstheme="minorHAnsi"/>
          <w:color w:val="000000" w:themeColor="text1"/>
          <w:shd w:val="clear" w:color="auto" w:fill="FFFFFF"/>
        </w:rPr>
        <w:t xml:space="preserve"> le choisir comme tremplin pour tout miser sur la générosité gratuite de Dieu dont la joie est de donner à tous quel</w:t>
      </w:r>
      <w:r w:rsidR="00B0531B">
        <w:rPr>
          <w:rFonts w:cstheme="minorHAnsi"/>
          <w:color w:val="000000" w:themeColor="text1"/>
          <w:shd w:val="clear" w:color="auto" w:fill="FFFFFF"/>
        </w:rPr>
        <w:t xml:space="preserve">les </w:t>
      </w:r>
      <w:r w:rsidR="00805630" w:rsidRPr="00805630">
        <w:rPr>
          <w:rFonts w:cstheme="minorHAnsi"/>
          <w:color w:val="000000" w:themeColor="text1"/>
          <w:shd w:val="clear" w:color="auto" w:fill="FFFFFF"/>
        </w:rPr>
        <w:t>que soient nos situations.</w:t>
      </w:r>
      <w:r w:rsidR="00F11727">
        <w:rPr>
          <w:rFonts w:cstheme="minorHAnsi"/>
          <w:color w:val="000000" w:themeColor="text1"/>
          <w:shd w:val="clear" w:color="auto" w:fill="FFFFFF"/>
        </w:rPr>
        <w:t xml:space="preserve"> </w:t>
      </w:r>
      <w:r w:rsidR="00652B5D">
        <w:rPr>
          <w:rFonts w:cstheme="minorHAnsi"/>
          <w:color w:val="000000" w:themeColor="text1"/>
          <w:shd w:val="clear" w:color="auto" w:fill="FFFFFF"/>
        </w:rPr>
        <w:t>Certainement</w:t>
      </w:r>
      <w:r w:rsidR="00805630" w:rsidRPr="00805630">
        <w:rPr>
          <w:rFonts w:cstheme="minorHAnsi"/>
          <w:color w:val="000000" w:themeColor="text1"/>
          <w:shd w:val="clear" w:color="auto" w:fill="FFFFFF"/>
        </w:rPr>
        <w:t xml:space="preserve"> nous nous sentons bien désemparés comme </w:t>
      </w:r>
      <w:r w:rsidR="00F11727" w:rsidRPr="00805630">
        <w:rPr>
          <w:rFonts w:cstheme="minorHAnsi"/>
          <w:color w:val="000000" w:themeColor="text1"/>
          <w:shd w:val="clear" w:color="auto" w:fill="FFFFFF"/>
        </w:rPr>
        <w:t>s’il</w:t>
      </w:r>
      <w:r w:rsidR="00805630" w:rsidRPr="00805630">
        <w:rPr>
          <w:rFonts w:cstheme="minorHAnsi"/>
          <w:color w:val="000000" w:themeColor="text1"/>
          <w:shd w:val="clear" w:color="auto" w:fill="FFFFFF"/>
        </w:rPr>
        <w:t xml:space="preserve"> n’y avait aucune issue. C’est en persévérant </w:t>
      </w:r>
      <w:r w:rsidR="00F11727">
        <w:rPr>
          <w:rFonts w:cstheme="minorHAnsi"/>
          <w:color w:val="000000" w:themeColor="text1"/>
          <w:shd w:val="clear" w:color="auto" w:fill="FFFFFF"/>
        </w:rPr>
        <w:t xml:space="preserve">dans </w:t>
      </w:r>
      <w:r w:rsidR="00805630" w:rsidRPr="00805630">
        <w:rPr>
          <w:rFonts w:cstheme="minorHAnsi"/>
          <w:color w:val="000000" w:themeColor="text1"/>
          <w:shd w:val="clear" w:color="auto" w:fill="FFFFFF"/>
        </w:rPr>
        <w:t>l’offrande de cela à Dieu que nous allons devenir sensibles à sa présence et à son œuvre de libération au cœur même de notre vie.</w:t>
      </w:r>
    </w:p>
    <w:p w14:paraId="47A0E5E2" w14:textId="77777777" w:rsidR="00805630" w:rsidRPr="00805630" w:rsidRDefault="00805630" w:rsidP="00805630">
      <w:pPr>
        <w:spacing w:after="0"/>
        <w:jc w:val="both"/>
        <w:rPr>
          <w:rFonts w:cstheme="minorHAnsi"/>
          <w:color w:val="000000" w:themeColor="text1"/>
          <w:shd w:val="clear" w:color="auto" w:fill="FFFFFF"/>
        </w:rPr>
      </w:pPr>
    </w:p>
    <w:p w14:paraId="09293099" w14:textId="29542635" w:rsidR="00805630" w:rsidRPr="00805630" w:rsidRDefault="00F11727" w:rsidP="00805630">
      <w:pPr>
        <w:spacing w:after="0"/>
        <w:jc w:val="both"/>
        <w:rPr>
          <w:rFonts w:cstheme="minorHAnsi"/>
          <w:color w:val="000000" w:themeColor="text1"/>
          <w:shd w:val="clear" w:color="auto" w:fill="FFFFFF"/>
        </w:rPr>
      </w:pPr>
      <w:r>
        <w:rPr>
          <w:rFonts w:cstheme="minorHAnsi"/>
          <w:color w:val="000000" w:themeColor="text1"/>
          <w:shd w:val="clear" w:color="auto" w:fill="FFFFFF"/>
        </w:rPr>
        <w:t>« </w:t>
      </w:r>
      <w:r w:rsidR="00805630" w:rsidRPr="00F11727">
        <w:rPr>
          <w:rFonts w:cstheme="minorHAnsi"/>
          <w:i/>
          <w:iCs/>
          <w:color w:val="000000" w:themeColor="text1"/>
          <w:shd w:val="clear" w:color="auto" w:fill="FFFFFF"/>
        </w:rPr>
        <w:t xml:space="preserve">Qui pourra se libérer de ses humbles manières </w:t>
      </w:r>
      <w:r>
        <w:rPr>
          <w:rFonts w:cstheme="minorHAnsi"/>
          <w:i/>
          <w:iCs/>
          <w:color w:val="000000" w:themeColor="text1"/>
          <w:shd w:val="clear" w:color="auto" w:fill="FFFFFF"/>
        </w:rPr>
        <w:t>(…)</w:t>
      </w:r>
      <w:r w:rsidR="00805630" w:rsidRPr="00F11727">
        <w:rPr>
          <w:rFonts w:cstheme="minorHAnsi"/>
          <w:i/>
          <w:iCs/>
          <w:color w:val="000000" w:themeColor="text1"/>
          <w:shd w:val="clear" w:color="auto" w:fill="FFFFFF"/>
        </w:rPr>
        <w:t xml:space="preserve"> si toi, Seigneur, tu ne l’élèves avec la main qui l’a fait ?</w:t>
      </w:r>
      <w:r>
        <w:rPr>
          <w:rFonts w:cstheme="minorHAnsi"/>
          <w:color w:val="000000" w:themeColor="text1"/>
          <w:shd w:val="clear" w:color="auto" w:fill="FFFFFF"/>
        </w:rPr>
        <w:t xml:space="preserve"> » </w:t>
      </w:r>
      <w:r w:rsidR="00805630" w:rsidRPr="00805630">
        <w:rPr>
          <w:rFonts w:cstheme="minorHAnsi"/>
          <w:color w:val="000000" w:themeColor="text1"/>
          <w:shd w:val="clear" w:color="auto" w:fill="FFFFFF"/>
        </w:rPr>
        <w:t xml:space="preserve">Quelle manière excellente d’exprimer notre problème profond ! Nous sommes incapables par nous-mêmes d’établir avec Dieu une relation vraie si lui-même ne nous la donne pas. La seule solution - et voilà ce qu’il nous faut accepter - est que Dieu fasse ce que lui seul peut et veut faire. Nous sommes invités comme le lépreux de l’évangile à nous appuyer sur le désir de Dieu de nous guérir : </w:t>
      </w:r>
      <w:r>
        <w:rPr>
          <w:rFonts w:cstheme="minorHAnsi"/>
          <w:color w:val="000000" w:themeColor="text1"/>
          <w:shd w:val="clear" w:color="auto" w:fill="FFFFFF"/>
        </w:rPr>
        <w:t>« </w:t>
      </w:r>
      <w:r w:rsidR="00805630" w:rsidRPr="00805630">
        <w:rPr>
          <w:rFonts w:cstheme="minorHAnsi"/>
          <w:color w:val="000000" w:themeColor="text1"/>
          <w:shd w:val="clear" w:color="auto" w:fill="FFFFFF"/>
        </w:rPr>
        <w:t>si tu veux, tu peux me purifier !</w:t>
      </w:r>
      <w:r>
        <w:rPr>
          <w:rFonts w:cstheme="minorHAnsi"/>
          <w:color w:val="000000" w:themeColor="text1"/>
          <w:shd w:val="clear" w:color="auto" w:fill="FFFFFF"/>
        </w:rPr>
        <w:t> »</w:t>
      </w:r>
      <w:r w:rsidR="00805630" w:rsidRPr="00805630">
        <w:rPr>
          <w:rFonts w:cstheme="minorHAnsi"/>
          <w:color w:val="000000" w:themeColor="text1"/>
          <w:shd w:val="clear" w:color="auto" w:fill="FFFFFF"/>
        </w:rPr>
        <w:t xml:space="preserve"> </w:t>
      </w:r>
      <w:r w:rsidR="00805630" w:rsidRPr="00470FB2">
        <w:rPr>
          <w:rFonts w:cstheme="minorHAnsi"/>
          <w:b/>
          <w:bCs/>
          <w:color w:val="000000" w:themeColor="text1"/>
          <w:shd w:val="clear" w:color="auto" w:fill="FFFFFF"/>
        </w:rPr>
        <w:t>Notre appui, c’est le désir de Dieu</w:t>
      </w:r>
      <w:r w:rsidR="00805630" w:rsidRPr="00805630">
        <w:rPr>
          <w:rFonts w:cstheme="minorHAnsi"/>
          <w:color w:val="000000" w:themeColor="text1"/>
          <w:shd w:val="clear" w:color="auto" w:fill="FFFFFF"/>
        </w:rPr>
        <w:t xml:space="preserve"> ! Bref, laissés à nos propres ressources, nous sommes sans espoir. Cette situation devient une invitation qui nous est faite de nous appuyer ailleurs : sur le désir de Dieu.</w:t>
      </w:r>
    </w:p>
    <w:p w14:paraId="0C3A06DF" w14:textId="77777777" w:rsidR="00805630" w:rsidRPr="00805630" w:rsidRDefault="00805630" w:rsidP="00805630">
      <w:pPr>
        <w:spacing w:after="0"/>
        <w:jc w:val="both"/>
        <w:rPr>
          <w:rFonts w:cstheme="minorHAnsi"/>
          <w:color w:val="000000" w:themeColor="text1"/>
          <w:shd w:val="clear" w:color="auto" w:fill="FFFFFF"/>
        </w:rPr>
      </w:pPr>
    </w:p>
    <w:p w14:paraId="4269C0FC" w14:textId="2E2DE419" w:rsidR="00805630" w:rsidRPr="00805630" w:rsidRDefault="00F11727" w:rsidP="00805630">
      <w:pPr>
        <w:spacing w:after="0"/>
        <w:jc w:val="both"/>
        <w:rPr>
          <w:rFonts w:cstheme="minorHAnsi"/>
          <w:color w:val="000000" w:themeColor="text1"/>
          <w:shd w:val="clear" w:color="auto" w:fill="FFFFFF"/>
        </w:rPr>
      </w:pPr>
      <w:r>
        <w:rPr>
          <w:rFonts w:cstheme="minorHAnsi"/>
          <w:color w:val="000000" w:themeColor="text1"/>
          <w:shd w:val="clear" w:color="auto" w:fill="FFFFFF"/>
        </w:rPr>
        <w:t>« </w:t>
      </w:r>
      <w:r w:rsidR="00805630" w:rsidRPr="00470FB2">
        <w:rPr>
          <w:rFonts w:cstheme="minorHAnsi"/>
          <w:i/>
          <w:iCs/>
          <w:color w:val="000000" w:themeColor="text1"/>
          <w:shd w:val="clear" w:color="auto" w:fill="FFFFFF"/>
        </w:rPr>
        <w:t xml:space="preserve">Tu ne me retireras pas, mon Dieu, ce qu’une fois </w:t>
      </w:r>
      <w:r w:rsidR="00470FB2">
        <w:rPr>
          <w:rFonts w:cstheme="minorHAnsi"/>
          <w:i/>
          <w:iCs/>
          <w:color w:val="000000" w:themeColor="text1"/>
          <w:shd w:val="clear" w:color="auto" w:fill="FFFFFF"/>
        </w:rPr>
        <w:t xml:space="preserve">tu m’as donné </w:t>
      </w:r>
      <w:r w:rsidR="00805630" w:rsidRPr="00470FB2">
        <w:rPr>
          <w:rFonts w:cstheme="minorHAnsi"/>
          <w:i/>
          <w:iCs/>
          <w:color w:val="000000" w:themeColor="text1"/>
          <w:shd w:val="clear" w:color="auto" w:fill="FFFFFF"/>
        </w:rPr>
        <w:t xml:space="preserve">en ton Fils unique, Jésus-Christ, en qui tu m’as donné tout ce que je veux, c’est pourquoi je me réjouirai que tu ne tardes </w:t>
      </w:r>
      <w:r w:rsidRPr="00470FB2">
        <w:rPr>
          <w:rFonts w:cstheme="minorHAnsi"/>
          <w:i/>
          <w:iCs/>
          <w:color w:val="000000" w:themeColor="text1"/>
          <w:shd w:val="clear" w:color="auto" w:fill="FFFFFF"/>
        </w:rPr>
        <w:t>p</w:t>
      </w:r>
      <w:r w:rsidR="00805630" w:rsidRPr="00470FB2">
        <w:rPr>
          <w:rFonts w:cstheme="minorHAnsi"/>
          <w:i/>
          <w:iCs/>
          <w:color w:val="000000" w:themeColor="text1"/>
          <w:shd w:val="clear" w:color="auto" w:fill="FFFFFF"/>
        </w:rPr>
        <w:t>as si moi j’attends</w:t>
      </w:r>
      <w:r w:rsidR="00805630" w:rsidRPr="00805630">
        <w:rPr>
          <w:rFonts w:cstheme="minorHAnsi"/>
          <w:color w:val="000000" w:themeColor="text1"/>
          <w:shd w:val="clear" w:color="auto" w:fill="FFFFFF"/>
        </w:rPr>
        <w:t>.</w:t>
      </w:r>
      <w:r>
        <w:rPr>
          <w:rFonts w:cstheme="minorHAnsi"/>
          <w:color w:val="000000" w:themeColor="text1"/>
          <w:shd w:val="clear" w:color="auto" w:fill="FFFFFF"/>
        </w:rPr>
        <w:t xml:space="preserve"> » </w:t>
      </w:r>
      <w:r w:rsidR="00805630" w:rsidRPr="00805630">
        <w:rPr>
          <w:rFonts w:cstheme="minorHAnsi"/>
          <w:color w:val="000000" w:themeColor="text1"/>
          <w:shd w:val="clear" w:color="auto" w:fill="FFFFFF"/>
        </w:rPr>
        <w:t xml:space="preserve">Tout s’éclaire d’un seul coup </w:t>
      </w:r>
      <w:r w:rsidR="00470FB2">
        <w:rPr>
          <w:rFonts w:cstheme="minorHAnsi"/>
          <w:color w:val="000000" w:themeColor="text1"/>
          <w:shd w:val="clear" w:color="auto" w:fill="FFFFFF"/>
        </w:rPr>
        <w:t>et c</w:t>
      </w:r>
      <w:r w:rsidR="00805630" w:rsidRPr="00805630">
        <w:rPr>
          <w:rFonts w:cstheme="minorHAnsi"/>
          <w:color w:val="000000" w:themeColor="text1"/>
          <w:shd w:val="clear" w:color="auto" w:fill="FFFFFF"/>
        </w:rPr>
        <w:t>’est un renversement complet ! Celui qui demandait la grâce de la guérison</w:t>
      </w:r>
      <w:r>
        <w:rPr>
          <w:rFonts w:cstheme="minorHAnsi"/>
          <w:color w:val="000000" w:themeColor="text1"/>
          <w:shd w:val="clear" w:color="auto" w:fill="FFFFFF"/>
        </w:rPr>
        <w:t xml:space="preserve"> en</w:t>
      </w:r>
      <w:r w:rsidR="00470FB2">
        <w:rPr>
          <w:rFonts w:cstheme="minorHAnsi"/>
          <w:color w:val="000000" w:themeColor="text1"/>
          <w:shd w:val="clear" w:color="auto" w:fill="FFFFFF"/>
        </w:rPr>
        <w:t xml:space="preserve"> étant</w:t>
      </w:r>
      <w:r w:rsidR="00805630" w:rsidRPr="00805630">
        <w:rPr>
          <w:rFonts w:cstheme="minorHAnsi"/>
          <w:color w:val="000000" w:themeColor="text1"/>
          <w:shd w:val="clear" w:color="auto" w:fill="FFFFFF"/>
        </w:rPr>
        <w:t xml:space="preserve"> toujours confronté à ses esclavages témoigne désormais avec assurance de la victoire de Jésus au cœur de sa misère. </w:t>
      </w:r>
      <w:r w:rsidR="00805630" w:rsidRPr="00470FB2">
        <w:rPr>
          <w:rFonts w:cstheme="minorHAnsi"/>
          <w:b/>
          <w:bCs/>
          <w:color w:val="000000" w:themeColor="text1"/>
          <w:shd w:val="clear" w:color="auto" w:fill="FFFFFF"/>
        </w:rPr>
        <w:t xml:space="preserve">L’enfermement et la solitude sont transformés en communion </w:t>
      </w:r>
      <w:r w:rsidR="00805630" w:rsidRPr="00470FB2">
        <w:rPr>
          <w:rFonts w:cstheme="minorHAnsi"/>
          <w:b/>
          <w:bCs/>
          <w:color w:val="000000" w:themeColor="text1"/>
          <w:shd w:val="clear" w:color="auto" w:fill="FFFFFF"/>
        </w:rPr>
        <w:lastRenderedPageBreak/>
        <w:t>dans la certitude de la présence de Jésus</w:t>
      </w:r>
      <w:r w:rsidR="00805630" w:rsidRPr="00805630">
        <w:rPr>
          <w:rFonts w:cstheme="minorHAnsi"/>
          <w:color w:val="000000" w:themeColor="text1"/>
          <w:shd w:val="clear" w:color="auto" w:fill="FFFFFF"/>
        </w:rPr>
        <w:t>. Voilà l’essentiel de notre collaboration : croire que Jésus est présent et en communion avec nous et qu’il veut nous communiquer ce qu’il est</w:t>
      </w:r>
      <w:r>
        <w:rPr>
          <w:rFonts w:cstheme="minorHAnsi"/>
          <w:color w:val="000000" w:themeColor="text1"/>
          <w:shd w:val="clear" w:color="auto" w:fill="FFFFFF"/>
        </w:rPr>
        <w:t>,</w:t>
      </w:r>
      <w:r w:rsidR="00805630" w:rsidRPr="00805630">
        <w:rPr>
          <w:rFonts w:cstheme="minorHAnsi"/>
          <w:color w:val="000000" w:themeColor="text1"/>
          <w:shd w:val="clear" w:color="auto" w:fill="FFFFFF"/>
        </w:rPr>
        <w:t xml:space="preserve"> quel que soit l’état où je me trouve et cela à tous les niveaux - psychologique, physique, moral et spirituel. Ce qui devient alors le cœur de ce qui habite ma conscience, c’est que le Père me donne son Fils et cela sans condition</w:t>
      </w:r>
      <w:r>
        <w:rPr>
          <w:rFonts w:cstheme="minorHAnsi"/>
          <w:color w:val="000000" w:themeColor="text1"/>
          <w:shd w:val="clear" w:color="auto" w:fill="FFFFFF"/>
        </w:rPr>
        <w:t>s</w:t>
      </w:r>
      <w:r w:rsidR="00805630" w:rsidRPr="00805630">
        <w:rPr>
          <w:rFonts w:cstheme="minorHAnsi"/>
          <w:color w:val="000000" w:themeColor="text1"/>
          <w:shd w:val="clear" w:color="auto" w:fill="FFFFFF"/>
        </w:rPr>
        <w:t xml:space="preserve">. </w:t>
      </w:r>
      <w:r w:rsidR="00805630" w:rsidRPr="00470FB2">
        <w:rPr>
          <w:rFonts w:cstheme="minorHAnsi"/>
          <w:b/>
          <w:bCs/>
          <w:color w:val="000000" w:themeColor="text1"/>
          <w:shd w:val="clear" w:color="auto" w:fill="FFFFFF"/>
        </w:rPr>
        <w:t>Ma journée se déroule à choisir de passer de mes impressions, de mes perceptions</w:t>
      </w:r>
      <w:r w:rsidRPr="00470FB2">
        <w:rPr>
          <w:rFonts w:cstheme="minorHAnsi"/>
          <w:b/>
          <w:bCs/>
          <w:color w:val="000000" w:themeColor="text1"/>
          <w:shd w:val="clear" w:color="auto" w:fill="FFFFFF"/>
        </w:rPr>
        <w:t xml:space="preserve"> ou</w:t>
      </w:r>
      <w:r w:rsidR="00805630" w:rsidRPr="00470FB2">
        <w:rPr>
          <w:rFonts w:cstheme="minorHAnsi"/>
          <w:b/>
          <w:bCs/>
          <w:color w:val="000000" w:themeColor="text1"/>
          <w:shd w:val="clear" w:color="auto" w:fill="FFFFFF"/>
        </w:rPr>
        <w:t xml:space="preserve"> de mes pensées à la présence de Jésus en moi et pour moi</w:t>
      </w:r>
      <w:r w:rsidR="00805630" w:rsidRPr="00805630">
        <w:rPr>
          <w:rFonts w:cstheme="minorHAnsi"/>
          <w:color w:val="000000" w:themeColor="text1"/>
          <w:shd w:val="clear" w:color="auto" w:fill="FFFFFF"/>
        </w:rPr>
        <w:t>. Ce faisant, je reçois la conviction qu’il n’y a rien à désirer de plus grand, de plus riche que Jésus car ce don excède même mes désirs les plus profonds.</w:t>
      </w:r>
      <w:r>
        <w:rPr>
          <w:rFonts w:cstheme="minorHAnsi"/>
          <w:color w:val="000000" w:themeColor="text1"/>
          <w:shd w:val="clear" w:color="auto" w:fill="FFFFFF"/>
        </w:rPr>
        <w:t xml:space="preserve"> </w:t>
      </w:r>
      <w:r w:rsidR="00805630" w:rsidRPr="00805630">
        <w:rPr>
          <w:rFonts w:cstheme="minorHAnsi"/>
          <w:color w:val="000000" w:themeColor="text1"/>
          <w:shd w:val="clear" w:color="auto" w:fill="FFFFFF"/>
        </w:rPr>
        <w:t>Cette condition vécue jour après jour libère en nous l’amour de Dieu :</w:t>
      </w:r>
    </w:p>
    <w:p w14:paraId="6E1D62A1" w14:textId="77777777" w:rsidR="00805630" w:rsidRPr="00805630" w:rsidRDefault="00805630" w:rsidP="00805630">
      <w:pPr>
        <w:spacing w:after="0"/>
        <w:jc w:val="both"/>
        <w:rPr>
          <w:rFonts w:cstheme="minorHAnsi"/>
          <w:color w:val="000000" w:themeColor="text1"/>
          <w:shd w:val="clear" w:color="auto" w:fill="FFFFFF"/>
        </w:rPr>
      </w:pPr>
    </w:p>
    <w:p w14:paraId="2BEF0558" w14:textId="77777777" w:rsidR="00996CFD" w:rsidRDefault="00F11727" w:rsidP="00805630">
      <w:pPr>
        <w:spacing w:after="0"/>
        <w:jc w:val="both"/>
        <w:rPr>
          <w:rFonts w:cstheme="minorHAnsi"/>
          <w:color w:val="000000" w:themeColor="text1"/>
          <w:shd w:val="clear" w:color="auto" w:fill="FFFFFF"/>
        </w:rPr>
      </w:pPr>
      <w:r>
        <w:rPr>
          <w:rFonts w:cstheme="minorHAnsi"/>
          <w:color w:val="000000" w:themeColor="text1"/>
          <w:shd w:val="clear" w:color="auto" w:fill="FFFFFF"/>
        </w:rPr>
        <w:t>« </w:t>
      </w:r>
      <w:r w:rsidR="00805630" w:rsidRPr="00470FB2">
        <w:rPr>
          <w:rFonts w:cstheme="minorHAnsi"/>
          <w:i/>
          <w:iCs/>
          <w:color w:val="000000" w:themeColor="text1"/>
          <w:shd w:val="clear" w:color="auto" w:fill="FFFFFF"/>
        </w:rPr>
        <w:t>Quels délais attends-tu, puisque dès maintenant tu peux aimer Dieu en ton cœur ?</w:t>
      </w:r>
      <w:r w:rsidRPr="00470FB2">
        <w:rPr>
          <w:rFonts w:cstheme="minorHAnsi"/>
          <w:i/>
          <w:iCs/>
          <w:color w:val="000000" w:themeColor="text1"/>
          <w:shd w:val="clear" w:color="auto" w:fill="FFFFFF"/>
        </w:rPr>
        <w:t xml:space="preserve"> </w:t>
      </w:r>
      <w:r w:rsidR="0098546D" w:rsidRPr="00470FB2">
        <w:rPr>
          <w:rFonts w:cstheme="minorHAnsi"/>
          <w:i/>
          <w:iCs/>
          <w:color w:val="000000" w:themeColor="text1"/>
          <w:shd w:val="clear" w:color="auto" w:fill="FFFFFF"/>
        </w:rPr>
        <w:t xml:space="preserve">(…) </w:t>
      </w:r>
      <w:r w:rsidR="00805630" w:rsidRPr="00470FB2">
        <w:rPr>
          <w:rFonts w:cstheme="minorHAnsi"/>
          <w:i/>
          <w:iCs/>
          <w:color w:val="000000" w:themeColor="text1"/>
          <w:shd w:val="clear" w:color="auto" w:fill="FFFFFF"/>
        </w:rPr>
        <w:t>Sors au-dehors et glorifie-toi dans ta gloire ; cache-toi en elle et réjouis-toi et tu obtiendras ce que ton cœur demande</w:t>
      </w:r>
      <w:r w:rsidR="00805630" w:rsidRPr="00805630">
        <w:rPr>
          <w:rFonts w:cstheme="minorHAnsi"/>
          <w:color w:val="000000" w:themeColor="text1"/>
          <w:shd w:val="clear" w:color="auto" w:fill="FFFFFF"/>
        </w:rPr>
        <w:t>.</w:t>
      </w:r>
      <w:r w:rsidR="0098546D">
        <w:rPr>
          <w:rFonts w:cstheme="minorHAnsi"/>
          <w:color w:val="000000" w:themeColor="text1"/>
          <w:shd w:val="clear" w:color="auto" w:fill="FFFFFF"/>
        </w:rPr>
        <w:t xml:space="preserve"> » </w:t>
      </w:r>
      <w:r w:rsidR="00805630" w:rsidRPr="00805630">
        <w:rPr>
          <w:rFonts w:cstheme="minorHAnsi"/>
          <w:color w:val="000000" w:themeColor="text1"/>
          <w:shd w:val="clear" w:color="auto" w:fill="FFFFFF"/>
        </w:rPr>
        <w:t>Centré</w:t>
      </w:r>
      <w:r w:rsidR="0098546D">
        <w:rPr>
          <w:rFonts w:cstheme="minorHAnsi"/>
          <w:color w:val="000000" w:themeColor="text1"/>
          <w:shd w:val="clear" w:color="auto" w:fill="FFFFFF"/>
        </w:rPr>
        <w:t>e</w:t>
      </w:r>
      <w:r w:rsidR="00805630" w:rsidRPr="00805630">
        <w:rPr>
          <w:rFonts w:cstheme="minorHAnsi"/>
          <w:color w:val="000000" w:themeColor="text1"/>
          <w:shd w:val="clear" w:color="auto" w:fill="FFFFFF"/>
        </w:rPr>
        <w:t xml:space="preserve"> sur le Christ et </w:t>
      </w:r>
      <w:r w:rsidR="00470FB2">
        <w:rPr>
          <w:rFonts w:cstheme="minorHAnsi"/>
          <w:color w:val="000000" w:themeColor="text1"/>
          <w:shd w:val="clear" w:color="auto" w:fill="FFFFFF"/>
        </w:rPr>
        <w:t xml:space="preserve">sur </w:t>
      </w:r>
      <w:r w:rsidR="00805630" w:rsidRPr="00805630">
        <w:rPr>
          <w:rFonts w:cstheme="minorHAnsi"/>
          <w:color w:val="000000" w:themeColor="text1"/>
          <w:shd w:val="clear" w:color="auto" w:fill="FFFFFF"/>
        </w:rPr>
        <w:t>sa miséricorde offerte quoi qu’il nous arrive, notre relation à toutes les réalités de la vie va se trouver transformée.</w:t>
      </w:r>
      <w:r w:rsidR="00996CFD">
        <w:rPr>
          <w:rFonts w:cstheme="minorHAnsi"/>
          <w:color w:val="000000" w:themeColor="text1"/>
          <w:shd w:val="clear" w:color="auto" w:fill="FFFFFF"/>
        </w:rPr>
        <w:t xml:space="preserve"> </w:t>
      </w:r>
    </w:p>
    <w:p w14:paraId="4F84CBE6" w14:textId="0264EEE1" w:rsidR="00805630" w:rsidRPr="00DD339F" w:rsidRDefault="00805630" w:rsidP="00805630">
      <w:pPr>
        <w:spacing w:after="0"/>
        <w:jc w:val="both"/>
        <w:rPr>
          <w:rFonts w:cstheme="minorHAnsi"/>
          <w:color w:val="000000" w:themeColor="text1"/>
          <w:shd w:val="clear" w:color="auto" w:fill="FFFFFF"/>
        </w:rPr>
      </w:pPr>
      <w:r w:rsidRPr="00805630">
        <w:rPr>
          <w:rFonts w:cstheme="minorHAnsi"/>
          <w:color w:val="000000" w:themeColor="text1"/>
          <w:shd w:val="clear" w:color="auto" w:fill="FFFFFF"/>
        </w:rPr>
        <w:t xml:space="preserve">Reprenons </w:t>
      </w:r>
      <w:r w:rsidR="00996CFD">
        <w:rPr>
          <w:rFonts w:cstheme="minorHAnsi"/>
          <w:color w:val="000000" w:themeColor="text1"/>
          <w:shd w:val="clear" w:color="auto" w:fill="FFFFFF"/>
        </w:rPr>
        <w:t xml:space="preserve">donc </w:t>
      </w:r>
      <w:r w:rsidRPr="00805630">
        <w:rPr>
          <w:rFonts w:cstheme="minorHAnsi"/>
          <w:color w:val="000000" w:themeColor="text1"/>
          <w:shd w:val="clear" w:color="auto" w:fill="FFFFFF"/>
        </w:rPr>
        <w:t>cette prière</w:t>
      </w:r>
      <w:r w:rsidR="00996CFD">
        <w:rPr>
          <w:rFonts w:cstheme="minorHAnsi"/>
          <w:color w:val="000000" w:themeColor="text1"/>
          <w:shd w:val="clear" w:color="auto" w:fill="FFFFFF"/>
        </w:rPr>
        <w:t xml:space="preserve"> cette semaine</w:t>
      </w:r>
      <w:r w:rsidRPr="00805630">
        <w:rPr>
          <w:rFonts w:cstheme="minorHAnsi"/>
          <w:color w:val="000000" w:themeColor="text1"/>
          <w:shd w:val="clear" w:color="auto" w:fill="FFFFFF"/>
        </w:rPr>
        <w:t xml:space="preserve"> et prions</w:t>
      </w:r>
      <w:r w:rsidR="0098546D">
        <w:rPr>
          <w:rFonts w:cstheme="minorHAnsi"/>
          <w:color w:val="000000" w:themeColor="text1"/>
          <w:shd w:val="clear" w:color="auto" w:fill="FFFFFF"/>
        </w:rPr>
        <w:t>-l</w:t>
      </w:r>
      <w:r w:rsidRPr="00805630">
        <w:rPr>
          <w:rFonts w:cstheme="minorHAnsi"/>
          <w:color w:val="000000" w:themeColor="text1"/>
          <w:shd w:val="clear" w:color="auto" w:fill="FFFFFF"/>
        </w:rPr>
        <w:t xml:space="preserve">a en communion avec toutes les personnes qui participent à cette retraite </w:t>
      </w:r>
      <w:r w:rsidR="00996CFD">
        <w:rPr>
          <w:rFonts w:cstheme="minorHAnsi"/>
          <w:color w:val="000000" w:themeColor="text1"/>
          <w:shd w:val="clear" w:color="auto" w:fill="FFFFFF"/>
        </w:rPr>
        <w:t>afin de</w:t>
      </w:r>
      <w:r w:rsidRPr="00805630">
        <w:rPr>
          <w:rFonts w:cstheme="minorHAnsi"/>
          <w:color w:val="000000" w:themeColor="text1"/>
          <w:shd w:val="clear" w:color="auto" w:fill="FFFFFF"/>
        </w:rPr>
        <w:t xml:space="preserve"> nous offrir ensemble à la miséricorde de Dieu !</w:t>
      </w:r>
    </w:p>
    <w:p w14:paraId="1F394D3D" w14:textId="77777777" w:rsidR="00DD339F" w:rsidRPr="00DD339F" w:rsidRDefault="00DD339F" w:rsidP="00DD339F">
      <w:pPr>
        <w:spacing w:after="0"/>
        <w:jc w:val="both"/>
        <w:rPr>
          <w:rFonts w:cstheme="minorHAnsi"/>
          <w:color w:val="000000" w:themeColor="text1"/>
          <w:shd w:val="clear" w:color="auto" w:fill="FFFFFF"/>
        </w:rPr>
      </w:pPr>
    </w:p>
    <w:p w14:paraId="7454DCEC" w14:textId="77777777" w:rsidR="00DD339F" w:rsidRPr="00DD339F" w:rsidRDefault="00DD339F" w:rsidP="00DD339F">
      <w:pPr>
        <w:spacing w:after="0"/>
        <w:jc w:val="both"/>
        <w:rPr>
          <w:rFonts w:cstheme="minorHAnsi"/>
          <w:color w:val="000000" w:themeColor="text1"/>
          <w:shd w:val="clear" w:color="auto" w:fill="FFFFFF"/>
        </w:rPr>
      </w:pPr>
    </w:p>
    <w:p w14:paraId="5495C34B" w14:textId="48554A77" w:rsidR="00DC1BB0" w:rsidRPr="00D049F5" w:rsidRDefault="00DC1BB0" w:rsidP="00DC1BB0">
      <w:pPr>
        <w:spacing w:after="0"/>
        <w:jc w:val="right"/>
        <w:rPr>
          <w:rFonts w:cstheme="minorHAnsi"/>
          <w:color w:val="000000" w:themeColor="text1"/>
        </w:rPr>
      </w:pPr>
      <w:r w:rsidRPr="00D049F5">
        <w:rPr>
          <w:rFonts w:cstheme="minorHAnsi"/>
          <w:i/>
          <w:iCs/>
          <w:color w:val="000000" w:themeColor="text1"/>
        </w:rPr>
        <w:t xml:space="preserve">Fr. </w:t>
      </w:r>
      <w:r w:rsidR="00757317">
        <w:rPr>
          <w:rFonts w:cstheme="minorHAnsi"/>
          <w:i/>
          <w:iCs/>
          <w:color w:val="000000" w:themeColor="text1"/>
        </w:rPr>
        <w:t>Denis-Marie Ghesquières</w:t>
      </w:r>
      <w:r w:rsidRPr="00D049F5">
        <w:rPr>
          <w:rFonts w:cstheme="minorHAnsi"/>
          <w:i/>
          <w:iCs/>
          <w:color w:val="000000" w:themeColor="text1"/>
        </w:rPr>
        <w:t xml:space="preserve"> (couvent </w:t>
      </w:r>
      <w:r w:rsidR="00647E96">
        <w:rPr>
          <w:rFonts w:cstheme="minorHAnsi"/>
          <w:i/>
          <w:iCs/>
          <w:color w:val="000000" w:themeColor="text1"/>
        </w:rPr>
        <w:t>de Paris</w:t>
      </w:r>
      <w:r w:rsidRPr="00D049F5">
        <w:rPr>
          <w:rFonts w:cstheme="minorHAnsi"/>
          <w:i/>
          <w:iCs/>
          <w:color w:val="000000" w:themeColor="text1"/>
        </w:rPr>
        <w:t>)</w:t>
      </w:r>
    </w:p>
    <w:p w14:paraId="7B639FBB" w14:textId="77777777" w:rsidR="002F25E0" w:rsidRDefault="002F25E0" w:rsidP="00D232AD">
      <w:pPr>
        <w:spacing w:after="160" w:line="256" w:lineRule="auto"/>
        <w:jc w:val="both"/>
        <w:rPr>
          <w:rFonts w:ascii="Times New Roman" w:hAnsi="Times New Roman" w:cs="Times New Roman"/>
          <w:b/>
          <w:sz w:val="24"/>
          <w:szCs w:val="24"/>
        </w:rPr>
      </w:pPr>
    </w:p>
    <w:p w14:paraId="5851EEC3" w14:textId="316D9EA4" w:rsidR="00DC1BB0" w:rsidRPr="002F25E0" w:rsidRDefault="00DC1BB0" w:rsidP="00ED0A68">
      <w:pPr>
        <w:pStyle w:val="Titre1"/>
        <w:numPr>
          <w:ilvl w:val="0"/>
          <w:numId w:val="19"/>
        </w:numPr>
      </w:pPr>
      <w:r w:rsidRPr="002F25E0">
        <w:t>Prier chaque jour de la semaine</w:t>
      </w:r>
      <w:r w:rsidR="00647E96">
        <w:t xml:space="preserve"> avec </w:t>
      </w:r>
      <w:r w:rsidR="0098546D">
        <w:t>Jean de la Croix</w:t>
      </w:r>
    </w:p>
    <w:p w14:paraId="54CD73C0" w14:textId="3228D5FD" w:rsidR="002F25E0" w:rsidRDefault="002F25E0" w:rsidP="00DC1BB0">
      <w:pPr>
        <w:spacing w:after="0" w:line="240" w:lineRule="auto"/>
        <w:jc w:val="both"/>
        <w:rPr>
          <w:rFonts w:ascii="Times New Roman" w:eastAsia="Times New Roman" w:hAnsi="Times New Roman" w:cs="Times New Roman"/>
          <w:b/>
          <w:bCs/>
          <w:color w:val="282625"/>
          <w:sz w:val="24"/>
          <w:szCs w:val="24"/>
          <w:shd w:val="clear" w:color="auto" w:fill="FFFFFF"/>
          <w:lang w:eastAsia="fr-FR"/>
        </w:rPr>
      </w:pPr>
    </w:p>
    <w:p w14:paraId="2DF8593B" w14:textId="77C92562" w:rsidR="006F47E0" w:rsidRDefault="006F47E0" w:rsidP="006F47E0">
      <w:pPr>
        <w:spacing w:after="0" w:line="240" w:lineRule="auto"/>
        <w:jc w:val="both"/>
        <w:rPr>
          <w:b/>
        </w:rPr>
      </w:pPr>
      <w:r>
        <w:rPr>
          <w:b/>
        </w:rPr>
        <w:t xml:space="preserve">Lundi </w:t>
      </w:r>
      <w:r w:rsidR="006F67F3">
        <w:rPr>
          <w:b/>
        </w:rPr>
        <w:t>14</w:t>
      </w:r>
      <w:r>
        <w:rPr>
          <w:b/>
        </w:rPr>
        <w:t xml:space="preserve"> mars : </w:t>
      </w:r>
      <w:r w:rsidR="00996CFD">
        <w:rPr>
          <w:b/>
        </w:rPr>
        <w:t>c</w:t>
      </w:r>
      <w:r>
        <w:rPr>
          <w:b/>
        </w:rPr>
        <w:t>hercher la beauté</w:t>
      </w:r>
    </w:p>
    <w:p w14:paraId="2B8407C6" w14:textId="77777777" w:rsidR="006F47E0" w:rsidRDefault="006F47E0" w:rsidP="006F47E0">
      <w:pPr>
        <w:spacing w:after="0" w:line="240" w:lineRule="auto"/>
        <w:jc w:val="both"/>
      </w:pPr>
    </w:p>
    <w:p w14:paraId="032AFA85" w14:textId="77777777" w:rsidR="006F47E0" w:rsidRDefault="006F47E0" w:rsidP="006F47E0">
      <w:pPr>
        <w:spacing w:after="0" w:line="240" w:lineRule="auto"/>
        <w:jc w:val="both"/>
      </w:pPr>
      <w:r>
        <w:t>« Soyez miséricordieux comme votre Père est miséricordieux. Ne jugez, pas et vous ne serez pas jugés ; ne condamnez pas, et vous ne serez pas condamnés. Pardonnez, et vous serez pardonnés. »</w:t>
      </w:r>
      <w:r w:rsidRPr="005B2002">
        <w:t xml:space="preserve"> </w:t>
      </w:r>
      <w:r>
        <w:t>(Lc 6,36-37)</w:t>
      </w:r>
    </w:p>
    <w:p w14:paraId="22D96DA6" w14:textId="77777777" w:rsidR="006F47E0" w:rsidRDefault="006F47E0" w:rsidP="006F47E0">
      <w:pPr>
        <w:spacing w:after="0" w:line="240" w:lineRule="auto"/>
        <w:jc w:val="both"/>
      </w:pPr>
    </w:p>
    <w:p w14:paraId="0A504F07" w14:textId="77777777" w:rsidR="006F47E0" w:rsidRDefault="006F47E0" w:rsidP="006F47E0">
      <w:pPr>
        <w:spacing w:after="0" w:line="240" w:lineRule="auto"/>
        <w:jc w:val="both"/>
      </w:pPr>
      <w:r>
        <w:t>« La Divinité miséricordieuse, s’inclinant avec miséricorde vers une âme, imprime et verse en elle son amour et sa grâce. Cette effusion lui communique une beauté, une élévation qui la rendent participante de la Divinité elle-même. » (</w:t>
      </w:r>
      <w:r w:rsidRPr="005B2002">
        <w:rPr>
          <w:i/>
          <w:iCs/>
        </w:rPr>
        <w:t>Cantique Spirituel</w:t>
      </w:r>
      <w:r>
        <w:t xml:space="preserve"> B 32,4)</w:t>
      </w:r>
    </w:p>
    <w:p w14:paraId="45F4823B" w14:textId="77777777" w:rsidR="006F47E0" w:rsidRDefault="006F47E0" w:rsidP="006F47E0">
      <w:pPr>
        <w:spacing w:after="0" w:line="240" w:lineRule="auto"/>
        <w:jc w:val="both"/>
      </w:pPr>
    </w:p>
    <w:p w14:paraId="5034DE3C" w14:textId="77777777" w:rsidR="006F47E0" w:rsidRDefault="006F47E0" w:rsidP="006F47E0">
      <w:pPr>
        <w:spacing w:after="0" w:line="240" w:lineRule="auto"/>
        <w:jc w:val="both"/>
        <w:rPr>
          <w:i/>
        </w:rPr>
      </w:pPr>
      <w:r>
        <w:rPr>
          <w:i/>
        </w:rPr>
        <w:t>Je m’efforce de chercher la beauté dans les personnes que je rencontre aujourd’hui.</w:t>
      </w:r>
    </w:p>
    <w:p w14:paraId="173E849B" w14:textId="77777777" w:rsidR="006F47E0" w:rsidRDefault="006F47E0" w:rsidP="006F47E0">
      <w:pPr>
        <w:spacing w:after="0" w:line="240" w:lineRule="auto"/>
        <w:jc w:val="both"/>
      </w:pPr>
    </w:p>
    <w:p w14:paraId="5471FBDC" w14:textId="62887019" w:rsidR="006F47E0" w:rsidRDefault="006F47E0" w:rsidP="006F47E0">
      <w:pPr>
        <w:spacing w:after="0" w:line="240" w:lineRule="auto"/>
        <w:jc w:val="both"/>
        <w:rPr>
          <w:b/>
        </w:rPr>
      </w:pPr>
      <w:r>
        <w:rPr>
          <w:b/>
        </w:rPr>
        <w:t xml:space="preserve">Mardi </w:t>
      </w:r>
      <w:r w:rsidR="006F67F3">
        <w:rPr>
          <w:b/>
        </w:rPr>
        <w:t>15</w:t>
      </w:r>
      <w:r>
        <w:rPr>
          <w:b/>
        </w:rPr>
        <w:t xml:space="preserve"> mars : déposer sa faiblesse</w:t>
      </w:r>
    </w:p>
    <w:p w14:paraId="33D800B0" w14:textId="77777777" w:rsidR="006F47E0" w:rsidRDefault="006F47E0" w:rsidP="006F47E0">
      <w:pPr>
        <w:spacing w:after="0" w:line="240" w:lineRule="auto"/>
        <w:jc w:val="both"/>
      </w:pPr>
    </w:p>
    <w:p w14:paraId="009F2AA5" w14:textId="77777777" w:rsidR="006F47E0" w:rsidRDefault="006F47E0" w:rsidP="006F47E0">
      <w:pPr>
        <w:spacing w:after="0" w:line="240" w:lineRule="auto"/>
        <w:jc w:val="both"/>
      </w:pPr>
      <w:r>
        <w:t>« Le plus grand parmi vous sera votre serviteur. Qui s’élèvera sera abaissé, qui s’abaissera sera élevé. »</w:t>
      </w:r>
      <w:r w:rsidRPr="005B2002">
        <w:t xml:space="preserve"> </w:t>
      </w:r>
      <w:r>
        <w:t>(Mt 23,11-12)</w:t>
      </w:r>
    </w:p>
    <w:p w14:paraId="7533B316" w14:textId="77777777" w:rsidR="006F47E0" w:rsidRDefault="006F47E0" w:rsidP="006F47E0">
      <w:pPr>
        <w:spacing w:after="0" w:line="240" w:lineRule="auto"/>
        <w:jc w:val="both"/>
      </w:pPr>
    </w:p>
    <w:p w14:paraId="5B6A4735" w14:textId="77777777" w:rsidR="006F47E0" w:rsidRDefault="006F47E0" w:rsidP="006F47E0">
      <w:pPr>
        <w:spacing w:after="0" w:line="240" w:lineRule="auto"/>
        <w:jc w:val="both"/>
      </w:pPr>
      <w:r>
        <w:t>« Comment montera jusqu’à toi l’homme engendré, nourri dans les bassesses, si tu ne l’élèves, Seigneur, de cette même main qui l’a formé ? » (</w:t>
      </w:r>
      <w:r w:rsidRPr="00C45B8D">
        <w:rPr>
          <w:i/>
          <w:iCs/>
        </w:rPr>
        <w:t>Prière de l’âme embrasée d’amour</w:t>
      </w:r>
      <w:r>
        <w:t>)</w:t>
      </w:r>
    </w:p>
    <w:p w14:paraId="173A9725" w14:textId="77777777" w:rsidR="006F47E0" w:rsidRDefault="006F47E0" w:rsidP="006F47E0">
      <w:pPr>
        <w:spacing w:after="0" w:line="240" w:lineRule="auto"/>
        <w:jc w:val="both"/>
      </w:pPr>
    </w:p>
    <w:p w14:paraId="3DC52695" w14:textId="77777777" w:rsidR="006F47E0" w:rsidRDefault="006F47E0" w:rsidP="006F47E0">
      <w:pPr>
        <w:spacing w:after="0" w:line="240" w:lineRule="auto"/>
        <w:jc w:val="both"/>
      </w:pPr>
      <w:r>
        <w:rPr>
          <w:i/>
        </w:rPr>
        <w:t xml:space="preserve">J’offre au Seigneur une faiblesse qui m’entrave et je lui demande qu’il m’en libère. </w:t>
      </w:r>
    </w:p>
    <w:p w14:paraId="4F65E830" w14:textId="77777777" w:rsidR="006F47E0" w:rsidRDefault="006F47E0" w:rsidP="006F47E0">
      <w:pPr>
        <w:spacing w:after="0" w:line="240" w:lineRule="auto"/>
        <w:jc w:val="both"/>
      </w:pPr>
    </w:p>
    <w:p w14:paraId="13894CE9" w14:textId="2770EF5A" w:rsidR="006F47E0" w:rsidRDefault="006F47E0" w:rsidP="006F47E0">
      <w:pPr>
        <w:spacing w:after="0" w:line="240" w:lineRule="auto"/>
        <w:jc w:val="both"/>
        <w:rPr>
          <w:b/>
        </w:rPr>
      </w:pPr>
      <w:r>
        <w:rPr>
          <w:b/>
        </w:rPr>
        <w:t xml:space="preserve">Mercredi </w:t>
      </w:r>
      <w:r w:rsidR="006F67F3">
        <w:rPr>
          <w:b/>
        </w:rPr>
        <w:t>16</w:t>
      </w:r>
      <w:r>
        <w:rPr>
          <w:b/>
        </w:rPr>
        <w:t xml:space="preserve"> mars : jeter son souci en Dieu</w:t>
      </w:r>
    </w:p>
    <w:p w14:paraId="15584776" w14:textId="77777777" w:rsidR="006F47E0" w:rsidRDefault="006F47E0" w:rsidP="006F47E0">
      <w:pPr>
        <w:spacing w:after="0" w:line="240" w:lineRule="auto"/>
        <w:jc w:val="both"/>
      </w:pPr>
    </w:p>
    <w:p w14:paraId="76BA31E9" w14:textId="77777777" w:rsidR="006F47E0" w:rsidRDefault="006F47E0" w:rsidP="006F47E0">
      <w:pPr>
        <w:spacing w:after="0" w:line="240" w:lineRule="auto"/>
        <w:jc w:val="both"/>
      </w:pPr>
      <w:r>
        <w:t>« Toi, Seigneur, fais attention à moi, écoute ce que disent mes adversaires. … Souviens-toi que je me suis tenu en ta présence pour te parler en leur faveur, pour détourner d’eux ta colère. »</w:t>
      </w:r>
      <w:r w:rsidRPr="005B2002">
        <w:t xml:space="preserve"> </w:t>
      </w:r>
      <w:r>
        <w:t>(Jr 18,19-20)</w:t>
      </w:r>
    </w:p>
    <w:p w14:paraId="6019B2C0" w14:textId="77777777" w:rsidR="006F47E0" w:rsidRDefault="006F47E0" w:rsidP="006F47E0">
      <w:pPr>
        <w:spacing w:after="0" w:line="240" w:lineRule="auto"/>
        <w:jc w:val="both"/>
      </w:pPr>
    </w:p>
    <w:p w14:paraId="54EB5A5F" w14:textId="77777777" w:rsidR="006F47E0" w:rsidRDefault="006F47E0" w:rsidP="006F47E0">
      <w:pPr>
        <w:spacing w:after="0" w:line="240" w:lineRule="auto"/>
        <w:jc w:val="both"/>
      </w:pPr>
      <w:r>
        <w:t>« Vivez en foi et espérance, bien que ce soit dans l’obscurité, vu qu’en ces ténèbres Dieu protège l’âme. Jetez votre souci en Dieu car il a souci de vous. Il ne vous oubliera pas. Ne pensez pas qu’il vous laisse seul, ce serait lui faire injure. » (Lettre 24)</w:t>
      </w:r>
    </w:p>
    <w:p w14:paraId="63F6DA8E" w14:textId="77777777" w:rsidR="006F47E0" w:rsidRDefault="006F47E0" w:rsidP="006F47E0">
      <w:pPr>
        <w:spacing w:after="0" w:line="240" w:lineRule="auto"/>
        <w:jc w:val="both"/>
      </w:pPr>
    </w:p>
    <w:p w14:paraId="102B76F2" w14:textId="77777777" w:rsidR="006F47E0" w:rsidRDefault="006F47E0" w:rsidP="006F47E0">
      <w:pPr>
        <w:spacing w:after="0" w:line="240" w:lineRule="auto"/>
        <w:jc w:val="both"/>
        <w:rPr>
          <w:i/>
        </w:rPr>
      </w:pPr>
      <w:r>
        <w:rPr>
          <w:i/>
        </w:rPr>
        <w:t>Dans ma prière je redis ma foi au Seigneur et je prie avec le Credo.</w:t>
      </w:r>
    </w:p>
    <w:p w14:paraId="6E7ED0F7" w14:textId="77777777" w:rsidR="006F47E0" w:rsidRDefault="006F47E0" w:rsidP="006F47E0">
      <w:pPr>
        <w:spacing w:after="0" w:line="240" w:lineRule="auto"/>
        <w:jc w:val="both"/>
      </w:pPr>
    </w:p>
    <w:p w14:paraId="122396A2" w14:textId="0516C423" w:rsidR="006F47E0" w:rsidRDefault="006F47E0" w:rsidP="006F47E0">
      <w:pPr>
        <w:spacing w:after="0" w:line="240" w:lineRule="auto"/>
        <w:jc w:val="both"/>
      </w:pPr>
      <w:r>
        <w:rPr>
          <w:b/>
        </w:rPr>
        <w:t>Jeudi 1</w:t>
      </w:r>
      <w:r w:rsidR="006F67F3">
        <w:rPr>
          <w:b/>
        </w:rPr>
        <w:t>7</w:t>
      </w:r>
      <w:r>
        <w:rPr>
          <w:b/>
        </w:rPr>
        <w:t xml:space="preserve"> mars : donner lieu à la bonté de Dieu</w:t>
      </w:r>
    </w:p>
    <w:p w14:paraId="7A5684E9" w14:textId="77777777" w:rsidR="006F47E0" w:rsidRDefault="006F47E0" w:rsidP="006F47E0">
      <w:pPr>
        <w:spacing w:after="0" w:line="240" w:lineRule="auto"/>
        <w:jc w:val="both"/>
      </w:pPr>
    </w:p>
    <w:p w14:paraId="6435EA75" w14:textId="77777777" w:rsidR="006F47E0" w:rsidRDefault="006F47E0" w:rsidP="006F47E0">
      <w:pPr>
        <w:spacing w:after="0" w:line="240" w:lineRule="auto"/>
        <w:jc w:val="both"/>
      </w:pPr>
      <w:r>
        <w:t>« Rien n’est plus faux que le cœur de l’homme, il est incurable. Qui peut le connaitre ? Moi, le Seigneur, qui pénètre les cœurs et qui scrute les reins, afin de rendre à chacun selon sa conduite, selon les fruits de ses actes. »</w:t>
      </w:r>
      <w:r w:rsidRPr="007F155D">
        <w:t xml:space="preserve"> </w:t>
      </w:r>
      <w:r>
        <w:t>(Jr 17,9)</w:t>
      </w:r>
    </w:p>
    <w:p w14:paraId="0370889D" w14:textId="77777777" w:rsidR="006F47E0" w:rsidRDefault="006F47E0" w:rsidP="006F47E0">
      <w:pPr>
        <w:spacing w:after="0" w:line="240" w:lineRule="auto"/>
        <w:jc w:val="both"/>
      </w:pPr>
    </w:p>
    <w:p w14:paraId="0F35970D" w14:textId="77777777" w:rsidR="006F47E0" w:rsidRDefault="006F47E0" w:rsidP="006F47E0">
      <w:pPr>
        <w:spacing w:after="0" w:line="240" w:lineRule="auto"/>
        <w:jc w:val="both"/>
      </w:pPr>
      <w:r>
        <w:t>« Seigneur, mon Bien-Aimé ! Si le souvenir de mes péchés t’empêche de m’accorder la grâce que je sollicite, accomplis ta volonté, car c’est là ce que je préfère. Et cependant, j’ose t’en supplier, donne lieu à ta bonté, à ta miséricorde de resplendir dans le pardon que tu m’accorderas. » (</w:t>
      </w:r>
      <w:r w:rsidRPr="00C45B8D">
        <w:rPr>
          <w:i/>
          <w:iCs/>
        </w:rPr>
        <w:t>Prière de l’âme embrasée d’amour</w:t>
      </w:r>
      <w:r>
        <w:t>)</w:t>
      </w:r>
    </w:p>
    <w:p w14:paraId="15F0810D" w14:textId="77777777" w:rsidR="006F47E0" w:rsidRDefault="006F47E0" w:rsidP="006F47E0">
      <w:pPr>
        <w:spacing w:after="0" w:line="240" w:lineRule="auto"/>
        <w:jc w:val="both"/>
      </w:pPr>
    </w:p>
    <w:p w14:paraId="46939375" w14:textId="77777777" w:rsidR="006F47E0" w:rsidRDefault="006F47E0" w:rsidP="006F47E0">
      <w:pPr>
        <w:spacing w:after="0" w:line="240" w:lineRule="auto"/>
        <w:jc w:val="both"/>
        <w:rPr>
          <w:i/>
        </w:rPr>
      </w:pPr>
      <w:r>
        <w:rPr>
          <w:i/>
        </w:rPr>
        <w:t>Est-ce que je me laisse renouveler par le sacrement de réconciliation ? M’aide-t-il à m’abandonner à la volonté du Seigneur ?</w:t>
      </w:r>
    </w:p>
    <w:p w14:paraId="268CD123" w14:textId="77777777" w:rsidR="006F47E0" w:rsidRDefault="006F47E0" w:rsidP="006F47E0">
      <w:pPr>
        <w:spacing w:after="0" w:line="240" w:lineRule="auto"/>
        <w:jc w:val="both"/>
      </w:pPr>
    </w:p>
    <w:p w14:paraId="033FF932" w14:textId="22754A5B" w:rsidR="006F47E0" w:rsidRDefault="006F47E0" w:rsidP="006F47E0">
      <w:pPr>
        <w:spacing w:after="0" w:line="240" w:lineRule="auto"/>
        <w:jc w:val="both"/>
        <w:rPr>
          <w:b/>
        </w:rPr>
      </w:pPr>
      <w:r>
        <w:rPr>
          <w:b/>
        </w:rPr>
        <w:t>Vendredi 1</w:t>
      </w:r>
      <w:r w:rsidR="006F67F3">
        <w:rPr>
          <w:b/>
        </w:rPr>
        <w:t>8</w:t>
      </w:r>
      <w:r>
        <w:rPr>
          <w:b/>
        </w:rPr>
        <w:t xml:space="preserve"> mars : se laisser transformer</w:t>
      </w:r>
    </w:p>
    <w:p w14:paraId="48479F99" w14:textId="77777777" w:rsidR="006F47E0" w:rsidRDefault="006F47E0" w:rsidP="006F47E0">
      <w:pPr>
        <w:spacing w:after="0" w:line="240" w:lineRule="auto"/>
        <w:jc w:val="both"/>
      </w:pPr>
    </w:p>
    <w:p w14:paraId="7EC27F68" w14:textId="77777777" w:rsidR="006F47E0" w:rsidRDefault="006F47E0" w:rsidP="006F47E0">
      <w:pPr>
        <w:spacing w:after="0" w:line="240" w:lineRule="auto"/>
        <w:jc w:val="both"/>
      </w:pPr>
      <w:r>
        <w:t>« En voyant que Jacob leur préférait Joseph, ses autres fils se mirent à détester celui-ci, et ils ne pouvaient plus lui parler sans hostilité. » (Gn 37,4)</w:t>
      </w:r>
    </w:p>
    <w:p w14:paraId="069EACED" w14:textId="77777777" w:rsidR="006F47E0" w:rsidRDefault="006F47E0" w:rsidP="006F47E0">
      <w:pPr>
        <w:spacing w:after="0" w:line="240" w:lineRule="auto"/>
        <w:jc w:val="both"/>
      </w:pPr>
    </w:p>
    <w:p w14:paraId="105CA231" w14:textId="77777777" w:rsidR="006F47E0" w:rsidRDefault="006F47E0" w:rsidP="006F47E0">
      <w:pPr>
        <w:spacing w:after="0" w:line="240" w:lineRule="auto"/>
        <w:jc w:val="both"/>
      </w:pPr>
      <w:r>
        <w:t>« Dieu qui est toute perfection, lutte contre les habitudes imparfaites de l’âme. Et ensuite il la pacifiera, il l’éclairera, comme le feu agit à l’égard du bois dont il s’est emparé. » (</w:t>
      </w:r>
      <w:r w:rsidRPr="00551BD0">
        <w:rPr>
          <w:i/>
          <w:iCs/>
        </w:rPr>
        <w:t>Vive Flamme</w:t>
      </w:r>
      <w:r>
        <w:t xml:space="preserve"> B 1,23)</w:t>
      </w:r>
    </w:p>
    <w:p w14:paraId="4CC6FE14" w14:textId="77777777" w:rsidR="006F47E0" w:rsidRDefault="006F47E0" w:rsidP="006F47E0">
      <w:pPr>
        <w:spacing w:after="0" w:line="240" w:lineRule="auto"/>
        <w:jc w:val="both"/>
      </w:pPr>
    </w:p>
    <w:p w14:paraId="090E1BA9" w14:textId="77777777" w:rsidR="006F47E0" w:rsidRDefault="006F47E0" w:rsidP="006F47E0">
      <w:pPr>
        <w:spacing w:after="0" w:line="240" w:lineRule="auto"/>
        <w:jc w:val="both"/>
        <w:rPr>
          <w:i/>
        </w:rPr>
      </w:pPr>
      <w:r>
        <w:rPr>
          <w:i/>
        </w:rPr>
        <w:t>Je demande au Seigneur de consumer toutes mes passions - jalousie, colère, orgueil, … - et de faire grandir en moi la charité, la foi et l’espérance.</w:t>
      </w:r>
    </w:p>
    <w:p w14:paraId="7D47E66D" w14:textId="77777777" w:rsidR="006F47E0" w:rsidRDefault="006F47E0" w:rsidP="006F47E0">
      <w:pPr>
        <w:spacing w:after="0" w:line="240" w:lineRule="auto"/>
        <w:jc w:val="both"/>
      </w:pPr>
    </w:p>
    <w:p w14:paraId="4A5FE11A" w14:textId="77777777" w:rsidR="006F47E0" w:rsidRDefault="006F47E0" w:rsidP="006F47E0">
      <w:pPr>
        <w:spacing w:after="0" w:line="240" w:lineRule="auto"/>
        <w:jc w:val="both"/>
      </w:pPr>
    </w:p>
    <w:p w14:paraId="5B4B85E0" w14:textId="5F6D5183" w:rsidR="006F47E0" w:rsidRDefault="006F47E0" w:rsidP="006F47E0">
      <w:pPr>
        <w:spacing w:after="0" w:line="240" w:lineRule="auto"/>
        <w:jc w:val="both"/>
        <w:rPr>
          <w:b/>
        </w:rPr>
      </w:pPr>
      <w:r>
        <w:rPr>
          <w:b/>
        </w:rPr>
        <w:t>Samedi 1</w:t>
      </w:r>
      <w:r w:rsidR="006F67F3">
        <w:rPr>
          <w:b/>
        </w:rPr>
        <w:t>9</w:t>
      </w:r>
      <w:r>
        <w:rPr>
          <w:b/>
        </w:rPr>
        <w:t xml:space="preserve"> mars </w:t>
      </w:r>
      <w:r w:rsidR="006F67F3">
        <w:rPr>
          <w:b/>
        </w:rPr>
        <w:t xml:space="preserve">– Saint Joseph </w:t>
      </w:r>
      <w:r>
        <w:rPr>
          <w:b/>
        </w:rPr>
        <w:t>: hériter de Son amour</w:t>
      </w:r>
    </w:p>
    <w:p w14:paraId="7B5BBDA2" w14:textId="77777777" w:rsidR="006F47E0" w:rsidRDefault="006F47E0" w:rsidP="006F47E0">
      <w:pPr>
        <w:spacing w:after="0" w:line="240" w:lineRule="auto"/>
        <w:jc w:val="center"/>
      </w:pPr>
    </w:p>
    <w:p w14:paraId="0986F933" w14:textId="77777777" w:rsidR="006F47E0" w:rsidRDefault="006F47E0" w:rsidP="006F47E0">
      <w:pPr>
        <w:spacing w:after="0" w:line="240" w:lineRule="auto"/>
        <w:jc w:val="both"/>
      </w:pPr>
      <w:r>
        <w:t>« Père, j’ai péché contre le ciel et envers toi. Je ne suis plus digne d’être appelé ton fils. » (Lc 15,18-19)</w:t>
      </w:r>
    </w:p>
    <w:p w14:paraId="1A12CB0F" w14:textId="77777777" w:rsidR="006F47E0" w:rsidRDefault="006F47E0" w:rsidP="006F47E0">
      <w:pPr>
        <w:spacing w:after="0" w:line="240" w:lineRule="auto"/>
        <w:jc w:val="both"/>
      </w:pPr>
    </w:p>
    <w:p w14:paraId="5E04B465" w14:textId="0A0723D8" w:rsidR="006F47E0" w:rsidRDefault="006F47E0" w:rsidP="006F47E0">
      <w:pPr>
        <w:spacing w:after="0" w:line="240" w:lineRule="auto"/>
        <w:jc w:val="both"/>
      </w:pPr>
      <w:r>
        <w:t>« Infiniment miséricordieux, clément et compatissant, Dieu te fait éprouver sa clémence et sa compassion … et tu l’entends te dire : je suis à toi et pour toi, je me réjouis d’être ce que je suis afin de me donner à toi et d’être tien à jamais. » (</w:t>
      </w:r>
      <w:r w:rsidR="006F67F3">
        <w:rPr>
          <w:i/>
          <w:iCs/>
        </w:rPr>
        <w:t>Vive Flamme</w:t>
      </w:r>
      <w:r>
        <w:t xml:space="preserve"> B 3,6)</w:t>
      </w:r>
    </w:p>
    <w:p w14:paraId="75897E80" w14:textId="77777777" w:rsidR="006F47E0" w:rsidRDefault="006F47E0" w:rsidP="006F47E0">
      <w:pPr>
        <w:spacing w:after="0" w:line="240" w:lineRule="auto"/>
        <w:jc w:val="both"/>
      </w:pPr>
    </w:p>
    <w:p w14:paraId="36C6DF59" w14:textId="77777777" w:rsidR="006F47E0" w:rsidRDefault="006F47E0" w:rsidP="006F47E0">
      <w:pPr>
        <w:spacing w:after="0" w:line="240" w:lineRule="auto"/>
        <w:jc w:val="both"/>
        <w:rPr>
          <w:i/>
        </w:rPr>
      </w:pPr>
      <w:r>
        <w:rPr>
          <w:i/>
        </w:rPr>
        <w:t>Est-ce que je reconnais Dieu comme un Père ? Est-ce que, comme un fils ou une fille, je me sens héritier de son amour ?</w:t>
      </w:r>
    </w:p>
    <w:p w14:paraId="458CC77B" w14:textId="2D85620F" w:rsidR="002F25E0" w:rsidRPr="00424BA7" w:rsidRDefault="002F25E0" w:rsidP="00F90B99">
      <w:pPr>
        <w:spacing w:after="0"/>
        <w:jc w:val="both"/>
        <w:rPr>
          <w:rFonts w:cstheme="minorHAnsi"/>
          <w:sz w:val="24"/>
          <w:szCs w:val="24"/>
        </w:rPr>
      </w:pPr>
    </w:p>
    <w:sectPr w:rsidR="002F25E0" w:rsidRPr="00424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3BE"/>
    <w:multiLevelType w:val="hybridMultilevel"/>
    <w:tmpl w:val="556CA828"/>
    <w:lvl w:ilvl="0" w:tplc="B986D564">
      <w:start w:val="1"/>
      <w:numFmt w:val="bullet"/>
      <w:lvlText w:val="o"/>
      <w:lvlJc w:val="left"/>
      <w:pPr>
        <w:ind w:left="720" w:hanging="360"/>
      </w:pPr>
      <w:rPr>
        <w:rFonts w:ascii="Courier New" w:hAnsi="Courier New" w:hint="default"/>
      </w:rPr>
    </w:lvl>
    <w:lvl w:ilvl="1" w:tplc="E40A03EC">
      <w:start w:val="1"/>
      <w:numFmt w:val="bullet"/>
      <w:lvlText w:val="o"/>
      <w:lvlJc w:val="left"/>
      <w:pPr>
        <w:ind w:left="1440" w:hanging="360"/>
      </w:pPr>
      <w:rPr>
        <w:rFonts w:ascii="Courier New" w:hAnsi="Courier New" w:hint="default"/>
      </w:rPr>
    </w:lvl>
    <w:lvl w:ilvl="2" w:tplc="F15E493C">
      <w:start w:val="1"/>
      <w:numFmt w:val="bullet"/>
      <w:lvlText w:val=""/>
      <w:lvlJc w:val="left"/>
      <w:pPr>
        <w:ind w:left="2160" w:hanging="360"/>
      </w:pPr>
      <w:rPr>
        <w:rFonts w:ascii="Wingdings" w:hAnsi="Wingdings" w:hint="default"/>
      </w:rPr>
    </w:lvl>
    <w:lvl w:ilvl="3" w:tplc="D0861E44">
      <w:start w:val="1"/>
      <w:numFmt w:val="bullet"/>
      <w:lvlText w:val=""/>
      <w:lvlJc w:val="left"/>
      <w:pPr>
        <w:ind w:left="2880" w:hanging="360"/>
      </w:pPr>
      <w:rPr>
        <w:rFonts w:ascii="Symbol" w:hAnsi="Symbol" w:hint="default"/>
      </w:rPr>
    </w:lvl>
    <w:lvl w:ilvl="4" w:tplc="6E2ACAF6">
      <w:start w:val="1"/>
      <w:numFmt w:val="bullet"/>
      <w:lvlText w:val="o"/>
      <w:lvlJc w:val="left"/>
      <w:pPr>
        <w:ind w:left="3600" w:hanging="360"/>
      </w:pPr>
      <w:rPr>
        <w:rFonts w:ascii="Courier New" w:hAnsi="Courier New" w:hint="default"/>
      </w:rPr>
    </w:lvl>
    <w:lvl w:ilvl="5" w:tplc="D3FC25CE">
      <w:start w:val="1"/>
      <w:numFmt w:val="bullet"/>
      <w:lvlText w:val=""/>
      <w:lvlJc w:val="left"/>
      <w:pPr>
        <w:ind w:left="4320" w:hanging="360"/>
      </w:pPr>
      <w:rPr>
        <w:rFonts w:ascii="Wingdings" w:hAnsi="Wingdings" w:hint="default"/>
      </w:rPr>
    </w:lvl>
    <w:lvl w:ilvl="6" w:tplc="C178B13A">
      <w:start w:val="1"/>
      <w:numFmt w:val="bullet"/>
      <w:lvlText w:val=""/>
      <w:lvlJc w:val="left"/>
      <w:pPr>
        <w:ind w:left="5040" w:hanging="360"/>
      </w:pPr>
      <w:rPr>
        <w:rFonts w:ascii="Symbol" w:hAnsi="Symbol" w:hint="default"/>
      </w:rPr>
    </w:lvl>
    <w:lvl w:ilvl="7" w:tplc="98D21DB0">
      <w:start w:val="1"/>
      <w:numFmt w:val="bullet"/>
      <w:lvlText w:val="o"/>
      <w:lvlJc w:val="left"/>
      <w:pPr>
        <w:ind w:left="5760" w:hanging="360"/>
      </w:pPr>
      <w:rPr>
        <w:rFonts w:ascii="Courier New" w:hAnsi="Courier New" w:hint="default"/>
      </w:rPr>
    </w:lvl>
    <w:lvl w:ilvl="8" w:tplc="2858FC28">
      <w:start w:val="1"/>
      <w:numFmt w:val="bullet"/>
      <w:lvlText w:val=""/>
      <w:lvlJc w:val="left"/>
      <w:pPr>
        <w:ind w:left="6480" w:hanging="360"/>
      </w:pPr>
      <w:rPr>
        <w:rFonts w:ascii="Wingdings" w:hAnsi="Wingdings" w:hint="default"/>
      </w:rPr>
    </w:lvl>
  </w:abstractNum>
  <w:abstractNum w:abstractNumId="1" w15:restartNumberingAfterBreak="0">
    <w:nsid w:val="0BDF2415"/>
    <w:multiLevelType w:val="hybridMultilevel"/>
    <w:tmpl w:val="D8E67EFE"/>
    <w:lvl w:ilvl="0" w:tplc="6FD83D6C">
      <w:start w:val="1"/>
      <w:numFmt w:val="bullet"/>
      <w:lvlText w:val=""/>
      <w:lvlJc w:val="left"/>
      <w:pPr>
        <w:ind w:left="720" w:hanging="360"/>
      </w:pPr>
      <w:rPr>
        <w:rFonts w:ascii="Symbol" w:hAnsi="Symbol" w:hint="default"/>
      </w:rPr>
    </w:lvl>
    <w:lvl w:ilvl="1" w:tplc="A60ED616">
      <w:start w:val="1"/>
      <w:numFmt w:val="bullet"/>
      <w:lvlText w:val="o"/>
      <w:lvlJc w:val="left"/>
      <w:pPr>
        <w:ind w:left="1440" w:hanging="360"/>
      </w:pPr>
      <w:rPr>
        <w:rFonts w:ascii="Courier New" w:hAnsi="Courier New" w:hint="default"/>
      </w:rPr>
    </w:lvl>
    <w:lvl w:ilvl="2" w:tplc="89D2B8D8">
      <w:start w:val="1"/>
      <w:numFmt w:val="bullet"/>
      <w:lvlText w:val=""/>
      <w:lvlJc w:val="left"/>
      <w:pPr>
        <w:ind w:left="2160" w:hanging="360"/>
      </w:pPr>
      <w:rPr>
        <w:rFonts w:ascii="Wingdings" w:hAnsi="Wingdings" w:hint="default"/>
      </w:rPr>
    </w:lvl>
    <w:lvl w:ilvl="3" w:tplc="D2D2558A">
      <w:start w:val="1"/>
      <w:numFmt w:val="bullet"/>
      <w:lvlText w:val=""/>
      <w:lvlJc w:val="left"/>
      <w:pPr>
        <w:ind w:left="2880" w:hanging="360"/>
      </w:pPr>
      <w:rPr>
        <w:rFonts w:ascii="Symbol" w:hAnsi="Symbol" w:hint="default"/>
      </w:rPr>
    </w:lvl>
    <w:lvl w:ilvl="4" w:tplc="2A2A13EC">
      <w:start w:val="1"/>
      <w:numFmt w:val="bullet"/>
      <w:lvlText w:val="o"/>
      <w:lvlJc w:val="left"/>
      <w:pPr>
        <w:ind w:left="3600" w:hanging="360"/>
      </w:pPr>
      <w:rPr>
        <w:rFonts w:ascii="Courier New" w:hAnsi="Courier New" w:hint="default"/>
      </w:rPr>
    </w:lvl>
    <w:lvl w:ilvl="5" w:tplc="CAC6854E">
      <w:start w:val="1"/>
      <w:numFmt w:val="bullet"/>
      <w:lvlText w:val=""/>
      <w:lvlJc w:val="left"/>
      <w:pPr>
        <w:ind w:left="4320" w:hanging="360"/>
      </w:pPr>
      <w:rPr>
        <w:rFonts w:ascii="Wingdings" w:hAnsi="Wingdings" w:hint="default"/>
      </w:rPr>
    </w:lvl>
    <w:lvl w:ilvl="6" w:tplc="7B5CDFEC">
      <w:start w:val="1"/>
      <w:numFmt w:val="bullet"/>
      <w:lvlText w:val=""/>
      <w:lvlJc w:val="left"/>
      <w:pPr>
        <w:ind w:left="5040" w:hanging="360"/>
      </w:pPr>
      <w:rPr>
        <w:rFonts w:ascii="Symbol" w:hAnsi="Symbol" w:hint="default"/>
      </w:rPr>
    </w:lvl>
    <w:lvl w:ilvl="7" w:tplc="0F882B72">
      <w:start w:val="1"/>
      <w:numFmt w:val="bullet"/>
      <w:lvlText w:val="o"/>
      <w:lvlJc w:val="left"/>
      <w:pPr>
        <w:ind w:left="5760" w:hanging="360"/>
      </w:pPr>
      <w:rPr>
        <w:rFonts w:ascii="Courier New" w:hAnsi="Courier New" w:hint="default"/>
      </w:rPr>
    </w:lvl>
    <w:lvl w:ilvl="8" w:tplc="183AB548">
      <w:start w:val="1"/>
      <w:numFmt w:val="bullet"/>
      <w:lvlText w:val=""/>
      <w:lvlJc w:val="left"/>
      <w:pPr>
        <w:ind w:left="6480" w:hanging="360"/>
      </w:pPr>
      <w:rPr>
        <w:rFonts w:ascii="Wingdings" w:hAnsi="Wingdings" w:hint="default"/>
      </w:rPr>
    </w:lvl>
  </w:abstractNum>
  <w:abstractNum w:abstractNumId="2" w15:restartNumberingAfterBreak="0">
    <w:nsid w:val="138D324E"/>
    <w:multiLevelType w:val="hybridMultilevel"/>
    <w:tmpl w:val="4D24CF40"/>
    <w:lvl w:ilvl="0" w:tplc="458C6C96">
      <w:start w:val="1"/>
      <w:numFmt w:val="bullet"/>
      <w:lvlText w:val=""/>
      <w:lvlJc w:val="left"/>
      <w:pPr>
        <w:ind w:left="720" w:hanging="360"/>
      </w:pPr>
      <w:rPr>
        <w:rFonts w:ascii="Symbol" w:hAnsi="Symbol" w:hint="default"/>
      </w:rPr>
    </w:lvl>
    <w:lvl w:ilvl="1" w:tplc="30C095FA">
      <w:start w:val="1"/>
      <w:numFmt w:val="bullet"/>
      <w:lvlText w:val="o"/>
      <w:lvlJc w:val="left"/>
      <w:pPr>
        <w:ind w:left="1440" w:hanging="360"/>
      </w:pPr>
      <w:rPr>
        <w:rFonts w:ascii="Courier New" w:hAnsi="Courier New" w:hint="default"/>
      </w:rPr>
    </w:lvl>
    <w:lvl w:ilvl="2" w:tplc="2A869D1E">
      <w:start w:val="1"/>
      <w:numFmt w:val="bullet"/>
      <w:lvlText w:val=""/>
      <w:lvlJc w:val="left"/>
      <w:pPr>
        <w:ind w:left="2160" w:hanging="360"/>
      </w:pPr>
      <w:rPr>
        <w:rFonts w:ascii="Wingdings" w:hAnsi="Wingdings" w:hint="default"/>
      </w:rPr>
    </w:lvl>
    <w:lvl w:ilvl="3" w:tplc="02E0CEBE">
      <w:start w:val="1"/>
      <w:numFmt w:val="bullet"/>
      <w:lvlText w:val=""/>
      <w:lvlJc w:val="left"/>
      <w:pPr>
        <w:ind w:left="2880" w:hanging="360"/>
      </w:pPr>
      <w:rPr>
        <w:rFonts w:ascii="Symbol" w:hAnsi="Symbol" w:hint="default"/>
      </w:rPr>
    </w:lvl>
    <w:lvl w:ilvl="4" w:tplc="DB6C5A34">
      <w:start w:val="1"/>
      <w:numFmt w:val="bullet"/>
      <w:lvlText w:val="o"/>
      <w:lvlJc w:val="left"/>
      <w:pPr>
        <w:ind w:left="3600" w:hanging="360"/>
      </w:pPr>
      <w:rPr>
        <w:rFonts w:ascii="Courier New" w:hAnsi="Courier New" w:hint="default"/>
      </w:rPr>
    </w:lvl>
    <w:lvl w:ilvl="5" w:tplc="D16EEF9E">
      <w:start w:val="1"/>
      <w:numFmt w:val="bullet"/>
      <w:lvlText w:val=""/>
      <w:lvlJc w:val="left"/>
      <w:pPr>
        <w:ind w:left="4320" w:hanging="360"/>
      </w:pPr>
      <w:rPr>
        <w:rFonts w:ascii="Wingdings" w:hAnsi="Wingdings" w:hint="default"/>
      </w:rPr>
    </w:lvl>
    <w:lvl w:ilvl="6" w:tplc="4258A19A">
      <w:start w:val="1"/>
      <w:numFmt w:val="bullet"/>
      <w:lvlText w:val=""/>
      <w:lvlJc w:val="left"/>
      <w:pPr>
        <w:ind w:left="5040" w:hanging="360"/>
      </w:pPr>
      <w:rPr>
        <w:rFonts w:ascii="Symbol" w:hAnsi="Symbol" w:hint="default"/>
      </w:rPr>
    </w:lvl>
    <w:lvl w:ilvl="7" w:tplc="1958BD42">
      <w:start w:val="1"/>
      <w:numFmt w:val="bullet"/>
      <w:lvlText w:val="o"/>
      <w:lvlJc w:val="left"/>
      <w:pPr>
        <w:ind w:left="5760" w:hanging="360"/>
      </w:pPr>
      <w:rPr>
        <w:rFonts w:ascii="Courier New" w:hAnsi="Courier New" w:hint="default"/>
      </w:rPr>
    </w:lvl>
    <w:lvl w:ilvl="8" w:tplc="0560B5DA">
      <w:start w:val="1"/>
      <w:numFmt w:val="bullet"/>
      <w:lvlText w:val=""/>
      <w:lvlJc w:val="left"/>
      <w:pPr>
        <w:ind w:left="6480" w:hanging="360"/>
      </w:pPr>
      <w:rPr>
        <w:rFonts w:ascii="Wingdings" w:hAnsi="Wingdings" w:hint="default"/>
      </w:rPr>
    </w:lvl>
  </w:abstractNum>
  <w:abstractNum w:abstractNumId="3" w15:restartNumberingAfterBreak="0">
    <w:nsid w:val="17EF65DC"/>
    <w:multiLevelType w:val="hybridMultilevel"/>
    <w:tmpl w:val="F756485A"/>
    <w:lvl w:ilvl="0" w:tplc="F87A0122">
      <w:start w:val="1"/>
      <w:numFmt w:val="bullet"/>
      <w:lvlText w:val="o"/>
      <w:lvlJc w:val="left"/>
      <w:pPr>
        <w:ind w:left="720" w:hanging="360"/>
      </w:pPr>
      <w:rPr>
        <w:rFonts w:ascii="Courier New" w:hAnsi="Courier New" w:hint="default"/>
      </w:rPr>
    </w:lvl>
    <w:lvl w:ilvl="1" w:tplc="CA9A18C2">
      <w:start w:val="1"/>
      <w:numFmt w:val="bullet"/>
      <w:lvlText w:val="o"/>
      <w:lvlJc w:val="left"/>
      <w:pPr>
        <w:ind w:left="1440" w:hanging="360"/>
      </w:pPr>
      <w:rPr>
        <w:rFonts w:ascii="Courier New" w:hAnsi="Courier New" w:hint="default"/>
      </w:rPr>
    </w:lvl>
    <w:lvl w:ilvl="2" w:tplc="307206C6">
      <w:start w:val="1"/>
      <w:numFmt w:val="bullet"/>
      <w:lvlText w:val=""/>
      <w:lvlJc w:val="left"/>
      <w:pPr>
        <w:ind w:left="2160" w:hanging="360"/>
      </w:pPr>
      <w:rPr>
        <w:rFonts w:ascii="Wingdings" w:hAnsi="Wingdings" w:hint="default"/>
      </w:rPr>
    </w:lvl>
    <w:lvl w:ilvl="3" w:tplc="2C8AF03C">
      <w:start w:val="1"/>
      <w:numFmt w:val="bullet"/>
      <w:lvlText w:val=""/>
      <w:lvlJc w:val="left"/>
      <w:pPr>
        <w:ind w:left="2880" w:hanging="360"/>
      </w:pPr>
      <w:rPr>
        <w:rFonts w:ascii="Symbol" w:hAnsi="Symbol" w:hint="default"/>
      </w:rPr>
    </w:lvl>
    <w:lvl w:ilvl="4" w:tplc="D4BCEB94">
      <w:start w:val="1"/>
      <w:numFmt w:val="bullet"/>
      <w:lvlText w:val="o"/>
      <w:lvlJc w:val="left"/>
      <w:pPr>
        <w:ind w:left="3600" w:hanging="360"/>
      </w:pPr>
      <w:rPr>
        <w:rFonts w:ascii="Courier New" w:hAnsi="Courier New" w:hint="default"/>
      </w:rPr>
    </w:lvl>
    <w:lvl w:ilvl="5" w:tplc="1E528D46">
      <w:start w:val="1"/>
      <w:numFmt w:val="bullet"/>
      <w:lvlText w:val=""/>
      <w:lvlJc w:val="left"/>
      <w:pPr>
        <w:ind w:left="4320" w:hanging="360"/>
      </w:pPr>
      <w:rPr>
        <w:rFonts w:ascii="Wingdings" w:hAnsi="Wingdings" w:hint="default"/>
      </w:rPr>
    </w:lvl>
    <w:lvl w:ilvl="6" w:tplc="2DD6E5FC">
      <w:start w:val="1"/>
      <w:numFmt w:val="bullet"/>
      <w:lvlText w:val=""/>
      <w:lvlJc w:val="left"/>
      <w:pPr>
        <w:ind w:left="5040" w:hanging="360"/>
      </w:pPr>
      <w:rPr>
        <w:rFonts w:ascii="Symbol" w:hAnsi="Symbol" w:hint="default"/>
      </w:rPr>
    </w:lvl>
    <w:lvl w:ilvl="7" w:tplc="A470E474">
      <w:start w:val="1"/>
      <w:numFmt w:val="bullet"/>
      <w:lvlText w:val="o"/>
      <w:lvlJc w:val="left"/>
      <w:pPr>
        <w:ind w:left="5760" w:hanging="360"/>
      </w:pPr>
      <w:rPr>
        <w:rFonts w:ascii="Courier New" w:hAnsi="Courier New" w:hint="default"/>
      </w:rPr>
    </w:lvl>
    <w:lvl w:ilvl="8" w:tplc="C160F89C">
      <w:start w:val="1"/>
      <w:numFmt w:val="bullet"/>
      <w:lvlText w:val=""/>
      <w:lvlJc w:val="left"/>
      <w:pPr>
        <w:ind w:left="6480" w:hanging="360"/>
      </w:pPr>
      <w:rPr>
        <w:rFonts w:ascii="Wingdings" w:hAnsi="Wingdings" w:hint="default"/>
      </w:rPr>
    </w:lvl>
  </w:abstractNum>
  <w:abstractNum w:abstractNumId="4" w15:restartNumberingAfterBreak="0">
    <w:nsid w:val="1D8F2F94"/>
    <w:multiLevelType w:val="hybridMultilevel"/>
    <w:tmpl w:val="166A4FB2"/>
    <w:lvl w:ilvl="0" w:tplc="C9D0A76C">
      <w:start w:val="1"/>
      <w:numFmt w:val="bullet"/>
      <w:lvlText w:val="o"/>
      <w:lvlJc w:val="left"/>
      <w:pPr>
        <w:ind w:left="720" w:hanging="360"/>
      </w:pPr>
      <w:rPr>
        <w:rFonts w:ascii="Courier New" w:hAnsi="Courier New" w:hint="default"/>
      </w:rPr>
    </w:lvl>
    <w:lvl w:ilvl="1" w:tplc="7F963A02">
      <w:start w:val="1"/>
      <w:numFmt w:val="bullet"/>
      <w:lvlText w:val="o"/>
      <w:lvlJc w:val="left"/>
      <w:pPr>
        <w:ind w:left="1440" w:hanging="360"/>
      </w:pPr>
      <w:rPr>
        <w:rFonts w:ascii="Courier New" w:hAnsi="Courier New" w:hint="default"/>
      </w:rPr>
    </w:lvl>
    <w:lvl w:ilvl="2" w:tplc="CF2E98CE">
      <w:start w:val="1"/>
      <w:numFmt w:val="bullet"/>
      <w:lvlText w:val=""/>
      <w:lvlJc w:val="left"/>
      <w:pPr>
        <w:ind w:left="2160" w:hanging="360"/>
      </w:pPr>
      <w:rPr>
        <w:rFonts w:ascii="Wingdings" w:hAnsi="Wingdings" w:hint="default"/>
      </w:rPr>
    </w:lvl>
    <w:lvl w:ilvl="3" w:tplc="8D8476CE">
      <w:start w:val="1"/>
      <w:numFmt w:val="bullet"/>
      <w:lvlText w:val=""/>
      <w:lvlJc w:val="left"/>
      <w:pPr>
        <w:ind w:left="2880" w:hanging="360"/>
      </w:pPr>
      <w:rPr>
        <w:rFonts w:ascii="Symbol" w:hAnsi="Symbol" w:hint="default"/>
      </w:rPr>
    </w:lvl>
    <w:lvl w:ilvl="4" w:tplc="5106B930">
      <w:start w:val="1"/>
      <w:numFmt w:val="bullet"/>
      <w:lvlText w:val="o"/>
      <w:lvlJc w:val="left"/>
      <w:pPr>
        <w:ind w:left="3600" w:hanging="360"/>
      </w:pPr>
      <w:rPr>
        <w:rFonts w:ascii="Courier New" w:hAnsi="Courier New" w:hint="default"/>
      </w:rPr>
    </w:lvl>
    <w:lvl w:ilvl="5" w:tplc="FC503E22">
      <w:start w:val="1"/>
      <w:numFmt w:val="bullet"/>
      <w:lvlText w:val=""/>
      <w:lvlJc w:val="left"/>
      <w:pPr>
        <w:ind w:left="4320" w:hanging="360"/>
      </w:pPr>
      <w:rPr>
        <w:rFonts w:ascii="Wingdings" w:hAnsi="Wingdings" w:hint="default"/>
      </w:rPr>
    </w:lvl>
    <w:lvl w:ilvl="6" w:tplc="F384CE40">
      <w:start w:val="1"/>
      <w:numFmt w:val="bullet"/>
      <w:lvlText w:val=""/>
      <w:lvlJc w:val="left"/>
      <w:pPr>
        <w:ind w:left="5040" w:hanging="360"/>
      </w:pPr>
      <w:rPr>
        <w:rFonts w:ascii="Symbol" w:hAnsi="Symbol" w:hint="default"/>
      </w:rPr>
    </w:lvl>
    <w:lvl w:ilvl="7" w:tplc="00E22204">
      <w:start w:val="1"/>
      <w:numFmt w:val="bullet"/>
      <w:lvlText w:val="o"/>
      <w:lvlJc w:val="left"/>
      <w:pPr>
        <w:ind w:left="5760" w:hanging="360"/>
      </w:pPr>
      <w:rPr>
        <w:rFonts w:ascii="Courier New" w:hAnsi="Courier New" w:hint="default"/>
      </w:rPr>
    </w:lvl>
    <w:lvl w:ilvl="8" w:tplc="5E320028">
      <w:start w:val="1"/>
      <w:numFmt w:val="bullet"/>
      <w:lvlText w:val=""/>
      <w:lvlJc w:val="left"/>
      <w:pPr>
        <w:ind w:left="6480" w:hanging="360"/>
      </w:pPr>
      <w:rPr>
        <w:rFonts w:ascii="Wingdings" w:hAnsi="Wingdings" w:hint="default"/>
      </w:rPr>
    </w:lvl>
  </w:abstractNum>
  <w:abstractNum w:abstractNumId="5" w15:restartNumberingAfterBreak="0">
    <w:nsid w:val="1EEC7165"/>
    <w:multiLevelType w:val="hybridMultilevel"/>
    <w:tmpl w:val="F57C55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040739"/>
    <w:multiLevelType w:val="hybridMultilevel"/>
    <w:tmpl w:val="ADA63540"/>
    <w:lvl w:ilvl="0" w:tplc="323440B8">
      <w:start w:val="1"/>
      <w:numFmt w:val="bullet"/>
      <w:lvlText w:val=""/>
      <w:lvlJc w:val="left"/>
      <w:pPr>
        <w:ind w:left="5606" w:hanging="360"/>
      </w:pPr>
      <w:rPr>
        <w:rFonts w:ascii="Symbol" w:hAnsi="Symbol" w:hint="default"/>
      </w:rPr>
    </w:lvl>
    <w:lvl w:ilvl="1" w:tplc="31BAFBCA">
      <w:start w:val="1"/>
      <w:numFmt w:val="bullet"/>
      <w:lvlText w:val="o"/>
      <w:lvlJc w:val="left"/>
      <w:pPr>
        <w:ind w:left="1440" w:hanging="360"/>
      </w:pPr>
      <w:rPr>
        <w:rFonts w:ascii="Courier New" w:hAnsi="Courier New" w:hint="default"/>
      </w:rPr>
    </w:lvl>
    <w:lvl w:ilvl="2" w:tplc="FF0AA646">
      <w:start w:val="1"/>
      <w:numFmt w:val="bullet"/>
      <w:lvlText w:val=""/>
      <w:lvlJc w:val="left"/>
      <w:pPr>
        <w:ind w:left="2160" w:hanging="360"/>
      </w:pPr>
      <w:rPr>
        <w:rFonts w:ascii="Wingdings" w:hAnsi="Wingdings" w:hint="default"/>
      </w:rPr>
    </w:lvl>
    <w:lvl w:ilvl="3" w:tplc="483A3702">
      <w:start w:val="1"/>
      <w:numFmt w:val="bullet"/>
      <w:lvlText w:val=""/>
      <w:lvlJc w:val="left"/>
      <w:pPr>
        <w:ind w:left="2880" w:hanging="360"/>
      </w:pPr>
      <w:rPr>
        <w:rFonts w:ascii="Symbol" w:hAnsi="Symbol" w:hint="default"/>
      </w:rPr>
    </w:lvl>
    <w:lvl w:ilvl="4" w:tplc="B262C5D2">
      <w:start w:val="1"/>
      <w:numFmt w:val="bullet"/>
      <w:lvlText w:val="o"/>
      <w:lvlJc w:val="left"/>
      <w:pPr>
        <w:ind w:left="3600" w:hanging="360"/>
      </w:pPr>
      <w:rPr>
        <w:rFonts w:ascii="Courier New" w:hAnsi="Courier New" w:hint="default"/>
      </w:rPr>
    </w:lvl>
    <w:lvl w:ilvl="5" w:tplc="828238B0">
      <w:start w:val="1"/>
      <w:numFmt w:val="bullet"/>
      <w:lvlText w:val=""/>
      <w:lvlJc w:val="left"/>
      <w:pPr>
        <w:ind w:left="4320" w:hanging="360"/>
      </w:pPr>
      <w:rPr>
        <w:rFonts w:ascii="Wingdings" w:hAnsi="Wingdings" w:hint="default"/>
      </w:rPr>
    </w:lvl>
    <w:lvl w:ilvl="6" w:tplc="2F009394">
      <w:start w:val="1"/>
      <w:numFmt w:val="bullet"/>
      <w:lvlText w:val=""/>
      <w:lvlJc w:val="left"/>
      <w:pPr>
        <w:ind w:left="5040" w:hanging="360"/>
      </w:pPr>
      <w:rPr>
        <w:rFonts w:ascii="Symbol" w:hAnsi="Symbol" w:hint="default"/>
      </w:rPr>
    </w:lvl>
    <w:lvl w:ilvl="7" w:tplc="1A6020EA">
      <w:start w:val="1"/>
      <w:numFmt w:val="bullet"/>
      <w:lvlText w:val="o"/>
      <w:lvlJc w:val="left"/>
      <w:pPr>
        <w:ind w:left="5760" w:hanging="360"/>
      </w:pPr>
      <w:rPr>
        <w:rFonts w:ascii="Courier New" w:hAnsi="Courier New" w:hint="default"/>
      </w:rPr>
    </w:lvl>
    <w:lvl w:ilvl="8" w:tplc="F3C21E26">
      <w:start w:val="1"/>
      <w:numFmt w:val="bullet"/>
      <w:lvlText w:val=""/>
      <w:lvlJc w:val="left"/>
      <w:pPr>
        <w:ind w:left="6480" w:hanging="360"/>
      </w:pPr>
      <w:rPr>
        <w:rFonts w:ascii="Wingdings" w:hAnsi="Wingdings" w:hint="default"/>
      </w:rPr>
    </w:lvl>
  </w:abstractNum>
  <w:abstractNum w:abstractNumId="7" w15:restartNumberingAfterBreak="0">
    <w:nsid w:val="38F670CD"/>
    <w:multiLevelType w:val="hybridMultilevel"/>
    <w:tmpl w:val="69A2E5D4"/>
    <w:lvl w:ilvl="0" w:tplc="8C1C9174">
      <w:start w:val="1"/>
      <w:numFmt w:val="bullet"/>
      <w:lvlText w:val=""/>
      <w:lvlJc w:val="left"/>
      <w:pPr>
        <w:ind w:left="360" w:hanging="360"/>
      </w:pPr>
      <w:rPr>
        <w:rFonts w:ascii="Symbol" w:hAnsi="Symbol" w:hint="default"/>
      </w:rPr>
    </w:lvl>
    <w:lvl w:ilvl="1" w:tplc="A120C6B0">
      <w:start w:val="1"/>
      <w:numFmt w:val="bullet"/>
      <w:lvlText w:val="o"/>
      <w:lvlJc w:val="left"/>
      <w:pPr>
        <w:ind w:left="1080" w:hanging="360"/>
      </w:pPr>
      <w:rPr>
        <w:rFonts w:ascii="Courier New" w:hAnsi="Courier New" w:hint="default"/>
      </w:rPr>
    </w:lvl>
    <w:lvl w:ilvl="2" w:tplc="058AF320">
      <w:start w:val="1"/>
      <w:numFmt w:val="bullet"/>
      <w:lvlText w:val=""/>
      <w:lvlJc w:val="left"/>
      <w:pPr>
        <w:ind w:left="1800" w:hanging="360"/>
      </w:pPr>
      <w:rPr>
        <w:rFonts w:ascii="Wingdings" w:hAnsi="Wingdings" w:hint="default"/>
      </w:rPr>
    </w:lvl>
    <w:lvl w:ilvl="3" w:tplc="953832E8">
      <w:start w:val="1"/>
      <w:numFmt w:val="bullet"/>
      <w:lvlText w:val=""/>
      <w:lvlJc w:val="left"/>
      <w:pPr>
        <w:ind w:left="2520" w:hanging="360"/>
      </w:pPr>
      <w:rPr>
        <w:rFonts w:ascii="Symbol" w:hAnsi="Symbol" w:hint="default"/>
      </w:rPr>
    </w:lvl>
    <w:lvl w:ilvl="4" w:tplc="44A4C600">
      <w:start w:val="1"/>
      <w:numFmt w:val="bullet"/>
      <w:lvlText w:val="o"/>
      <w:lvlJc w:val="left"/>
      <w:pPr>
        <w:ind w:left="3240" w:hanging="360"/>
      </w:pPr>
      <w:rPr>
        <w:rFonts w:ascii="Courier New" w:hAnsi="Courier New" w:hint="default"/>
      </w:rPr>
    </w:lvl>
    <w:lvl w:ilvl="5" w:tplc="822C5194">
      <w:start w:val="1"/>
      <w:numFmt w:val="bullet"/>
      <w:lvlText w:val=""/>
      <w:lvlJc w:val="left"/>
      <w:pPr>
        <w:ind w:left="3960" w:hanging="360"/>
      </w:pPr>
      <w:rPr>
        <w:rFonts w:ascii="Wingdings" w:hAnsi="Wingdings" w:hint="default"/>
      </w:rPr>
    </w:lvl>
    <w:lvl w:ilvl="6" w:tplc="13FE4D34">
      <w:start w:val="1"/>
      <w:numFmt w:val="bullet"/>
      <w:lvlText w:val=""/>
      <w:lvlJc w:val="left"/>
      <w:pPr>
        <w:ind w:left="4680" w:hanging="360"/>
      </w:pPr>
      <w:rPr>
        <w:rFonts w:ascii="Symbol" w:hAnsi="Symbol" w:hint="default"/>
      </w:rPr>
    </w:lvl>
    <w:lvl w:ilvl="7" w:tplc="21E48514">
      <w:start w:val="1"/>
      <w:numFmt w:val="bullet"/>
      <w:lvlText w:val="o"/>
      <w:lvlJc w:val="left"/>
      <w:pPr>
        <w:ind w:left="5400" w:hanging="360"/>
      </w:pPr>
      <w:rPr>
        <w:rFonts w:ascii="Courier New" w:hAnsi="Courier New" w:hint="default"/>
      </w:rPr>
    </w:lvl>
    <w:lvl w:ilvl="8" w:tplc="E2580C8E">
      <w:start w:val="1"/>
      <w:numFmt w:val="bullet"/>
      <w:lvlText w:val=""/>
      <w:lvlJc w:val="left"/>
      <w:pPr>
        <w:ind w:left="6120" w:hanging="360"/>
      </w:pPr>
      <w:rPr>
        <w:rFonts w:ascii="Wingdings" w:hAnsi="Wingdings" w:hint="default"/>
      </w:rPr>
    </w:lvl>
  </w:abstractNum>
  <w:abstractNum w:abstractNumId="8" w15:restartNumberingAfterBreak="0">
    <w:nsid w:val="4FDD278C"/>
    <w:multiLevelType w:val="hybridMultilevel"/>
    <w:tmpl w:val="5AA01FEC"/>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9" w15:restartNumberingAfterBreak="0">
    <w:nsid w:val="550453CB"/>
    <w:multiLevelType w:val="hybridMultilevel"/>
    <w:tmpl w:val="C382C5FE"/>
    <w:lvl w:ilvl="0" w:tplc="FFFFFFFF">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0" w15:restartNumberingAfterBreak="0">
    <w:nsid w:val="55E32C1C"/>
    <w:multiLevelType w:val="hybridMultilevel"/>
    <w:tmpl w:val="E7FE8DDE"/>
    <w:lvl w:ilvl="0" w:tplc="F796C6A0">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5E6CF1"/>
    <w:multiLevelType w:val="hybridMultilevel"/>
    <w:tmpl w:val="31BC630C"/>
    <w:lvl w:ilvl="0" w:tplc="1AEAD086">
      <w:start w:val="1"/>
      <w:numFmt w:val="bullet"/>
      <w:lvlText w:val=""/>
      <w:lvlJc w:val="left"/>
      <w:pPr>
        <w:ind w:left="720" w:hanging="360"/>
      </w:pPr>
      <w:rPr>
        <w:rFonts w:ascii="Symbol" w:hAnsi="Symbol" w:hint="default"/>
      </w:rPr>
    </w:lvl>
    <w:lvl w:ilvl="1" w:tplc="276E1CC8">
      <w:start w:val="1"/>
      <w:numFmt w:val="bullet"/>
      <w:lvlText w:val="o"/>
      <w:lvlJc w:val="left"/>
      <w:pPr>
        <w:ind w:left="1440" w:hanging="360"/>
      </w:pPr>
      <w:rPr>
        <w:rFonts w:ascii="Courier New" w:hAnsi="Courier New" w:hint="default"/>
      </w:rPr>
    </w:lvl>
    <w:lvl w:ilvl="2" w:tplc="993AEE74">
      <w:start w:val="1"/>
      <w:numFmt w:val="bullet"/>
      <w:lvlText w:val=""/>
      <w:lvlJc w:val="left"/>
      <w:pPr>
        <w:ind w:left="2160" w:hanging="360"/>
      </w:pPr>
      <w:rPr>
        <w:rFonts w:ascii="Wingdings" w:hAnsi="Wingdings" w:hint="default"/>
      </w:rPr>
    </w:lvl>
    <w:lvl w:ilvl="3" w:tplc="6346FE2E">
      <w:start w:val="1"/>
      <w:numFmt w:val="bullet"/>
      <w:lvlText w:val=""/>
      <w:lvlJc w:val="left"/>
      <w:pPr>
        <w:ind w:left="2880" w:hanging="360"/>
      </w:pPr>
      <w:rPr>
        <w:rFonts w:ascii="Symbol" w:hAnsi="Symbol" w:hint="default"/>
      </w:rPr>
    </w:lvl>
    <w:lvl w:ilvl="4" w:tplc="F080ECB6">
      <w:start w:val="1"/>
      <w:numFmt w:val="bullet"/>
      <w:lvlText w:val="o"/>
      <w:lvlJc w:val="left"/>
      <w:pPr>
        <w:ind w:left="3600" w:hanging="360"/>
      </w:pPr>
      <w:rPr>
        <w:rFonts w:ascii="Courier New" w:hAnsi="Courier New" w:hint="default"/>
      </w:rPr>
    </w:lvl>
    <w:lvl w:ilvl="5" w:tplc="BE80CFA6">
      <w:start w:val="1"/>
      <w:numFmt w:val="bullet"/>
      <w:lvlText w:val=""/>
      <w:lvlJc w:val="left"/>
      <w:pPr>
        <w:ind w:left="4320" w:hanging="360"/>
      </w:pPr>
      <w:rPr>
        <w:rFonts w:ascii="Wingdings" w:hAnsi="Wingdings" w:hint="default"/>
      </w:rPr>
    </w:lvl>
    <w:lvl w:ilvl="6" w:tplc="90F0EED8">
      <w:start w:val="1"/>
      <w:numFmt w:val="bullet"/>
      <w:lvlText w:val=""/>
      <w:lvlJc w:val="left"/>
      <w:pPr>
        <w:ind w:left="5040" w:hanging="360"/>
      </w:pPr>
      <w:rPr>
        <w:rFonts w:ascii="Symbol" w:hAnsi="Symbol" w:hint="default"/>
      </w:rPr>
    </w:lvl>
    <w:lvl w:ilvl="7" w:tplc="5500580C">
      <w:start w:val="1"/>
      <w:numFmt w:val="bullet"/>
      <w:lvlText w:val="o"/>
      <w:lvlJc w:val="left"/>
      <w:pPr>
        <w:ind w:left="5760" w:hanging="360"/>
      </w:pPr>
      <w:rPr>
        <w:rFonts w:ascii="Courier New" w:hAnsi="Courier New" w:hint="default"/>
      </w:rPr>
    </w:lvl>
    <w:lvl w:ilvl="8" w:tplc="1E7A92B8">
      <w:start w:val="1"/>
      <w:numFmt w:val="bullet"/>
      <w:lvlText w:val=""/>
      <w:lvlJc w:val="left"/>
      <w:pPr>
        <w:ind w:left="6480" w:hanging="360"/>
      </w:pPr>
      <w:rPr>
        <w:rFonts w:ascii="Wingdings" w:hAnsi="Wingdings" w:hint="default"/>
      </w:rPr>
    </w:lvl>
  </w:abstractNum>
  <w:abstractNum w:abstractNumId="12" w15:restartNumberingAfterBreak="0">
    <w:nsid w:val="63440052"/>
    <w:multiLevelType w:val="hybridMultilevel"/>
    <w:tmpl w:val="DEAE5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B66998"/>
    <w:multiLevelType w:val="hybridMultilevel"/>
    <w:tmpl w:val="856281FA"/>
    <w:lvl w:ilvl="0" w:tplc="040C000D">
      <w:start w:val="1"/>
      <w:numFmt w:val="bullet"/>
      <w:lvlText w:val=""/>
      <w:lvlJc w:val="left"/>
      <w:pPr>
        <w:ind w:left="896" w:hanging="360"/>
      </w:pPr>
      <w:rPr>
        <w:rFonts w:ascii="Wingdings" w:hAnsi="Wingdings"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4" w15:restartNumberingAfterBreak="0">
    <w:nsid w:val="6521739E"/>
    <w:multiLevelType w:val="hybridMultilevel"/>
    <w:tmpl w:val="AA2C0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1477F0A"/>
    <w:multiLevelType w:val="hybridMultilevel"/>
    <w:tmpl w:val="EEBA11D2"/>
    <w:lvl w:ilvl="0" w:tplc="2BD4D2BC">
      <w:start w:val="1"/>
      <w:numFmt w:val="bullet"/>
      <w:lvlText w:val=""/>
      <w:lvlJc w:val="left"/>
      <w:pPr>
        <w:ind w:left="720" w:hanging="360"/>
      </w:pPr>
      <w:rPr>
        <w:rFonts w:ascii="Symbol" w:hAnsi="Symbol" w:hint="default"/>
      </w:rPr>
    </w:lvl>
    <w:lvl w:ilvl="1" w:tplc="F872E8EC">
      <w:start w:val="1"/>
      <w:numFmt w:val="bullet"/>
      <w:lvlText w:val="o"/>
      <w:lvlJc w:val="left"/>
      <w:pPr>
        <w:ind w:left="1440" w:hanging="360"/>
      </w:pPr>
      <w:rPr>
        <w:rFonts w:ascii="Courier New" w:hAnsi="Courier New" w:hint="default"/>
      </w:rPr>
    </w:lvl>
    <w:lvl w:ilvl="2" w:tplc="2A58D812">
      <w:start w:val="1"/>
      <w:numFmt w:val="bullet"/>
      <w:lvlText w:val=""/>
      <w:lvlJc w:val="left"/>
      <w:pPr>
        <w:ind w:left="2160" w:hanging="360"/>
      </w:pPr>
      <w:rPr>
        <w:rFonts w:ascii="Wingdings" w:hAnsi="Wingdings" w:hint="default"/>
      </w:rPr>
    </w:lvl>
    <w:lvl w:ilvl="3" w:tplc="ADD8AF9C">
      <w:start w:val="1"/>
      <w:numFmt w:val="bullet"/>
      <w:lvlText w:val=""/>
      <w:lvlJc w:val="left"/>
      <w:pPr>
        <w:ind w:left="2880" w:hanging="360"/>
      </w:pPr>
      <w:rPr>
        <w:rFonts w:ascii="Symbol" w:hAnsi="Symbol" w:hint="default"/>
      </w:rPr>
    </w:lvl>
    <w:lvl w:ilvl="4" w:tplc="73F62F48">
      <w:start w:val="1"/>
      <w:numFmt w:val="bullet"/>
      <w:lvlText w:val="o"/>
      <w:lvlJc w:val="left"/>
      <w:pPr>
        <w:ind w:left="3600" w:hanging="360"/>
      </w:pPr>
      <w:rPr>
        <w:rFonts w:ascii="Courier New" w:hAnsi="Courier New" w:hint="default"/>
      </w:rPr>
    </w:lvl>
    <w:lvl w:ilvl="5" w:tplc="289E901A">
      <w:start w:val="1"/>
      <w:numFmt w:val="bullet"/>
      <w:lvlText w:val=""/>
      <w:lvlJc w:val="left"/>
      <w:pPr>
        <w:ind w:left="4320" w:hanging="360"/>
      </w:pPr>
      <w:rPr>
        <w:rFonts w:ascii="Wingdings" w:hAnsi="Wingdings" w:hint="default"/>
      </w:rPr>
    </w:lvl>
    <w:lvl w:ilvl="6" w:tplc="CEC04C12">
      <w:start w:val="1"/>
      <w:numFmt w:val="bullet"/>
      <w:lvlText w:val=""/>
      <w:lvlJc w:val="left"/>
      <w:pPr>
        <w:ind w:left="5040" w:hanging="360"/>
      </w:pPr>
      <w:rPr>
        <w:rFonts w:ascii="Symbol" w:hAnsi="Symbol" w:hint="default"/>
      </w:rPr>
    </w:lvl>
    <w:lvl w:ilvl="7" w:tplc="9BA6A87E">
      <w:start w:val="1"/>
      <w:numFmt w:val="bullet"/>
      <w:lvlText w:val="o"/>
      <w:lvlJc w:val="left"/>
      <w:pPr>
        <w:ind w:left="5760" w:hanging="360"/>
      </w:pPr>
      <w:rPr>
        <w:rFonts w:ascii="Courier New" w:hAnsi="Courier New" w:hint="default"/>
      </w:rPr>
    </w:lvl>
    <w:lvl w:ilvl="8" w:tplc="66A41CA8">
      <w:start w:val="1"/>
      <w:numFmt w:val="bullet"/>
      <w:lvlText w:val=""/>
      <w:lvlJc w:val="left"/>
      <w:pPr>
        <w:ind w:left="6480" w:hanging="360"/>
      </w:pPr>
      <w:rPr>
        <w:rFonts w:ascii="Wingdings" w:hAnsi="Wingdings" w:hint="default"/>
      </w:rPr>
    </w:lvl>
  </w:abstractNum>
  <w:abstractNum w:abstractNumId="17" w15:restartNumberingAfterBreak="0">
    <w:nsid w:val="73ED1DA4"/>
    <w:multiLevelType w:val="hybridMultilevel"/>
    <w:tmpl w:val="8CEC9C74"/>
    <w:lvl w:ilvl="0" w:tplc="9154E0C0">
      <w:start w:val="1"/>
      <w:numFmt w:val="bullet"/>
      <w:lvlText w:val="o"/>
      <w:lvlJc w:val="left"/>
      <w:pPr>
        <w:ind w:left="720" w:hanging="360"/>
      </w:pPr>
      <w:rPr>
        <w:rFonts w:ascii="Courier New" w:hAnsi="Courier New" w:hint="default"/>
      </w:rPr>
    </w:lvl>
    <w:lvl w:ilvl="1" w:tplc="DA324892">
      <w:start w:val="1"/>
      <w:numFmt w:val="bullet"/>
      <w:lvlText w:val="o"/>
      <w:lvlJc w:val="left"/>
      <w:pPr>
        <w:ind w:left="1440" w:hanging="360"/>
      </w:pPr>
      <w:rPr>
        <w:rFonts w:ascii="Courier New" w:hAnsi="Courier New" w:hint="default"/>
      </w:rPr>
    </w:lvl>
    <w:lvl w:ilvl="2" w:tplc="93F007DC">
      <w:start w:val="1"/>
      <w:numFmt w:val="bullet"/>
      <w:lvlText w:val=""/>
      <w:lvlJc w:val="left"/>
      <w:pPr>
        <w:ind w:left="2160" w:hanging="360"/>
      </w:pPr>
      <w:rPr>
        <w:rFonts w:ascii="Wingdings" w:hAnsi="Wingdings" w:hint="default"/>
      </w:rPr>
    </w:lvl>
    <w:lvl w:ilvl="3" w:tplc="E3F82D58">
      <w:start w:val="1"/>
      <w:numFmt w:val="bullet"/>
      <w:lvlText w:val=""/>
      <w:lvlJc w:val="left"/>
      <w:pPr>
        <w:ind w:left="2880" w:hanging="360"/>
      </w:pPr>
      <w:rPr>
        <w:rFonts w:ascii="Symbol" w:hAnsi="Symbol" w:hint="default"/>
      </w:rPr>
    </w:lvl>
    <w:lvl w:ilvl="4" w:tplc="15A60358">
      <w:start w:val="1"/>
      <w:numFmt w:val="bullet"/>
      <w:lvlText w:val="o"/>
      <w:lvlJc w:val="left"/>
      <w:pPr>
        <w:ind w:left="3600" w:hanging="360"/>
      </w:pPr>
      <w:rPr>
        <w:rFonts w:ascii="Courier New" w:hAnsi="Courier New" w:hint="default"/>
      </w:rPr>
    </w:lvl>
    <w:lvl w:ilvl="5" w:tplc="9DA2C5B0">
      <w:start w:val="1"/>
      <w:numFmt w:val="bullet"/>
      <w:lvlText w:val=""/>
      <w:lvlJc w:val="left"/>
      <w:pPr>
        <w:ind w:left="4320" w:hanging="360"/>
      </w:pPr>
      <w:rPr>
        <w:rFonts w:ascii="Wingdings" w:hAnsi="Wingdings" w:hint="default"/>
      </w:rPr>
    </w:lvl>
    <w:lvl w:ilvl="6" w:tplc="724407B4">
      <w:start w:val="1"/>
      <w:numFmt w:val="bullet"/>
      <w:lvlText w:val=""/>
      <w:lvlJc w:val="left"/>
      <w:pPr>
        <w:ind w:left="5040" w:hanging="360"/>
      </w:pPr>
      <w:rPr>
        <w:rFonts w:ascii="Symbol" w:hAnsi="Symbol" w:hint="default"/>
      </w:rPr>
    </w:lvl>
    <w:lvl w:ilvl="7" w:tplc="FF10C540">
      <w:start w:val="1"/>
      <w:numFmt w:val="bullet"/>
      <w:lvlText w:val="o"/>
      <w:lvlJc w:val="left"/>
      <w:pPr>
        <w:ind w:left="5760" w:hanging="360"/>
      </w:pPr>
      <w:rPr>
        <w:rFonts w:ascii="Courier New" w:hAnsi="Courier New" w:hint="default"/>
      </w:rPr>
    </w:lvl>
    <w:lvl w:ilvl="8" w:tplc="CA20E614">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4"/>
  </w:num>
  <w:num w:numId="5">
    <w:abstractNumId w:val="7"/>
  </w:num>
  <w:num w:numId="6">
    <w:abstractNumId w:val="17"/>
  </w:num>
  <w:num w:numId="7">
    <w:abstractNumId w:val="0"/>
  </w:num>
  <w:num w:numId="8">
    <w:abstractNumId w:val="1"/>
  </w:num>
  <w:num w:numId="9">
    <w:abstractNumId w:val="3"/>
  </w:num>
  <w:num w:numId="10">
    <w:abstractNumId w:val="2"/>
  </w:num>
  <w:num w:numId="11">
    <w:abstractNumId w:val="10"/>
  </w:num>
  <w:num w:numId="12">
    <w:abstractNumId w:val="9"/>
  </w:num>
  <w:num w:numId="13">
    <w:abstractNumId w:val="13"/>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DC"/>
    <w:rsid w:val="00007DA3"/>
    <w:rsid w:val="000336A9"/>
    <w:rsid w:val="00046F5A"/>
    <w:rsid w:val="00065DF7"/>
    <w:rsid w:val="00087C4F"/>
    <w:rsid w:val="000F48CB"/>
    <w:rsid w:val="00121731"/>
    <w:rsid w:val="0013353D"/>
    <w:rsid w:val="0016340B"/>
    <w:rsid w:val="001635B1"/>
    <w:rsid w:val="001753BE"/>
    <w:rsid w:val="00185A8D"/>
    <w:rsid w:val="001B2A3D"/>
    <w:rsid w:val="001C0BBD"/>
    <w:rsid w:val="001C24BE"/>
    <w:rsid w:val="001D2C56"/>
    <w:rsid w:val="001F6EEE"/>
    <w:rsid w:val="00232832"/>
    <w:rsid w:val="00263930"/>
    <w:rsid w:val="002E1144"/>
    <w:rsid w:val="002E253F"/>
    <w:rsid w:val="002F25E0"/>
    <w:rsid w:val="00343AD3"/>
    <w:rsid w:val="003540A4"/>
    <w:rsid w:val="00363AFD"/>
    <w:rsid w:val="00373DD3"/>
    <w:rsid w:val="00375545"/>
    <w:rsid w:val="003D3B49"/>
    <w:rsid w:val="003D3FF6"/>
    <w:rsid w:val="003F00E9"/>
    <w:rsid w:val="00405250"/>
    <w:rsid w:val="00424BA7"/>
    <w:rsid w:val="0043542C"/>
    <w:rsid w:val="00470FB2"/>
    <w:rsid w:val="00494BD0"/>
    <w:rsid w:val="004A3431"/>
    <w:rsid w:val="004E6754"/>
    <w:rsid w:val="005006ED"/>
    <w:rsid w:val="00531D23"/>
    <w:rsid w:val="00576344"/>
    <w:rsid w:val="005C1D74"/>
    <w:rsid w:val="005D4D24"/>
    <w:rsid w:val="005E5222"/>
    <w:rsid w:val="00601901"/>
    <w:rsid w:val="00605EF3"/>
    <w:rsid w:val="00615717"/>
    <w:rsid w:val="0062360B"/>
    <w:rsid w:val="00630B47"/>
    <w:rsid w:val="006358D5"/>
    <w:rsid w:val="00642D0C"/>
    <w:rsid w:val="00642F2C"/>
    <w:rsid w:val="00647E96"/>
    <w:rsid w:val="00652B5D"/>
    <w:rsid w:val="00672318"/>
    <w:rsid w:val="00687B3B"/>
    <w:rsid w:val="00694CDC"/>
    <w:rsid w:val="00694D90"/>
    <w:rsid w:val="006C352F"/>
    <w:rsid w:val="006F1A9A"/>
    <w:rsid w:val="006F47E0"/>
    <w:rsid w:val="006F67F3"/>
    <w:rsid w:val="0071184D"/>
    <w:rsid w:val="007264BE"/>
    <w:rsid w:val="007478B0"/>
    <w:rsid w:val="00757317"/>
    <w:rsid w:val="00767A21"/>
    <w:rsid w:val="00782386"/>
    <w:rsid w:val="00796C83"/>
    <w:rsid w:val="007C37F9"/>
    <w:rsid w:val="008006FC"/>
    <w:rsid w:val="00805630"/>
    <w:rsid w:val="00827305"/>
    <w:rsid w:val="00843514"/>
    <w:rsid w:val="00853D1A"/>
    <w:rsid w:val="00887074"/>
    <w:rsid w:val="008B115A"/>
    <w:rsid w:val="008D464F"/>
    <w:rsid w:val="008F300F"/>
    <w:rsid w:val="00934874"/>
    <w:rsid w:val="00942A35"/>
    <w:rsid w:val="0098546D"/>
    <w:rsid w:val="00996CFD"/>
    <w:rsid w:val="009D51DC"/>
    <w:rsid w:val="009E3CD4"/>
    <w:rsid w:val="009F119E"/>
    <w:rsid w:val="00A244FA"/>
    <w:rsid w:val="00A25418"/>
    <w:rsid w:val="00A673DE"/>
    <w:rsid w:val="00AF7D0B"/>
    <w:rsid w:val="00B00FC1"/>
    <w:rsid w:val="00B0531B"/>
    <w:rsid w:val="00B279EA"/>
    <w:rsid w:val="00B60A61"/>
    <w:rsid w:val="00B61C23"/>
    <w:rsid w:val="00B827AC"/>
    <w:rsid w:val="00BC2978"/>
    <w:rsid w:val="00C11110"/>
    <w:rsid w:val="00C1696B"/>
    <w:rsid w:val="00C57E45"/>
    <w:rsid w:val="00C627BB"/>
    <w:rsid w:val="00C849AD"/>
    <w:rsid w:val="00C94C57"/>
    <w:rsid w:val="00CA7C18"/>
    <w:rsid w:val="00CA7C25"/>
    <w:rsid w:val="00CF2563"/>
    <w:rsid w:val="00D049F5"/>
    <w:rsid w:val="00D14779"/>
    <w:rsid w:val="00D232AD"/>
    <w:rsid w:val="00D27A27"/>
    <w:rsid w:val="00D4660F"/>
    <w:rsid w:val="00D57F5F"/>
    <w:rsid w:val="00D6519F"/>
    <w:rsid w:val="00DC1BB0"/>
    <w:rsid w:val="00DD0A4E"/>
    <w:rsid w:val="00DD339F"/>
    <w:rsid w:val="00DE4B2D"/>
    <w:rsid w:val="00E018FD"/>
    <w:rsid w:val="00E02A31"/>
    <w:rsid w:val="00E03B43"/>
    <w:rsid w:val="00E05C64"/>
    <w:rsid w:val="00E1544C"/>
    <w:rsid w:val="00E164B5"/>
    <w:rsid w:val="00E3288A"/>
    <w:rsid w:val="00E55630"/>
    <w:rsid w:val="00E6549D"/>
    <w:rsid w:val="00E73398"/>
    <w:rsid w:val="00ED0A68"/>
    <w:rsid w:val="00EE5796"/>
    <w:rsid w:val="00EF39D6"/>
    <w:rsid w:val="00F0356C"/>
    <w:rsid w:val="00F11727"/>
    <w:rsid w:val="00F60CA6"/>
    <w:rsid w:val="00F869A3"/>
    <w:rsid w:val="00F90B99"/>
    <w:rsid w:val="00F9154E"/>
    <w:rsid w:val="00FA196D"/>
    <w:rsid w:val="00FB797E"/>
    <w:rsid w:val="00FD56DE"/>
    <w:rsid w:val="00FE3EBA"/>
    <w:rsid w:val="046A66D6"/>
    <w:rsid w:val="107D8E2E"/>
    <w:rsid w:val="13425C2B"/>
    <w:rsid w:val="17972035"/>
    <w:rsid w:val="1C237F63"/>
    <w:rsid w:val="1D4717D2"/>
    <w:rsid w:val="1ECA328A"/>
    <w:rsid w:val="212D164F"/>
    <w:rsid w:val="238C60DA"/>
    <w:rsid w:val="27FAF460"/>
    <w:rsid w:val="2892CD44"/>
    <w:rsid w:val="28FF2328"/>
    <w:rsid w:val="2CAC82EB"/>
    <w:rsid w:val="36F9D225"/>
    <w:rsid w:val="3E7A3A33"/>
    <w:rsid w:val="413B0293"/>
    <w:rsid w:val="41954F26"/>
    <w:rsid w:val="43581EEB"/>
    <w:rsid w:val="46506A59"/>
    <w:rsid w:val="498AD526"/>
    <w:rsid w:val="49C4B998"/>
    <w:rsid w:val="4FE7E053"/>
    <w:rsid w:val="589BB559"/>
    <w:rsid w:val="589BE573"/>
    <w:rsid w:val="5A7114BD"/>
    <w:rsid w:val="5CDB34A2"/>
    <w:rsid w:val="60A95A05"/>
    <w:rsid w:val="6A9445A6"/>
    <w:rsid w:val="6C5A7BAA"/>
    <w:rsid w:val="6E472B80"/>
    <w:rsid w:val="6FB614B4"/>
    <w:rsid w:val="715A7600"/>
    <w:rsid w:val="754F973E"/>
    <w:rsid w:val="7802400E"/>
    <w:rsid w:val="79E7E75F"/>
    <w:rsid w:val="7A78C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0293"/>
  <w15:docId w15:val="{50228BA8-6964-4A5E-82C2-D08C6655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7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54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7F5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57F5F"/>
    <w:pPr>
      <w:ind w:left="720"/>
      <w:contextualSpacing/>
    </w:pPr>
  </w:style>
  <w:style w:type="paragraph" w:styleId="NormalWeb">
    <w:name w:val="Normal (Web)"/>
    <w:basedOn w:val="Normal"/>
    <w:uiPriority w:val="99"/>
    <w:unhideWhenUsed/>
    <w:rsid w:val="00FA196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5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42A35"/>
    <w:rPr>
      <w:sz w:val="16"/>
      <w:szCs w:val="16"/>
    </w:rPr>
  </w:style>
  <w:style w:type="paragraph" w:styleId="Commentaire">
    <w:name w:val="annotation text"/>
    <w:basedOn w:val="Normal"/>
    <w:link w:val="CommentaireCar"/>
    <w:uiPriority w:val="99"/>
    <w:semiHidden/>
    <w:unhideWhenUsed/>
    <w:rsid w:val="00942A35"/>
    <w:pPr>
      <w:spacing w:line="240" w:lineRule="auto"/>
    </w:pPr>
    <w:rPr>
      <w:sz w:val="20"/>
      <w:szCs w:val="20"/>
    </w:rPr>
  </w:style>
  <w:style w:type="character" w:customStyle="1" w:styleId="CommentaireCar">
    <w:name w:val="Commentaire Car"/>
    <w:basedOn w:val="Policepardfaut"/>
    <w:link w:val="Commentaire"/>
    <w:uiPriority w:val="99"/>
    <w:semiHidden/>
    <w:rsid w:val="00942A35"/>
    <w:rPr>
      <w:sz w:val="20"/>
      <w:szCs w:val="20"/>
    </w:rPr>
  </w:style>
  <w:style w:type="paragraph" w:styleId="Objetducommentaire">
    <w:name w:val="annotation subject"/>
    <w:basedOn w:val="Commentaire"/>
    <w:next w:val="Commentaire"/>
    <w:link w:val="ObjetducommentaireCar"/>
    <w:uiPriority w:val="99"/>
    <w:semiHidden/>
    <w:unhideWhenUsed/>
    <w:rsid w:val="00942A35"/>
    <w:rPr>
      <w:b/>
      <w:bCs/>
    </w:rPr>
  </w:style>
  <w:style w:type="character" w:customStyle="1" w:styleId="ObjetducommentaireCar">
    <w:name w:val="Objet du commentaire Car"/>
    <w:basedOn w:val="CommentaireCar"/>
    <w:link w:val="Objetducommentaire"/>
    <w:uiPriority w:val="99"/>
    <w:semiHidden/>
    <w:rsid w:val="00942A35"/>
    <w:rPr>
      <w:b/>
      <w:bCs/>
      <w:sz w:val="20"/>
      <w:szCs w:val="20"/>
    </w:rPr>
  </w:style>
  <w:style w:type="paragraph" w:styleId="Textedebulles">
    <w:name w:val="Balloon Text"/>
    <w:basedOn w:val="Normal"/>
    <w:link w:val="TextedebullesCar"/>
    <w:uiPriority w:val="99"/>
    <w:semiHidden/>
    <w:unhideWhenUsed/>
    <w:rsid w:val="00942A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A35"/>
    <w:rPr>
      <w:rFonts w:ascii="Segoe UI" w:hAnsi="Segoe UI" w:cs="Segoe UI"/>
      <w:sz w:val="18"/>
      <w:szCs w:val="18"/>
    </w:rPr>
  </w:style>
  <w:style w:type="paragraph" w:styleId="Sous-titre">
    <w:name w:val="Subtitle"/>
    <w:basedOn w:val="Normal"/>
    <w:next w:val="Normal"/>
    <w:link w:val="Sous-titreCar"/>
    <w:uiPriority w:val="11"/>
    <w:qFormat/>
    <w:rsid w:val="00DC1BB0"/>
    <w:pPr>
      <w:spacing w:after="60" w:line="240" w:lineRule="auto"/>
      <w:jc w:val="center"/>
      <w:outlineLvl w:val="1"/>
    </w:pPr>
    <w:rPr>
      <w:rFonts w:ascii="Calibri Light" w:eastAsia="Times New Roman" w:hAnsi="Calibri Light" w:cs="Times New Roman"/>
      <w:sz w:val="24"/>
      <w:szCs w:val="24"/>
      <w:lang w:eastAsia="fr-FR"/>
    </w:rPr>
  </w:style>
  <w:style w:type="character" w:customStyle="1" w:styleId="Sous-titreCar">
    <w:name w:val="Sous-titre Car"/>
    <w:basedOn w:val="Policepardfaut"/>
    <w:link w:val="Sous-titre"/>
    <w:uiPriority w:val="11"/>
    <w:rsid w:val="00DC1BB0"/>
    <w:rPr>
      <w:rFonts w:ascii="Calibri Light" w:eastAsia="Times New Roman" w:hAnsi="Calibri Light" w:cs="Times New Roman"/>
      <w:sz w:val="24"/>
      <w:szCs w:val="24"/>
      <w:lang w:eastAsia="fr-FR"/>
    </w:rPr>
  </w:style>
  <w:style w:type="paragraph" w:styleId="Corpsdetexte">
    <w:name w:val="Body Text"/>
    <w:basedOn w:val="Normal"/>
    <w:link w:val="CorpsdetexteCar"/>
    <w:semiHidden/>
    <w:unhideWhenUsed/>
    <w:rsid w:val="00DC1BB0"/>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DC1BB0"/>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2541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2945">
      <w:bodyDiv w:val="1"/>
      <w:marLeft w:val="0"/>
      <w:marRight w:val="0"/>
      <w:marTop w:val="0"/>
      <w:marBottom w:val="0"/>
      <w:divBdr>
        <w:top w:val="none" w:sz="0" w:space="0" w:color="auto"/>
        <w:left w:val="none" w:sz="0" w:space="0" w:color="auto"/>
        <w:bottom w:val="none" w:sz="0" w:space="0" w:color="auto"/>
        <w:right w:val="none" w:sz="0" w:space="0" w:color="auto"/>
      </w:divBdr>
    </w:div>
    <w:div w:id="723599621">
      <w:bodyDiv w:val="1"/>
      <w:marLeft w:val="0"/>
      <w:marRight w:val="0"/>
      <w:marTop w:val="0"/>
      <w:marBottom w:val="0"/>
      <w:divBdr>
        <w:top w:val="none" w:sz="0" w:space="0" w:color="auto"/>
        <w:left w:val="none" w:sz="0" w:space="0" w:color="auto"/>
        <w:bottom w:val="none" w:sz="0" w:space="0" w:color="auto"/>
        <w:right w:val="none" w:sz="0" w:space="0" w:color="auto"/>
      </w:divBdr>
    </w:div>
    <w:div w:id="731199013">
      <w:bodyDiv w:val="1"/>
      <w:marLeft w:val="0"/>
      <w:marRight w:val="0"/>
      <w:marTop w:val="0"/>
      <w:marBottom w:val="0"/>
      <w:divBdr>
        <w:top w:val="none" w:sz="0" w:space="0" w:color="auto"/>
        <w:left w:val="none" w:sz="0" w:space="0" w:color="auto"/>
        <w:bottom w:val="none" w:sz="0" w:space="0" w:color="auto"/>
        <w:right w:val="none" w:sz="0" w:space="0" w:color="auto"/>
      </w:divBdr>
    </w:div>
    <w:div w:id="1301038623">
      <w:bodyDiv w:val="1"/>
      <w:marLeft w:val="0"/>
      <w:marRight w:val="0"/>
      <w:marTop w:val="0"/>
      <w:marBottom w:val="0"/>
      <w:divBdr>
        <w:top w:val="none" w:sz="0" w:space="0" w:color="auto"/>
        <w:left w:val="none" w:sz="0" w:space="0" w:color="auto"/>
        <w:bottom w:val="none" w:sz="0" w:space="0" w:color="auto"/>
        <w:right w:val="none" w:sz="0" w:space="0" w:color="auto"/>
      </w:divBdr>
    </w:div>
    <w:div w:id="1379667018">
      <w:bodyDiv w:val="1"/>
      <w:marLeft w:val="0"/>
      <w:marRight w:val="0"/>
      <w:marTop w:val="0"/>
      <w:marBottom w:val="0"/>
      <w:divBdr>
        <w:top w:val="none" w:sz="0" w:space="0" w:color="auto"/>
        <w:left w:val="none" w:sz="0" w:space="0" w:color="auto"/>
        <w:bottom w:val="none" w:sz="0" w:space="0" w:color="auto"/>
        <w:right w:val="none" w:sz="0" w:space="0" w:color="auto"/>
      </w:divBdr>
    </w:div>
    <w:div w:id="1536774529">
      <w:bodyDiv w:val="1"/>
      <w:marLeft w:val="0"/>
      <w:marRight w:val="0"/>
      <w:marTop w:val="0"/>
      <w:marBottom w:val="0"/>
      <w:divBdr>
        <w:top w:val="none" w:sz="0" w:space="0" w:color="auto"/>
        <w:left w:val="none" w:sz="0" w:space="0" w:color="auto"/>
        <w:bottom w:val="none" w:sz="0" w:space="0" w:color="auto"/>
        <w:right w:val="none" w:sz="0" w:space="0" w:color="auto"/>
      </w:divBdr>
    </w:div>
    <w:div w:id="1942911588">
      <w:bodyDiv w:val="1"/>
      <w:marLeft w:val="0"/>
      <w:marRight w:val="0"/>
      <w:marTop w:val="0"/>
      <w:marBottom w:val="0"/>
      <w:divBdr>
        <w:top w:val="none" w:sz="0" w:space="0" w:color="auto"/>
        <w:left w:val="none" w:sz="0" w:space="0" w:color="auto"/>
        <w:bottom w:val="none" w:sz="0" w:space="0" w:color="auto"/>
        <w:right w:val="none" w:sz="0" w:space="0" w:color="auto"/>
      </w:divBdr>
    </w:div>
    <w:div w:id="19885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2817</Words>
  <Characters>15498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"Carmes de la Province de Paris" &lt;retraite@carmes-paris.org&gt;</dc:creator>
  <cp:lastModifiedBy>User</cp:lastModifiedBy>
  <cp:revision>17</cp:revision>
  <cp:lastPrinted>2021-01-19T09:40:00Z</cp:lastPrinted>
  <dcterms:created xsi:type="dcterms:W3CDTF">2022-01-11T14:24:00Z</dcterms:created>
  <dcterms:modified xsi:type="dcterms:W3CDTF">2022-02-09T15:21:00Z</dcterms:modified>
</cp:coreProperties>
</file>