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1FB0" w14:textId="77777777" w:rsidR="008B24E7" w:rsidRPr="00DC3138" w:rsidRDefault="008B24E7" w:rsidP="008B24E7">
      <w:pPr>
        <w:jc w:val="center"/>
        <w:rPr>
          <w:rFonts w:ascii="Calibri" w:eastAsia="Times New Roman" w:hAnsi="Calibri" w:cs="Times New Roman"/>
          <w:b/>
          <w:sz w:val="32"/>
          <w:szCs w:val="28"/>
          <w:lang w:eastAsia="fr-FR"/>
        </w:rPr>
      </w:pPr>
      <w:bookmarkStart w:id="0" w:name="_Hlk122441650"/>
      <w:r w:rsidRPr="00DC3138">
        <w:rPr>
          <w:rFonts w:ascii="Calibri" w:eastAsia="Times New Roman" w:hAnsi="Calibri" w:cs="Times New Roman"/>
          <w:b/>
          <w:sz w:val="32"/>
          <w:szCs w:val="28"/>
          <w:lang w:eastAsia="fr-FR"/>
        </w:rPr>
        <w:t>Carême 2023 - L'oraison, chemin pour vivre notre vocation filiale</w:t>
      </w:r>
    </w:p>
    <w:p w14:paraId="2AD5CFED" w14:textId="410AD18F" w:rsidR="008A4475" w:rsidRPr="00696009" w:rsidRDefault="008B24E7" w:rsidP="00696009">
      <w:pPr>
        <w:pStyle w:val="Titre1"/>
      </w:pPr>
      <w:r>
        <w:t xml:space="preserve">Semaine </w:t>
      </w:r>
      <w:bookmarkEnd w:id="0"/>
      <w:r>
        <w:t xml:space="preserve">3 : </w:t>
      </w:r>
      <w:r w:rsidR="006700F1">
        <w:t>Recevoir l’invitation du repos</w:t>
      </w:r>
      <w:r w:rsidR="00201358">
        <w:t xml:space="preserve"> en Dieu</w:t>
      </w:r>
    </w:p>
    <w:p w14:paraId="626DCBD0" w14:textId="2930C407" w:rsidR="00BF2C8B" w:rsidRPr="00BF2C8B" w:rsidRDefault="00BF2C8B" w:rsidP="00BF2C8B">
      <w:pPr>
        <w:pStyle w:val="Titre2"/>
        <w:ind w:firstLine="708"/>
        <w:rPr>
          <w:rFonts w:asciiTheme="minorHAnsi" w:eastAsia="Times New Roman" w:hAnsiTheme="minorHAnsi" w:cstheme="minorHAnsi"/>
          <w:b/>
          <w:bCs/>
          <w:color w:val="auto"/>
          <w:spacing w:val="-5"/>
          <w:sz w:val="24"/>
          <w:szCs w:val="24"/>
          <w:lang w:eastAsia="fr-FR"/>
        </w:rPr>
      </w:pPr>
      <w:r w:rsidRPr="00BF2C8B">
        <w:rPr>
          <w:rFonts w:asciiTheme="minorHAnsi" w:eastAsia="Times New Roman" w:hAnsiTheme="minorHAnsi" w:cstheme="minorHAnsi"/>
          <w:color w:val="auto"/>
          <w:spacing w:val="-5"/>
          <w:sz w:val="24"/>
          <w:szCs w:val="24"/>
          <w:lang w:eastAsia="fr-FR"/>
        </w:rPr>
        <w:t xml:space="preserve">La prière est essentielle à la vie chrétienne non seulement parce qu’elle est un lieu de ressourcement, mais plus fondamentalement parce que la relation personnelle avec Dieu exprime notre vocation à devenir fils et fille de Dieu. Notre Père ne nous demande pas d’abord d’être ses serviteurs, mais ses </w:t>
      </w:r>
      <w:proofErr w:type="gramStart"/>
      <w:r w:rsidRPr="00BF2C8B">
        <w:rPr>
          <w:rFonts w:asciiTheme="minorHAnsi" w:eastAsia="Times New Roman" w:hAnsiTheme="minorHAnsi" w:cstheme="minorHAnsi"/>
          <w:color w:val="auto"/>
          <w:spacing w:val="-5"/>
          <w:sz w:val="24"/>
          <w:szCs w:val="24"/>
          <w:lang w:eastAsia="fr-FR"/>
        </w:rPr>
        <w:t>fils  et</w:t>
      </w:r>
      <w:proofErr w:type="gramEnd"/>
      <w:r w:rsidRPr="00BF2C8B">
        <w:rPr>
          <w:rFonts w:asciiTheme="minorHAnsi" w:eastAsia="Times New Roman" w:hAnsiTheme="minorHAnsi" w:cstheme="minorHAnsi"/>
          <w:color w:val="auto"/>
          <w:spacing w:val="-5"/>
          <w:sz w:val="24"/>
          <w:szCs w:val="24"/>
          <w:lang w:eastAsia="fr-FR"/>
        </w:rPr>
        <w:t xml:space="preserve"> ses filles adoptifs. En tant que fils et filles, notre joie est de faire la volonté du Père et de partager son intimité. Dans son dessein d’amour créateur, Dieu notre Père nous a choisis pour devenir ses fils et filles adoptifs par Jésus-Christ (</w:t>
      </w:r>
      <w:proofErr w:type="spellStart"/>
      <w:r w:rsidRPr="00BF2C8B">
        <w:rPr>
          <w:rFonts w:asciiTheme="minorHAnsi" w:eastAsia="Times New Roman" w:hAnsiTheme="minorHAnsi" w:cstheme="minorHAnsi"/>
          <w:color w:val="auto"/>
          <w:spacing w:val="-5"/>
          <w:sz w:val="24"/>
          <w:szCs w:val="24"/>
          <w:lang w:eastAsia="fr-FR"/>
        </w:rPr>
        <w:t>Eph</w:t>
      </w:r>
      <w:proofErr w:type="spellEnd"/>
      <w:r w:rsidRPr="00BF2C8B">
        <w:rPr>
          <w:rFonts w:asciiTheme="minorHAnsi" w:eastAsia="Times New Roman" w:hAnsiTheme="minorHAnsi" w:cstheme="minorHAnsi"/>
          <w:color w:val="auto"/>
          <w:spacing w:val="-5"/>
          <w:sz w:val="24"/>
          <w:szCs w:val="24"/>
          <w:lang w:eastAsia="fr-FR"/>
        </w:rPr>
        <w:t xml:space="preserve"> 1, 3-14). La prière, avec sa recherche de communion spirituelle entre le croyant et son Seigneur, apparaît donc comme un lieu où se réalise notre vocation filiale : </w:t>
      </w:r>
      <w:r w:rsidRPr="00BF2C8B">
        <w:rPr>
          <w:rFonts w:asciiTheme="minorHAnsi" w:eastAsia="Times New Roman" w:hAnsiTheme="minorHAnsi" w:cstheme="minorHAnsi"/>
          <w:b/>
          <w:bCs/>
          <w:color w:val="auto"/>
          <w:spacing w:val="-5"/>
          <w:sz w:val="24"/>
          <w:szCs w:val="24"/>
          <w:lang w:eastAsia="fr-FR"/>
        </w:rPr>
        <w:t>avec Jésus, être tourné vers le Père pour recevoir l’Esprit Saint.</w:t>
      </w:r>
    </w:p>
    <w:p w14:paraId="4EDD15BC" w14:textId="77777777" w:rsidR="00BF2C8B" w:rsidRPr="00BF2C8B" w:rsidRDefault="00BF2C8B" w:rsidP="00BF2C8B">
      <w:pPr>
        <w:rPr>
          <w:lang w:eastAsia="fr-FR"/>
        </w:rPr>
      </w:pPr>
    </w:p>
    <w:p w14:paraId="7387CC98" w14:textId="308E6963" w:rsidR="00613164" w:rsidRDefault="00613164" w:rsidP="00613164">
      <w:pPr>
        <w:pStyle w:val="Titre2"/>
      </w:pPr>
      <w:r w:rsidRPr="00696009">
        <w:t>“Venez à l’écart, dans un endroit désert, et reposez-vous un peu.” (Mc 6,31)</w:t>
      </w:r>
    </w:p>
    <w:p w14:paraId="1EEB23FD" w14:textId="4D58F5F9" w:rsidR="008A4475" w:rsidRDefault="00FD4568" w:rsidP="00201358">
      <w:pPr>
        <w:spacing w:before="120" w:line="240" w:lineRule="auto"/>
        <w:ind w:firstLine="720"/>
        <w:jc w:val="both"/>
        <w:rPr>
          <w:rFonts w:eastAsia="Times New Roman" w:cstheme="minorHAnsi"/>
          <w:sz w:val="24"/>
          <w:szCs w:val="20"/>
          <w:lang w:eastAsia="fr-FR"/>
        </w:rPr>
      </w:pPr>
      <w:r w:rsidRPr="008B24E7">
        <w:rPr>
          <w:rFonts w:eastAsia="Times New Roman" w:cstheme="minorHAnsi"/>
          <w:spacing w:val="-5"/>
          <w:sz w:val="24"/>
          <w:szCs w:val="24"/>
          <w:lang w:eastAsia="fr-FR"/>
        </w:rPr>
        <w:t xml:space="preserve">En accomplissant notre vocation fondamentale, nous trouvons notre paix et </w:t>
      </w:r>
      <w:r w:rsidR="00111727">
        <w:rPr>
          <w:rFonts w:eastAsia="Times New Roman" w:cstheme="minorHAnsi"/>
          <w:spacing w:val="-5"/>
          <w:sz w:val="24"/>
          <w:szCs w:val="24"/>
          <w:lang w:eastAsia="fr-FR"/>
        </w:rPr>
        <w:t xml:space="preserve">notre </w:t>
      </w:r>
      <w:r w:rsidRPr="008B24E7">
        <w:rPr>
          <w:rFonts w:eastAsia="Times New Roman" w:cstheme="minorHAnsi"/>
          <w:spacing w:val="-5"/>
          <w:sz w:val="24"/>
          <w:szCs w:val="24"/>
          <w:lang w:eastAsia="fr-FR"/>
        </w:rPr>
        <w:t xml:space="preserve">unité intérieure, un véritable repos pour notre esprit. </w:t>
      </w:r>
      <w:r w:rsidR="00696009" w:rsidRPr="008B24E7">
        <w:rPr>
          <w:rFonts w:eastAsia="Times New Roman" w:cstheme="minorHAnsi"/>
          <w:spacing w:val="-5"/>
          <w:sz w:val="24"/>
          <w:szCs w:val="24"/>
          <w:lang w:eastAsia="fr-FR"/>
        </w:rPr>
        <w:t>C’est d’ailleurs l’une des promesse</w:t>
      </w:r>
      <w:r w:rsidR="00B24D16" w:rsidRPr="008B24E7">
        <w:rPr>
          <w:rFonts w:eastAsia="Times New Roman" w:cstheme="minorHAnsi"/>
          <w:spacing w:val="-5"/>
          <w:sz w:val="24"/>
          <w:szCs w:val="24"/>
          <w:lang w:eastAsia="fr-FR"/>
        </w:rPr>
        <w:t>s</w:t>
      </w:r>
      <w:r w:rsidR="00696009" w:rsidRPr="008B24E7">
        <w:rPr>
          <w:rFonts w:eastAsia="Times New Roman" w:cstheme="minorHAnsi"/>
          <w:spacing w:val="-5"/>
          <w:sz w:val="24"/>
          <w:szCs w:val="24"/>
          <w:lang w:eastAsia="fr-FR"/>
        </w:rPr>
        <w:t xml:space="preserve"> que nous fait Jésus si nous dev</w:t>
      </w:r>
      <w:r w:rsidR="00111727">
        <w:rPr>
          <w:rFonts w:eastAsia="Times New Roman" w:cstheme="minorHAnsi"/>
          <w:spacing w:val="-5"/>
          <w:sz w:val="24"/>
          <w:szCs w:val="24"/>
          <w:lang w:eastAsia="fr-FR"/>
        </w:rPr>
        <w:t>en</w:t>
      </w:r>
      <w:r w:rsidR="00696009" w:rsidRPr="008B24E7">
        <w:rPr>
          <w:rFonts w:eastAsia="Times New Roman" w:cstheme="minorHAnsi"/>
          <w:spacing w:val="-5"/>
          <w:sz w:val="24"/>
          <w:szCs w:val="24"/>
          <w:lang w:eastAsia="fr-FR"/>
        </w:rPr>
        <w:t>ons son disciple : « </w:t>
      </w:r>
      <w:r w:rsidR="00696009" w:rsidRPr="00111727">
        <w:rPr>
          <w:rFonts w:eastAsia="Times New Roman" w:cstheme="minorHAnsi"/>
          <w:i/>
          <w:iCs/>
          <w:spacing w:val="-5"/>
          <w:sz w:val="24"/>
          <w:szCs w:val="24"/>
          <w:lang w:eastAsia="fr-FR"/>
        </w:rPr>
        <w:t>Venez à moi, vous tous qui peinez sous le poids du fardeau, et moi, je vous procurerai le repos. Prenez sur vous mon joug, devenez mes disciples, car je suis doux et humble de cœur, et vous trouverez le repos pour votre âme</w:t>
      </w:r>
      <w:r w:rsidR="00696009" w:rsidRPr="008B24E7">
        <w:rPr>
          <w:rFonts w:eastAsia="Times New Roman" w:cstheme="minorHAnsi"/>
          <w:spacing w:val="-5"/>
          <w:sz w:val="24"/>
          <w:szCs w:val="24"/>
          <w:lang w:eastAsia="fr-FR"/>
        </w:rPr>
        <w:t xml:space="preserve">. » </w:t>
      </w:r>
      <w:r w:rsidR="00111727">
        <w:rPr>
          <w:rFonts w:eastAsia="Times New Roman" w:cstheme="minorHAnsi"/>
          <w:spacing w:val="-5"/>
          <w:sz w:val="24"/>
          <w:szCs w:val="24"/>
          <w:lang w:eastAsia="fr-FR"/>
        </w:rPr>
        <w:t>(</w:t>
      </w:r>
      <w:r w:rsidR="00201358" w:rsidRPr="00201358">
        <w:rPr>
          <w:rFonts w:eastAsia="Times New Roman" w:cstheme="minorHAnsi"/>
          <w:color w:val="000000" w:themeColor="text1"/>
          <w:spacing w:val="-5"/>
          <w:sz w:val="24"/>
          <w:szCs w:val="24"/>
          <w:lang w:eastAsia="fr-FR"/>
        </w:rPr>
        <w:t>Mt 11,</w:t>
      </w:r>
      <w:r w:rsidR="00201358">
        <w:rPr>
          <w:rFonts w:eastAsia="Times New Roman" w:cstheme="minorHAnsi"/>
          <w:color w:val="000000" w:themeColor="text1"/>
          <w:spacing w:val="-5"/>
          <w:sz w:val="24"/>
          <w:szCs w:val="24"/>
          <w:lang w:eastAsia="fr-FR"/>
        </w:rPr>
        <w:t xml:space="preserve"> </w:t>
      </w:r>
      <w:r w:rsidR="00201358" w:rsidRPr="00201358">
        <w:rPr>
          <w:rFonts w:eastAsia="Times New Roman" w:cstheme="minorHAnsi"/>
          <w:color w:val="000000" w:themeColor="text1"/>
          <w:spacing w:val="-5"/>
          <w:sz w:val="24"/>
          <w:szCs w:val="24"/>
          <w:lang w:eastAsia="fr-FR"/>
        </w:rPr>
        <w:t>28-29</w:t>
      </w:r>
      <w:r w:rsidR="00111727">
        <w:rPr>
          <w:rFonts w:eastAsia="Times New Roman" w:cstheme="minorHAnsi"/>
          <w:spacing w:val="-5"/>
          <w:sz w:val="24"/>
          <w:szCs w:val="24"/>
          <w:lang w:eastAsia="fr-FR"/>
        </w:rPr>
        <w:t xml:space="preserve">) </w:t>
      </w:r>
      <w:r w:rsidR="00696009" w:rsidRPr="00201358">
        <w:rPr>
          <w:rFonts w:eastAsia="Times New Roman" w:cstheme="minorHAnsi"/>
          <w:b/>
          <w:bCs/>
          <w:sz w:val="24"/>
          <w:szCs w:val="20"/>
          <w:lang w:eastAsia="fr-FR"/>
        </w:rPr>
        <w:t>Ce critère du repos dans la vie spirituelle est un des éléments qui différencient notre vocation de fils adoptif du Père par rapport à celle du simple serviteur</w:t>
      </w:r>
      <w:r w:rsidR="00696009" w:rsidRPr="008B24E7">
        <w:rPr>
          <w:rFonts w:eastAsia="Times New Roman" w:cstheme="minorHAnsi"/>
          <w:sz w:val="24"/>
          <w:szCs w:val="20"/>
          <w:lang w:eastAsia="fr-FR"/>
        </w:rPr>
        <w:t xml:space="preserve">. </w:t>
      </w:r>
      <w:r w:rsidR="00696009" w:rsidRPr="008B24E7">
        <w:rPr>
          <w:rFonts w:eastAsia="Times New Roman" w:cstheme="minorHAnsi"/>
          <w:spacing w:val="-5"/>
          <w:sz w:val="24"/>
          <w:szCs w:val="24"/>
          <w:lang w:eastAsia="fr-FR"/>
        </w:rPr>
        <w:t>Le thème du repos est récur</w:t>
      </w:r>
      <w:r w:rsidR="00B24D16" w:rsidRPr="008B24E7">
        <w:rPr>
          <w:rFonts w:eastAsia="Times New Roman" w:cstheme="minorHAnsi"/>
          <w:spacing w:val="-5"/>
          <w:sz w:val="24"/>
          <w:szCs w:val="24"/>
          <w:lang w:eastAsia="fr-FR"/>
        </w:rPr>
        <w:t>r</w:t>
      </w:r>
      <w:r w:rsidR="00696009" w:rsidRPr="008B24E7">
        <w:rPr>
          <w:rFonts w:eastAsia="Times New Roman" w:cstheme="minorHAnsi"/>
          <w:spacing w:val="-5"/>
          <w:sz w:val="24"/>
          <w:szCs w:val="24"/>
          <w:lang w:eastAsia="fr-FR"/>
        </w:rPr>
        <w:t>ent dans la Bible</w:t>
      </w:r>
      <w:r w:rsidR="00B24D16" w:rsidRPr="008B24E7">
        <w:rPr>
          <w:rFonts w:eastAsia="Times New Roman" w:cstheme="minorHAnsi"/>
          <w:spacing w:val="-5"/>
          <w:sz w:val="24"/>
          <w:szCs w:val="24"/>
          <w:lang w:eastAsia="fr-FR"/>
        </w:rPr>
        <w:t xml:space="preserve"> et </w:t>
      </w:r>
      <w:r w:rsidR="00696009" w:rsidRPr="008B24E7">
        <w:rPr>
          <w:rFonts w:eastAsia="Times New Roman" w:cstheme="minorHAnsi"/>
          <w:spacing w:val="-5"/>
          <w:sz w:val="24"/>
          <w:szCs w:val="24"/>
          <w:lang w:eastAsia="fr-FR"/>
        </w:rPr>
        <w:t>ce</w:t>
      </w:r>
      <w:r w:rsidR="008A4475" w:rsidRPr="008B24E7">
        <w:rPr>
          <w:rFonts w:eastAsia="Times New Roman" w:cstheme="minorHAnsi"/>
          <w:sz w:val="24"/>
          <w:szCs w:val="20"/>
          <w:lang w:eastAsia="fr-FR"/>
        </w:rPr>
        <w:t xml:space="preserve"> repos n’est pas à négliger</w:t>
      </w:r>
      <w:r w:rsidR="00111727">
        <w:rPr>
          <w:rFonts w:eastAsia="Times New Roman" w:cstheme="minorHAnsi"/>
          <w:sz w:val="24"/>
          <w:szCs w:val="20"/>
          <w:lang w:eastAsia="fr-FR"/>
        </w:rPr>
        <w:t>,</w:t>
      </w:r>
      <w:r w:rsidR="008A4475" w:rsidRPr="008B24E7">
        <w:rPr>
          <w:rFonts w:eastAsia="Times New Roman" w:cstheme="minorHAnsi"/>
          <w:sz w:val="24"/>
          <w:szCs w:val="20"/>
          <w:lang w:eastAsia="fr-FR"/>
        </w:rPr>
        <w:t xml:space="preserve"> à la fois comme but et aussi comme critère pour guider notre vie de prière. </w:t>
      </w:r>
    </w:p>
    <w:p w14:paraId="68E13DA7" w14:textId="27D77AA0" w:rsidR="00201358" w:rsidRPr="00201358" w:rsidRDefault="00201358" w:rsidP="00201358">
      <w:pPr>
        <w:pStyle w:val="Titre2"/>
      </w:pPr>
      <w:r>
        <w:t>L’appel biblique au repos</w:t>
      </w:r>
    </w:p>
    <w:p w14:paraId="3DD0732F" w14:textId="1088061F" w:rsidR="008A4475" w:rsidRDefault="008A4475" w:rsidP="00952EC6">
      <w:pPr>
        <w:spacing w:before="240" w:after="0" w:line="240" w:lineRule="auto"/>
        <w:ind w:firstLine="709"/>
        <w:jc w:val="both"/>
        <w:rPr>
          <w:rFonts w:eastAsia="Times New Roman" w:cstheme="minorHAnsi"/>
          <w:snapToGrid w:val="0"/>
          <w:sz w:val="24"/>
          <w:szCs w:val="20"/>
          <w:lang w:eastAsia="fr-FR"/>
        </w:rPr>
      </w:pPr>
      <w:r w:rsidRPr="008B24E7">
        <w:rPr>
          <w:rFonts w:eastAsia="Times New Roman" w:cstheme="minorHAnsi"/>
          <w:sz w:val="24"/>
          <w:szCs w:val="20"/>
          <w:lang w:eastAsia="fr-FR"/>
        </w:rPr>
        <w:t xml:space="preserve">La Bible n’ignore pas le repos comme l’état qui permet la communion avec Dieu, qu’on songe à </w:t>
      </w:r>
      <w:proofErr w:type="gramStart"/>
      <w:r w:rsidRPr="008B24E7">
        <w:rPr>
          <w:rFonts w:eastAsia="Times New Roman" w:cstheme="minorHAnsi"/>
          <w:sz w:val="24"/>
          <w:szCs w:val="20"/>
          <w:lang w:eastAsia="fr-FR"/>
        </w:rPr>
        <w:t>l’institution</w:t>
      </w:r>
      <w:proofErr w:type="gramEnd"/>
      <w:r w:rsidRPr="008B24E7">
        <w:rPr>
          <w:rFonts w:eastAsia="Times New Roman" w:cstheme="minorHAnsi"/>
          <w:sz w:val="24"/>
          <w:szCs w:val="20"/>
          <w:lang w:eastAsia="fr-FR"/>
        </w:rPr>
        <w:t xml:space="preserve"> du Shabbat</w:t>
      </w:r>
      <w:r w:rsidR="00111727">
        <w:rPr>
          <w:rFonts w:eastAsia="Times New Roman" w:cstheme="minorHAnsi"/>
          <w:sz w:val="24"/>
          <w:szCs w:val="20"/>
          <w:lang w:eastAsia="fr-FR"/>
        </w:rPr>
        <w:t> :</w:t>
      </w:r>
      <w:r w:rsidRPr="008B24E7">
        <w:rPr>
          <w:rFonts w:eastAsia="Times New Roman" w:cstheme="minorHAnsi"/>
          <w:sz w:val="24"/>
          <w:szCs w:val="20"/>
          <w:lang w:eastAsia="fr-FR"/>
        </w:rPr>
        <w:t xml:space="preserve"> le septième jour le Seigneur se repose de son œuvre et </w:t>
      </w:r>
      <w:r w:rsidRPr="008B24E7">
        <w:rPr>
          <w:rFonts w:eastAsia="Times New Roman" w:cstheme="minorHAnsi"/>
          <w:caps/>
          <w:sz w:val="24"/>
          <w:szCs w:val="20"/>
          <w:lang w:eastAsia="fr-FR"/>
        </w:rPr>
        <w:t>i</w:t>
      </w:r>
      <w:r w:rsidRPr="008B24E7">
        <w:rPr>
          <w:rFonts w:eastAsia="Times New Roman" w:cstheme="minorHAnsi"/>
          <w:sz w:val="24"/>
          <w:szCs w:val="20"/>
          <w:lang w:eastAsia="fr-FR"/>
        </w:rPr>
        <w:t xml:space="preserve">l invite les hommes à célébrer l’alliance par ce jour du repos. Dans les </w:t>
      </w:r>
      <w:r w:rsidR="00111727">
        <w:rPr>
          <w:rFonts w:eastAsia="Times New Roman" w:cstheme="minorHAnsi"/>
          <w:sz w:val="24"/>
          <w:szCs w:val="20"/>
          <w:lang w:eastAsia="fr-FR"/>
        </w:rPr>
        <w:t>é</w:t>
      </w:r>
      <w:r w:rsidR="00696009" w:rsidRPr="008B24E7">
        <w:rPr>
          <w:rFonts w:eastAsia="Times New Roman" w:cstheme="minorHAnsi"/>
          <w:sz w:val="24"/>
          <w:szCs w:val="20"/>
          <w:lang w:eastAsia="fr-FR"/>
        </w:rPr>
        <w:t>vangiles</w:t>
      </w:r>
      <w:r w:rsidRPr="008B24E7">
        <w:rPr>
          <w:rFonts w:eastAsia="Times New Roman" w:cstheme="minorHAnsi"/>
          <w:sz w:val="24"/>
          <w:szCs w:val="20"/>
          <w:lang w:eastAsia="fr-FR"/>
        </w:rPr>
        <w:t>,</w:t>
      </w:r>
      <w:r w:rsidR="00B24D16" w:rsidRPr="008B24E7">
        <w:rPr>
          <w:rFonts w:eastAsia="Times New Roman" w:cstheme="minorHAnsi"/>
          <w:sz w:val="24"/>
          <w:szCs w:val="20"/>
          <w:lang w:eastAsia="fr-FR"/>
        </w:rPr>
        <w:t xml:space="preserve"> </w:t>
      </w:r>
      <w:r w:rsidRPr="008B24E7">
        <w:rPr>
          <w:rFonts w:eastAsia="Times New Roman" w:cstheme="minorHAnsi"/>
          <w:sz w:val="24"/>
          <w:szCs w:val="20"/>
          <w:lang w:eastAsia="fr-FR"/>
        </w:rPr>
        <w:t>Jésus s’oppose à une sacralisation excessive du Shabbat, mais il ne milite pas pour sa suppression. La préservation d’un jour chômé pour la célébration de notre foi a encore un sens aujourd’hui</w:t>
      </w:r>
      <w:r w:rsidR="00155DA3" w:rsidRPr="008B24E7">
        <w:rPr>
          <w:rFonts w:eastAsia="Times New Roman" w:cstheme="minorHAnsi"/>
          <w:sz w:val="24"/>
          <w:szCs w:val="20"/>
          <w:lang w:eastAsia="fr-FR"/>
        </w:rPr>
        <w:t xml:space="preserve"> : </w:t>
      </w:r>
      <w:r w:rsidR="00155DA3" w:rsidRPr="00111727">
        <w:rPr>
          <w:rFonts w:eastAsia="Times New Roman" w:cstheme="minorHAnsi"/>
          <w:b/>
          <w:bCs/>
          <w:sz w:val="24"/>
          <w:szCs w:val="20"/>
          <w:lang w:eastAsia="fr-FR"/>
        </w:rPr>
        <w:t>l</w:t>
      </w:r>
      <w:r w:rsidRPr="00111727">
        <w:rPr>
          <w:rFonts w:eastAsia="Times New Roman" w:cstheme="minorHAnsi"/>
          <w:b/>
          <w:bCs/>
          <w:sz w:val="24"/>
          <w:szCs w:val="20"/>
          <w:lang w:eastAsia="fr-FR"/>
        </w:rPr>
        <w:t xml:space="preserve">e repos volontaire dit que l’homme n’est </w:t>
      </w:r>
      <w:r w:rsidR="00111727" w:rsidRPr="00111727">
        <w:rPr>
          <w:rFonts w:eastAsia="Times New Roman" w:cstheme="minorHAnsi"/>
          <w:b/>
          <w:bCs/>
          <w:sz w:val="24"/>
          <w:szCs w:val="20"/>
          <w:lang w:eastAsia="fr-FR"/>
        </w:rPr>
        <w:t xml:space="preserve">pas </w:t>
      </w:r>
      <w:r w:rsidRPr="00111727">
        <w:rPr>
          <w:rFonts w:eastAsia="Times New Roman" w:cstheme="minorHAnsi"/>
          <w:b/>
          <w:bCs/>
          <w:sz w:val="24"/>
          <w:szCs w:val="20"/>
          <w:lang w:eastAsia="fr-FR"/>
        </w:rPr>
        <w:t xml:space="preserve">esclave de son travail, que sa </w:t>
      </w:r>
      <w:r w:rsidR="00155DA3" w:rsidRPr="00111727">
        <w:rPr>
          <w:rFonts w:eastAsia="Times New Roman" w:cstheme="minorHAnsi"/>
          <w:b/>
          <w:bCs/>
          <w:sz w:val="24"/>
          <w:szCs w:val="20"/>
          <w:lang w:eastAsia="fr-FR"/>
        </w:rPr>
        <w:t xml:space="preserve">dignité </w:t>
      </w:r>
      <w:r w:rsidRPr="00111727">
        <w:rPr>
          <w:rFonts w:eastAsia="Times New Roman" w:cstheme="minorHAnsi"/>
          <w:b/>
          <w:bCs/>
          <w:sz w:val="24"/>
          <w:szCs w:val="20"/>
          <w:lang w:eastAsia="fr-FR"/>
        </w:rPr>
        <w:t>ne se réduit pas à son activité</w:t>
      </w:r>
      <w:r w:rsidRPr="008B24E7">
        <w:rPr>
          <w:rFonts w:eastAsia="Times New Roman" w:cstheme="minorHAnsi"/>
          <w:sz w:val="24"/>
          <w:szCs w:val="20"/>
          <w:lang w:eastAsia="fr-FR"/>
        </w:rPr>
        <w:t xml:space="preserve">. Dans d’autres passages de la Bible, le repos de Dieu et en Dieu est </w:t>
      </w:r>
      <w:r w:rsidR="00696009" w:rsidRPr="008B24E7">
        <w:rPr>
          <w:rFonts w:eastAsia="Times New Roman" w:cstheme="minorHAnsi"/>
          <w:sz w:val="24"/>
          <w:szCs w:val="20"/>
          <w:lang w:eastAsia="fr-FR"/>
        </w:rPr>
        <w:t xml:space="preserve">même </w:t>
      </w:r>
      <w:r w:rsidRPr="008B24E7">
        <w:rPr>
          <w:rFonts w:eastAsia="Times New Roman" w:cstheme="minorHAnsi"/>
          <w:sz w:val="24"/>
          <w:szCs w:val="20"/>
          <w:lang w:eastAsia="fr-FR"/>
        </w:rPr>
        <w:t xml:space="preserve">synonyme du salut et de l’espérance du peuple juif, notamment dans le psaume 94 où le Seigneur menace le peuple infidèle </w:t>
      </w:r>
      <w:r w:rsidR="00111727">
        <w:rPr>
          <w:rFonts w:eastAsia="Times New Roman" w:cstheme="minorHAnsi"/>
          <w:sz w:val="24"/>
          <w:szCs w:val="20"/>
          <w:lang w:eastAsia="fr-FR"/>
        </w:rPr>
        <w:t>« </w:t>
      </w:r>
      <w:r w:rsidRPr="00111727">
        <w:rPr>
          <w:rFonts w:eastAsia="Times New Roman" w:cstheme="minorHAnsi"/>
          <w:i/>
          <w:iCs/>
          <w:sz w:val="24"/>
          <w:szCs w:val="20"/>
          <w:lang w:eastAsia="fr-FR"/>
        </w:rPr>
        <w:t>jamais ils n’entreront dans mon repos</w:t>
      </w:r>
      <w:r w:rsidR="00111727">
        <w:rPr>
          <w:rFonts w:eastAsia="Times New Roman" w:cstheme="minorHAnsi"/>
          <w:sz w:val="24"/>
          <w:szCs w:val="20"/>
          <w:lang w:eastAsia="fr-FR"/>
        </w:rPr>
        <w:t> ». E</w:t>
      </w:r>
      <w:r w:rsidRPr="008B24E7">
        <w:rPr>
          <w:rFonts w:eastAsia="Times New Roman" w:cstheme="minorHAnsi"/>
          <w:sz w:val="24"/>
          <w:szCs w:val="20"/>
          <w:lang w:eastAsia="fr-FR"/>
        </w:rPr>
        <w:t>coutons le commentaire qu’en fait l’épître aux Hébreux : « </w:t>
      </w:r>
      <w:r w:rsidRPr="00111727">
        <w:rPr>
          <w:rFonts w:eastAsia="Times New Roman" w:cstheme="minorHAnsi"/>
          <w:i/>
          <w:iCs/>
          <w:snapToGrid w:val="0"/>
          <w:sz w:val="24"/>
          <w:szCs w:val="20"/>
          <w:lang w:eastAsia="fr-FR"/>
        </w:rPr>
        <w:t>C'est pourquoi, comme le dit l'Esprit Saint</w:t>
      </w:r>
      <w:r w:rsidR="00155DA3" w:rsidRPr="00111727">
        <w:rPr>
          <w:rFonts w:eastAsia="Times New Roman" w:cstheme="minorHAnsi"/>
          <w:i/>
          <w:iCs/>
          <w:snapToGrid w:val="0"/>
          <w:sz w:val="24"/>
          <w:szCs w:val="20"/>
          <w:lang w:eastAsia="fr-FR"/>
        </w:rPr>
        <w:t>,</w:t>
      </w:r>
      <w:r w:rsidRPr="00111727">
        <w:rPr>
          <w:rFonts w:eastAsia="Times New Roman" w:cstheme="minorHAnsi"/>
          <w:i/>
          <w:iCs/>
          <w:snapToGrid w:val="0"/>
          <w:sz w:val="24"/>
          <w:szCs w:val="20"/>
          <w:lang w:eastAsia="fr-FR"/>
        </w:rPr>
        <w:t xml:space="preserve"> </w:t>
      </w:r>
      <w:r w:rsidR="00155DA3" w:rsidRPr="00111727">
        <w:rPr>
          <w:rFonts w:eastAsia="Times New Roman" w:cstheme="minorHAnsi"/>
          <w:i/>
          <w:iCs/>
          <w:snapToGrid w:val="0"/>
          <w:sz w:val="24"/>
          <w:szCs w:val="20"/>
          <w:lang w:eastAsia="fr-FR"/>
        </w:rPr>
        <w:t>a</w:t>
      </w:r>
      <w:r w:rsidRPr="00111727">
        <w:rPr>
          <w:rFonts w:eastAsia="Times New Roman" w:cstheme="minorHAnsi"/>
          <w:i/>
          <w:iCs/>
          <w:snapToGrid w:val="0"/>
          <w:sz w:val="24"/>
          <w:szCs w:val="20"/>
          <w:lang w:eastAsia="fr-FR"/>
        </w:rPr>
        <w:t xml:space="preserve">ujourd'hui, si vous entendez sa voix, n'endurcissez pas vos cœurs comme cela s'est produit dans la Querelle, au jour de la Tentation dans le désert, où vos Pères me tentèrent, me mettant à l'épreuve, alors qu'ils avaient vu mes œuvres pendant 40 ans. C'est pourquoi j'ai été irrité contre cette génération </w:t>
      </w:r>
      <w:r w:rsidR="00155DA3" w:rsidRPr="00111727">
        <w:rPr>
          <w:rFonts w:eastAsia="Times New Roman" w:cstheme="minorHAnsi"/>
          <w:i/>
          <w:iCs/>
          <w:snapToGrid w:val="0"/>
          <w:sz w:val="24"/>
          <w:szCs w:val="20"/>
          <w:lang w:eastAsia="fr-FR"/>
        </w:rPr>
        <w:t>(…)</w:t>
      </w:r>
      <w:r w:rsidR="00111727">
        <w:rPr>
          <w:rFonts w:eastAsia="Times New Roman" w:cstheme="minorHAnsi"/>
          <w:i/>
          <w:iCs/>
          <w:snapToGrid w:val="0"/>
          <w:sz w:val="24"/>
          <w:szCs w:val="20"/>
          <w:lang w:eastAsia="fr-FR"/>
        </w:rPr>
        <w:t xml:space="preserve"> </w:t>
      </w:r>
      <w:r w:rsidRPr="00111727">
        <w:rPr>
          <w:rFonts w:eastAsia="Times New Roman" w:cstheme="minorHAnsi"/>
          <w:i/>
          <w:iCs/>
          <w:snapToGrid w:val="0"/>
          <w:sz w:val="24"/>
          <w:szCs w:val="20"/>
          <w:lang w:eastAsia="fr-FR"/>
        </w:rPr>
        <w:t>; aussi ai-je juré dans ma colère</w:t>
      </w:r>
      <w:r w:rsidR="00696009" w:rsidRPr="00111727">
        <w:rPr>
          <w:rFonts w:eastAsia="Times New Roman" w:cstheme="minorHAnsi"/>
          <w:i/>
          <w:iCs/>
          <w:snapToGrid w:val="0"/>
          <w:sz w:val="24"/>
          <w:szCs w:val="20"/>
          <w:lang w:eastAsia="fr-FR"/>
        </w:rPr>
        <w:t> :</w:t>
      </w:r>
      <w:r w:rsidRPr="00111727">
        <w:rPr>
          <w:rFonts w:eastAsia="Times New Roman" w:cstheme="minorHAnsi"/>
          <w:i/>
          <w:iCs/>
          <w:snapToGrid w:val="0"/>
          <w:sz w:val="24"/>
          <w:szCs w:val="20"/>
          <w:lang w:eastAsia="fr-FR"/>
        </w:rPr>
        <w:t xml:space="preserve"> Non, ils n'entreront pas dans mon repos.</w:t>
      </w:r>
      <w:r w:rsidR="00696009" w:rsidRPr="00111727">
        <w:rPr>
          <w:rFonts w:eastAsia="Times New Roman" w:cstheme="minorHAnsi"/>
          <w:i/>
          <w:iCs/>
          <w:snapToGrid w:val="0"/>
          <w:sz w:val="24"/>
          <w:szCs w:val="20"/>
          <w:lang w:eastAsia="fr-FR"/>
        </w:rPr>
        <w:t> </w:t>
      </w:r>
      <w:r w:rsidR="00696009" w:rsidRPr="008B24E7">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Et plus loin</w:t>
      </w:r>
      <w:r w:rsidR="00155DA3" w:rsidRPr="008B24E7">
        <w:rPr>
          <w:rFonts w:eastAsia="Times New Roman" w:cstheme="minorHAnsi"/>
          <w:snapToGrid w:val="0"/>
          <w:sz w:val="24"/>
          <w:szCs w:val="20"/>
          <w:lang w:eastAsia="fr-FR"/>
        </w:rPr>
        <w:t>,</w:t>
      </w:r>
      <w:r w:rsidRPr="008B24E7">
        <w:rPr>
          <w:rFonts w:eastAsia="Times New Roman" w:cstheme="minorHAnsi"/>
          <w:snapToGrid w:val="0"/>
          <w:sz w:val="24"/>
          <w:szCs w:val="20"/>
          <w:lang w:eastAsia="fr-FR"/>
        </w:rPr>
        <w:t xml:space="preserve"> </w:t>
      </w:r>
      <w:r w:rsidR="00696009" w:rsidRPr="008B24E7">
        <w:rPr>
          <w:rFonts w:eastAsia="Times New Roman" w:cstheme="minorHAnsi"/>
          <w:b/>
          <w:snapToGrid w:val="0"/>
          <w:sz w:val="24"/>
          <w:szCs w:val="20"/>
          <w:lang w:eastAsia="fr-FR"/>
        </w:rPr>
        <w:t>« </w:t>
      </w:r>
      <w:r w:rsidRPr="00111727">
        <w:rPr>
          <w:rFonts w:eastAsia="Times New Roman" w:cstheme="minorHAnsi"/>
          <w:i/>
          <w:iCs/>
          <w:snapToGrid w:val="0"/>
          <w:sz w:val="24"/>
          <w:szCs w:val="20"/>
          <w:lang w:eastAsia="fr-FR"/>
        </w:rPr>
        <w:t>Craignons donc que l'un de vous n'estime arriver trop tard, alors qu'en fait</w:t>
      </w:r>
      <w:r w:rsidR="00B24D16" w:rsidRPr="00111727">
        <w:rPr>
          <w:rFonts w:eastAsia="Times New Roman" w:cstheme="minorHAnsi"/>
          <w:i/>
          <w:iCs/>
          <w:snapToGrid w:val="0"/>
          <w:sz w:val="24"/>
          <w:szCs w:val="20"/>
          <w:lang w:eastAsia="fr-FR"/>
        </w:rPr>
        <w:t>,</w:t>
      </w:r>
      <w:r w:rsidRPr="00111727">
        <w:rPr>
          <w:rFonts w:eastAsia="Times New Roman" w:cstheme="minorHAnsi"/>
          <w:i/>
          <w:iCs/>
          <w:snapToGrid w:val="0"/>
          <w:sz w:val="24"/>
          <w:szCs w:val="20"/>
          <w:lang w:eastAsia="fr-FR"/>
        </w:rPr>
        <w:t xml:space="preserve"> la promesse d'entrer dans son repos reste en vigueur. </w:t>
      </w:r>
      <w:r w:rsidR="00696009" w:rsidRPr="00111727">
        <w:rPr>
          <w:rFonts w:eastAsia="Times New Roman" w:cstheme="minorHAnsi"/>
          <w:i/>
          <w:iCs/>
          <w:snapToGrid w:val="0"/>
          <w:sz w:val="24"/>
          <w:szCs w:val="20"/>
          <w:lang w:eastAsia="fr-FR"/>
        </w:rPr>
        <w:t>(…)</w:t>
      </w:r>
      <w:r w:rsidRPr="00111727">
        <w:rPr>
          <w:rFonts w:eastAsia="Times New Roman" w:cstheme="minorHAnsi"/>
          <w:i/>
          <w:iCs/>
          <w:snapToGrid w:val="0"/>
          <w:sz w:val="24"/>
          <w:szCs w:val="20"/>
          <w:lang w:eastAsia="fr-FR"/>
        </w:rPr>
        <w:t xml:space="preserve"> Nous entrons en effet, nous les croyants, dans un repos, selon qu'il a dit</w:t>
      </w:r>
      <w:r w:rsidR="008918DA" w:rsidRPr="00111727">
        <w:rPr>
          <w:rFonts w:eastAsia="Times New Roman" w:cstheme="minorHAnsi"/>
          <w:i/>
          <w:iCs/>
          <w:snapToGrid w:val="0"/>
          <w:sz w:val="24"/>
          <w:szCs w:val="20"/>
          <w:lang w:eastAsia="fr-FR"/>
        </w:rPr>
        <w:t> :</w:t>
      </w:r>
      <w:r w:rsidRPr="00111727">
        <w:rPr>
          <w:rFonts w:eastAsia="Times New Roman" w:cstheme="minorHAnsi"/>
          <w:i/>
          <w:iCs/>
          <w:snapToGrid w:val="0"/>
          <w:sz w:val="24"/>
          <w:szCs w:val="20"/>
          <w:lang w:eastAsia="fr-FR"/>
        </w:rPr>
        <w:t xml:space="preserve"> Aussi ai-je juré dans ma colère : Non, ils n'entreront pas dans mon repos. Les œuvres de Dieu</w:t>
      </w:r>
      <w:r w:rsidR="00696009" w:rsidRPr="00111727">
        <w:rPr>
          <w:rFonts w:eastAsia="Times New Roman" w:cstheme="minorHAnsi"/>
          <w:i/>
          <w:iCs/>
          <w:snapToGrid w:val="0"/>
          <w:sz w:val="24"/>
          <w:szCs w:val="20"/>
          <w:lang w:eastAsia="fr-FR"/>
        </w:rPr>
        <w:t>, certes, étaient</w:t>
      </w:r>
      <w:r w:rsidRPr="00111727">
        <w:rPr>
          <w:rFonts w:eastAsia="Times New Roman" w:cstheme="minorHAnsi"/>
          <w:i/>
          <w:iCs/>
          <w:snapToGrid w:val="0"/>
          <w:sz w:val="24"/>
          <w:szCs w:val="20"/>
          <w:lang w:eastAsia="fr-FR"/>
        </w:rPr>
        <w:t xml:space="preserve"> achevées dès la fondation du monde, puisqu'il a dit quelque part au sujet du septième jour : Et Dieu se reposa le septième jour de toutes ses œuvres</w:t>
      </w:r>
      <w:r w:rsidR="00696009" w:rsidRPr="00111727">
        <w:rPr>
          <w:rFonts w:eastAsia="Times New Roman" w:cstheme="minorHAnsi"/>
          <w:i/>
          <w:iCs/>
          <w:snapToGrid w:val="0"/>
          <w:sz w:val="24"/>
          <w:szCs w:val="20"/>
          <w:lang w:eastAsia="fr-FR"/>
        </w:rPr>
        <w:t xml:space="preserve">. (…) </w:t>
      </w:r>
      <w:r w:rsidR="007C0B92" w:rsidRPr="00111727">
        <w:rPr>
          <w:rFonts w:eastAsia="Times New Roman" w:cstheme="minorHAnsi"/>
          <w:i/>
          <w:iCs/>
          <w:snapToGrid w:val="0"/>
          <w:sz w:val="24"/>
          <w:szCs w:val="20"/>
          <w:lang w:eastAsia="fr-FR"/>
        </w:rPr>
        <w:t>D</w:t>
      </w:r>
      <w:r w:rsidRPr="00111727">
        <w:rPr>
          <w:rFonts w:eastAsia="Times New Roman" w:cstheme="minorHAnsi"/>
          <w:i/>
          <w:iCs/>
          <w:snapToGrid w:val="0"/>
          <w:sz w:val="24"/>
          <w:szCs w:val="20"/>
          <w:lang w:eastAsia="fr-FR"/>
        </w:rPr>
        <w:t xml:space="preserve">e nouveau Dieu fixe un jour, un aujourd'hui </w:t>
      </w:r>
      <w:r w:rsidR="00155DA3" w:rsidRPr="00111727">
        <w:rPr>
          <w:rFonts w:eastAsia="Times New Roman" w:cstheme="minorHAnsi"/>
          <w:i/>
          <w:iCs/>
          <w:snapToGrid w:val="0"/>
          <w:sz w:val="24"/>
          <w:szCs w:val="20"/>
          <w:lang w:eastAsia="fr-FR"/>
        </w:rPr>
        <w:t>(…)</w:t>
      </w:r>
      <w:r w:rsidRPr="00111727">
        <w:rPr>
          <w:rFonts w:eastAsia="Times New Roman" w:cstheme="minorHAnsi"/>
          <w:i/>
          <w:iCs/>
          <w:snapToGrid w:val="0"/>
          <w:sz w:val="24"/>
          <w:szCs w:val="20"/>
          <w:lang w:eastAsia="fr-FR"/>
        </w:rPr>
        <w:t>.  C'est donc qu'un repos, celui du septième jour, est réservé au peuple de Dieu. Car celui qui est entré dans son repos lui aussi se repose de ses œuvres, comme Dieu des siennes.</w:t>
      </w:r>
      <w:r w:rsidR="00696009" w:rsidRPr="00111727">
        <w:rPr>
          <w:rFonts w:eastAsia="Times New Roman" w:cstheme="minorHAnsi"/>
          <w:i/>
          <w:iCs/>
          <w:snapToGrid w:val="0"/>
          <w:sz w:val="24"/>
          <w:szCs w:val="20"/>
          <w:lang w:eastAsia="fr-FR"/>
        </w:rPr>
        <w:t xml:space="preserve"> </w:t>
      </w:r>
      <w:r w:rsidRPr="00111727">
        <w:rPr>
          <w:rFonts w:eastAsia="Times New Roman" w:cstheme="minorHAnsi"/>
          <w:i/>
          <w:iCs/>
          <w:snapToGrid w:val="0"/>
          <w:sz w:val="24"/>
          <w:szCs w:val="20"/>
          <w:lang w:eastAsia="fr-FR"/>
        </w:rPr>
        <w:t>Efforçons-nous donc d'entrer dans ce repos</w:t>
      </w:r>
      <w:r w:rsidR="00111727">
        <w:rPr>
          <w:rFonts w:eastAsia="Times New Roman" w:cstheme="minorHAnsi"/>
          <w:i/>
          <w:iCs/>
          <w:snapToGrid w:val="0"/>
          <w:sz w:val="24"/>
          <w:szCs w:val="20"/>
          <w:lang w:eastAsia="fr-FR"/>
        </w:rPr>
        <w:t>.</w:t>
      </w:r>
      <w:r w:rsidRPr="008B24E7">
        <w:rPr>
          <w:rFonts w:eastAsia="Times New Roman" w:cstheme="minorHAnsi"/>
          <w:snapToGrid w:val="0"/>
          <w:sz w:val="24"/>
          <w:szCs w:val="20"/>
          <w:lang w:eastAsia="fr-FR"/>
        </w:rPr>
        <w:t> »</w:t>
      </w:r>
      <w:r w:rsidR="007C3023" w:rsidRPr="008B24E7">
        <w:rPr>
          <w:rFonts w:eastAsia="Times New Roman" w:cstheme="minorHAnsi"/>
          <w:snapToGrid w:val="0"/>
          <w:sz w:val="24"/>
          <w:szCs w:val="20"/>
          <w:lang w:eastAsia="fr-FR"/>
        </w:rPr>
        <w:t xml:space="preserve"> (He 3,7</w:t>
      </w:r>
      <w:r w:rsidR="00111727">
        <w:rPr>
          <w:rFonts w:eastAsia="Times New Roman" w:cstheme="minorHAnsi"/>
          <w:snapToGrid w:val="0"/>
          <w:sz w:val="24"/>
          <w:szCs w:val="20"/>
          <w:lang w:eastAsia="fr-FR"/>
        </w:rPr>
        <w:t xml:space="preserve"> - </w:t>
      </w:r>
      <w:r w:rsidR="007C3023" w:rsidRPr="008B24E7">
        <w:rPr>
          <w:rFonts w:eastAsia="Times New Roman" w:cstheme="minorHAnsi"/>
          <w:snapToGrid w:val="0"/>
          <w:sz w:val="24"/>
          <w:szCs w:val="20"/>
          <w:lang w:eastAsia="fr-FR"/>
        </w:rPr>
        <w:t>4,11).</w:t>
      </w:r>
    </w:p>
    <w:p w14:paraId="4D5F9D5E" w14:textId="77777777" w:rsidR="00201358" w:rsidRPr="008B24E7" w:rsidRDefault="00201358" w:rsidP="008B24E7">
      <w:pPr>
        <w:spacing w:after="0" w:line="240" w:lineRule="auto"/>
        <w:ind w:firstLine="709"/>
        <w:jc w:val="both"/>
        <w:rPr>
          <w:rFonts w:eastAsia="Times New Roman" w:cstheme="minorHAnsi"/>
          <w:snapToGrid w:val="0"/>
          <w:sz w:val="24"/>
          <w:szCs w:val="20"/>
          <w:lang w:eastAsia="fr-FR"/>
        </w:rPr>
      </w:pPr>
    </w:p>
    <w:p w14:paraId="00DF967D" w14:textId="6B62CB3F" w:rsidR="008A4475" w:rsidRDefault="008A4475" w:rsidP="00201358">
      <w:pPr>
        <w:spacing w:line="240" w:lineRule="auto"/>
        <w:ind w:firstLine="709"/>
        <w:jc w:val="both"/>
        <w:rPr>
          <w:rFonts w:eastAsia="Times New Roman" w:cstheme="minorHAnsi"/>
          <w:sz w:val="24"/>
          <w:szCs w:val="20"/>
          <w:lang w:eastAsia="fr-FR"/>
        </w:rPr>
      </w:pPr>
      <w:r w:rsidRPr="00111727">
        <w:rPr>
          <w:rFonts w:eastAsia="Times New Roman" w:cstheme="minorHAnsi"/>
          <w:b/>
          <w:bCs/>
          <w:sz w:val="24"/>
          <w:szCs w:val="20"/>
          <w:lang w:eastAsia="fr-FR"/>
        </w:rPr>
        <w:t>Il s’agit donc pour le croyant d’entrer dans le repos de Dieu, comme lieu des promesses du salut</w:t>
      </w:r>
      <w:r w:rsidR="00111727">
        <w:rPr>
          <w:rFonts w:eastAsia="Times New Roman" w:cstheme="minorHAnsi"/>
          <w:sz w:val="24"/>
          <w:szCs w:val="20"/>
          <w:lang w:eastAsia="fr-FR"/>
        </w:rPr>
        <w:t xml:space="preserve"> ; </w:t>
      </w:r>
      <w:r w:rsidR="007C0B92" w:rsidRPr="008B24E7">
        <w:rPr>
          <w:rFonts w:eastAsia="Times New Roman" w:cstheme="minorHAnsi"/>
          <w:sz w:val="24"/>
          <w:szCs w:val="20"/>
          <w:lang w:eastAsia="fr-FR"/>
        </w:rPr>
        <w:t>et s</w:t>
      </w:r>
      <w:r w:rsidRPr="008B24E7">
        <w:rPr>
          <w:rFonts w:eastAsia="Times New Roman" w:cstheme="minorHAnsi"/>
          <w:sz w:val="24"/>
          <w:szCs w:val="20"/>
          <w:lang w:eastAsia="fr-FR"/>
        </w:rPr>
        <w:t xml:space="preserve">’il s’agit d’entrer dans un repos, cela nous donne quelques indices pour mener notre vie spirituelle : </w:t>
      </w:r>
      <w:r w:rsidRPr="008B24E7">
        <w:rPr>
          <w:rFonts w:eastAsia="Times New Roman" w:cstheme="minorHAnsi"/>
          <w:sz w:val="24"/>
          <w:szCs w:val="20"/>
          <w:lang w:eastAsia="fr-FR"/>
        </w:rPr>
        <w:lastRenderedPageBreak/>
        <w:t>tout d’abord, elle ne doit pas nous fatiguer, et même mieux</w:t>
      </w:r>
      <w:r w:rsidR="00155DA3" w:rsidRPr="008B24E7">
        <w:rPr>
          <w:rFonts w:eastAsia="Times New Roman" w:cstheme="minorHAnsi"/>
          <w:sz w:val="24"/>
          <w:szCs w:val="20"/>
          <w:lang w:eastAsia="fr-FR"/>
        </w:rPr>
        <w:t>,</w:t>
      </w:r>
      <w:r w:rsidRPr="008B24E7">
        <w:rPr>
          <w:rFonts w:eastAsia="Times New Roman" w:cstheme="minorHAnsi"/>
          <w:sz w:val="24"/>
          <w:szCs w:val="20"/>
          <w:lang w:eastAsia="fr-FR"/>
        </w:rPr>
        <w:t xml:space="preserve"> elle devrait nous régénérer, à tel point que </w:t>
      </w:r>
      <w:r w:rsidR="00111727">
        <w:rPr>
          <w:rFonts w:eastAsia="Times New Roman" w:cstheme="minorHAnsi"/>
          <w:sz w:val="24"/>
          <w:szCs w:val="20"/>
          <w:lang w:eastAsia="fr-FR"/>
        </w:rPr>
        <w:t>« </w:t>
      </w:r>
      <w:r w:rsidRPr="00111727">
        <w:rPr>
          <w:rFonts w:eastAsia="Times New Roman" w:cstheme="minorHAnsi"/>
          <w:i/>
          <w:iCs/>
          <w:sz w:val="24"/>
          <w:szCs w:val="20"/>
          <w:lang w:eastAsia="fr-FR"/>
        </w:rPr>
        <w:t>si l’homme extérieur va à sa ruine, l’homme intérieur se renouvelle de jour en jour</w:t>
      </w:r>
      <w:r w:rsidR="00111727" w:rsidRPr="00111727">
        <w:rPr>
          <w:rFonts w:eastAsia="Times New Roman" w:cstheme="minorHAnsi"/>
          <w:i/>
          <w:iCs/>
          <w:sz w:val="24"/>
          <w:szCs w:val="20"/>
          <w:lang w:eastAsia="fr-FR"/>
        </w:rPr>
        <w:t> </w:t>
      </w:r>
      <w:r w:rsidR="00111727">
        <w:rPr>
          <w:rFonts w:eastAsia="Times New Roman" w:cstheme="minorHAnsi"/>
          <w:sz w:val="24"/>
          <w:szCs w:val="20"/>
          <w:lang w:eastAsia="fr-FR"/>
        </w:rPr>
        <w:t>»</w:t>
      </w:r>
      <w:r w:rsidRPr="008B24E7">
        <w:rPr>
          <w:rFonts w:eastAsia="Times New Roman" w:cstheme="minorHAnsi"/>
          <w:sz w:val="24"/>
          <w:szCs w:val="20"/>
          <w:lang w:eastAsia="fr-FR"/>
        </w:rPr>
        <w:t xml:space="preserve"> (2Co 4,16). Avons-nous conscience que par notre foi, malgré la fatigue et le poids des ans, nous sommes en quelque sorte plus jeune, plus fort, plus dynamique spirituellement ? </w:t>
      </w:r>
    </w:p>
    <w:p w14:paraId="481C2287" w14:textId="2C632D48" w:rsidR="00201358" w:rsidRPr="00201358" w:rsidRDefault="00201358" w:rsidP="00201358">
      <w:pPr>
        <w:pStyle w:val="Titre2"/>
      </w:pPr>
      <w:r>
        <w:t>S</w:t>
      </w:r>
      <w:r w:rsidRPr="00201358">
        <w:t>eul Dieu achève notre désir profond</w:t>
      </w:r>
    </w:p>
    <w:p w14:paraId="1C9CE6AB" w14:textId="51819331" w:rsidR="008A4475" w:rsidRPr="008B24E7"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La prière, et la vie de </w:t>
      </w:r>
      <w:r w:rsidR="00111727">
        <w:rPr>
          <w:rFonts w:eastAsia="Times New Roman" w:cstheme="minorHAnsi"/>
          <w:snapToGrid w:val="0"/>
          <w:sz w:val="24"/>
          <w:szCs w:val="20"/>
          <w:lang w:eastAsia="fr-FR"/>
        </w:rPr>
        <w:t>f</w:t>
      </w:r>
      <w:r w:rsidRPr="008B24E7">
        <w:rPr>
          <w:rFonts w:eastAsia="Times New Roman" w:cstheme="minorHAnsi"/>
          <w:snapToGrid w:val="0"/>
          <w:sz w:val="24"/>
          <w:szCs w:val="20"/>
          <w:lang w:eastAsia="fr-FR"/>
        </w:rPr>
        <w:t>oi en général, est un lieu de repos aussi parce qu’elle correspond à notre nature humaine, il y a</w:t>
      </w:r>
      <w:r w:rsidR="00155DA3" w:rsidRPr="008B24E7">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un attrait entre la créature et son créateur. Le désir fondamental de l’homme est d’aimer et d’être aimé</w:t>
      </w:r>
      <w:r w:rsidR="00111727">
        <w:rPr>
          <w:rFonts w:eastAsia="Times New Roman" w:cstheme="minorHAnsi"/>
          <w:snapToGrid w:val="0"/>
          <w:sz w:val="24"/>
          <w:szCs w:val="20"/>
          <w:lang w:eastAsia="fr-FR"/>
        </w:rPr>
        <w:t>. O</w:t>
      </w:r>
      <w:r w:rsidRPr="008B24E7">
        <w:rPr>
          <w:rFonts w:eastAsia="Times New Roman" w:cstheme="minorHAnsi"/>
          <w:snapToGrid w:val="0"/>
          <w:sz w:val="24"/>
          <w:szCs w:val="20"/>
          <w:lang w:eastAsia="fr-FR"/>
        </w:rPr>
        <w:t xml:space="preserve">r </w:t>
      </w:r>
      <w:r w:rsidRPr="00201358">
        <w:rPr>
          <w:rFonts w:eastAsia="Times New Roman" w:cstheme="minorHAnsi"/>
          <w:b/>
          <w:bCs/>
          <w:snapToGrid w:val="0"/>
          <w:sz w:val="24"/>
          <w:szCs w:val="20"/>
          <w:lang w:eastAsia="fr-FR"/>
        </w:rPr>
        <w:t>seul Dieu qui est amour achève parfaitement le désir de l’homme</w:t>
      </w:r>
      <w:r w:rsidRPr="008B24E7">
        <w:rPr>
          <w:rFonts w:eastAsia="Times New Roman" w:cstheme="minorHAnsi"/>
          <w:snapToGrid w:val="0"/>
          <w:sz w:val="24"/>
          <w:szCs w:val="20"/>
          <w:lang w:eastAsia="fr-FR"/>
        </w:rPr>
        <w:t xml:space="preserve">. </w:t>
      </w:r>
      <w:r w:rsidR="007C3023" w:rsidRPr="008B24E7">
        <w:rPr>
          <w:rFonts w:eastAsia="Times New Roman" w:cstheme="minorHAnsi"/>
          <w:snapToGrid w:val="0"/>
          <w:sz w:val="24"/>
          <w:szCs w:val="20"/>
          <w:lang w:eastAsia="fr-FR"/>
        </w:rPr>
        <w:t>Écoutons</w:t>
      </w:r>
      <w:r w:rsidRPr="008B24E7">
        <w:rPr>
          <w:rFonts w:eastAsia="Times New Roman" w:cstheme="minorHAnsi"/>
          <w:snapToGrid w:val="0"/>
          <w:sz w:val="24"/>
          <w:szCs w:val="20"/>
          <w:lang w:eastAsia="fr-FR"/>
        </w:rPr>
        <w:t xml:space="preserve"> </w:t>
      </w:r>
      <w:r w:rsidR="00111727">
        <w:rPr>
          <w:rFonts w:eastAsia="Times New Roman" w:cstheme="minorHAnsi"/>
          <w:snapToGrid w:val="0"/>
          <w:sz w:val="24"/>
          <w:szCs w:val="20"/>
          <w:lang w:eastAsia="fr-FR"/>
        </w:rPr>
        <w:t>s</w:t>
      </w:r>
      <w:r w:rsidRPr="008B24E7">
        <w:rPr>
          <w:rFonts w:eastAsia="Times New Roman" w:cstheme="minorHAnsi"/>
          <w:snapToGrid w:val="0"/>
          <w:sz w:val="24"/>
          <w:szCs w:val="20"/>
          <w:lang w:eastAsia="fr-FR"/>
        </w:rPr>
        <w:t xml:space="preserve">aint Jean de la Croix dans </w:t>
      </w:r>
      <w:r w:rsidR="00111727">
        <w:rPr>
          <w:rFonts w:eastAsia="Times New Roman" w:cstheme="minorHAnsi"/>
          <w:snapToGrid w:val="0"/>
          <w:sz w:val="24"/>
          <w:szCs w:val="20"/>
          <w:lang w:eastAsia="fr-FR"/>
        </w:rPr>
        <w:t>son</w:t>
      </w:r>
      <w:r w:rsidRPr="008B24E7">
        <w:rPr>
          <w:rFonts w:eastAsia="Times New Roman" w:cstheme="minorHAnsi"/>
          <w:snapToGrid w:val="0"/>
          <w:sz w:val="24"/>
          <w:szCs w:val="20"/>
          <w:lang w:eastAsia="fr-FR"/>
        </w:rPr>
        <w:t xml:space="preserve"> </w:t>
      </w:r>
      <w:r w:rsidR="00111727" w:rsidRPr="00111727">
        <w:rPr>
          <w:rFonts w:eastAsia="Times New Roman" w:cstheme="minorHAnsi"/>
          <w:i/>
          <w:iCs/>
          <w:snapToGrid w:val="0"/>
          <w:sz w:val="24"/>
          <w:szCs w:val="20"/>
          <w:lang w:eastAsia="fr-FR"/>
        </w:rPr>
        <w:t>C</w:t>
      </w:r>
      <w:r w:rsidRPr="00111727">
        <w:rPr>
          <w:rFonts w:eastAsia="Times New Roman" w:cstheme="minorHAnsi"/>
          <w:i/>
          <w:iCs/>
          <w:snapToGrid w:val="0"/>
          <w:sz w:val="24"/>
          <w:szCs w:val="20"/>
          <w:lang w:eastAsia="fr-FR"/>
        </w:rPr>
        <w:t>antique spirituel</w:t>
      </w:r>
      <w:r w:rsidRPr="008B24E7">
        <w:rPr>
          <w:rFonts w:eastAsia="Times New Roman" w:cstheme="minorHAnsi"/>
          <w:snapToGrid w:val="0"/>
          <w:sz w:val="24"/>
          <w:szCs w:val="20"/>
          <w:lang w:eastAsia="fr-FR"/>
        </w:rPr>
        <w:t xml:space="preserve"> (CSA </w:t>
      </w:r>
      <w:r w:rsidR="00111727">
        <w:rPr>
          <w:rFonts w:eastAsia="Times New Roman" w:cstheme="minorHAnsi"/>
          <w:snapToGrid w:val="0"/>
          <w:sz w:val="24"/>
          <w:szCs w:val="20"/>
          <w:lang w:eastAsia="fr-FR"/>
        </w:rPr>
        <w:t xml:space="preserve">strophe </w:t>
      </w:r>
      <w:r w:rsidRPr="008B24E7">
        <w:rPr>
          <w:rFonts w:eastAsia="Times New Roman" w:cstheme="minorHAnsi"/>
          <w:snapToGrid w:val="0"/>
          <w:sz w:val="24"/>
          <w:szCs w:val="20"/>
          <w:lang w:eastAsia="fr-FR"/>
        </w:rPr>
        <w:t xml:space="preserve">10) : </w:t>
      </w:r>
    </w:p>
    <w:p w14:paraId="4A49FCDF" w14:textId="77777777" w:rsidR="008A4475" w:rsidRPr="008B24E7" w:rsidRDefault="008A4475" w:rsidP="008B24E7">
      <w:pPr>
        <w:tabs>
          <w:tab w:val="left" w:pos="10"/>
        </w:tabs>
        <w:spacing w:after="120" w:line="240" w:lineRule="auto"/>
        <w:rPr>
          <w:rFonts w:eastAsia="Times New Roman" w:cstheme="minorHAnsi"/>
          <w:i/>
          <w:snapToGrid w:val="0"/>
          <w:sz w:val="24"/>
          <w:szCs w:val="20"/>
          <w:lang w:eastAsia="fr-FR"/>
        </w:rPr>
      </w:pPr>
      <w:r w:rsidRPr="008B24E7">
        <w:rPr>
          <w:rFonts w:eastAsia="Times New Roman" w:cstheme="minorHAnsi"/>
          <w:i/>
          <w:snapToGrid w:val="0"/>
          <w:sz w:val="24"/>
          <w:szCs w:val="20"/>
          <w:lang w:eastAsia="fr-FR"/>
        </w:rPr>
        <w:t>Découvre-moi Ta présence,</w:t>
      </w:r>
      <w:r w:rsidRPr="008B24E7">
        <w:rPr>
          <w:rFonts w:eastAsia="Times New Roman" w:cstheme="minorHAnsi"/>
          <w:i/>
          <w:snapToGrid w:val="0"/>
          <w:sz w:val="24"/>
          <w:szCs w:val="20"/>
          <w:lang w:eastAsia="fr-FR"/>
        </w:rPr>
        <w:br/>
        <w:t>Que la vision de Ta beauté me tue !</w:t>
      </w:r>
      <w:r w:rsidRPr="008B24E7">
        <w:rPr>
          <w:rFonts w:eastAsia="Times New Roman" w:cstheme="minorHAnsi"/>
          <w:i/>
          <w:snapToGrid w:val="0"/>
          <w:sz w:val="24"/>
          <w:szCs w:val="20"/>
          <w:lang w:eastAsia="fr-FR"/>
        </w:rPr>
        <w:br/>
        <w:t>Qui pour l'amour est en peine</w:t>
      </w:r>
      <w:r w:rsidRPr="008B24E7">
        <w:rPr>
          <w:rFonts w:eastAsia="Times New Roman" w:cstheme="minorHAnsi"/>
          <w:i/>
          <w:snapToGrid w:val="0"/>
          <w:sz w:val="24"/>
          <w:szCs w:val="20"/>
          <w:lang w:eastAsia="fr-FR"/>
        </w:rPr>
        <w:br/>
        <w:t>Guérir ne peut, Tu le sais,</w:t>
      </w:r>
      <w:r w:rsidRPr="008B24E7">
        <w:rPr>
          <w:rFonts w:eastAsia="Times New Roman" w:cstheme="minorHAnsi"/>
          <w:i/>
          <w:snapToGrid w:val="0"/>
          <w:sz w:val="24"/>
          <w:szCs w:val="20"/>
          <w:lang w:eastAsia="fr-FR"/>
        </w:rPr>
        <w:br/>
        <w:t xml:space="preserve">Qu'en présence du visage de l'Aimé. </w:t>
      </w:r>
    </w:p>
    <w:p w14:paraId="1376D8AF" w14:textId="4597622A" w:rsidR="008A4475" w:rsidRPr="008B24E7"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Et Jean de la croix commente : « </w:t>
      </w:r>
      <w:r w:rsidRPr="00111727">
        <w:rPr>
          <w:rFonts w:eastAsia="Times New Roman" w:cstheme="minorHAnsi"/>
          <w:i/>
          <w:iCs/>
          <w:snapToGrid w:val="0"/>
          <w:sz w:val="24"/>
          <w:szCs w:val="20"/>
          <w:lang w:eastAsia="fr-FR"/>
        </w:rPr>
        <w:t xml:space="preserve">La cause pour laquelle la maladie d'amour ne peut être guérie que par la présence et le visage de l'Ami, comme elle dit ici, c'est parce que, comme la maladie d'amour est différente des autres infirmités, son remède aussi est divers. </w:t>
      </w:r>
      <w:r w:rsidR="007C0B92" w:rsidRPr="00111727">
        <w:rPr>
          <w:rFonts w:eastAsia="Times New Roman" w:cstheme="minorHAnsi"/>
          <w:i/>
          <w:iCs/>
          <w:snapToGrid w:val="0"/>
          <w:sz w:val="24"/>
          <w:szCs w:val="20"/>
          <w:lang w:eastAsia="fr-FR"/>
        </w:rPr>
        <w:t xml:space="preserve">(…) </w:t>
      </w:r>
      <w:r w:rsidRPr="00111727">
        <w:rPr>
          <w:rFonts w:eastAsia="Times New Roman" w:cstheme="minorHAnsi"/>
          <w:i/>
          <w:iCs/>
          <w:snapToGrid w:val="0"/>
          <w:sz w:val="24"/>
          <w:szCs w:val="20"/>
          <w:lang w:eastAsia="fr-FR"/>
        </w:rPr>
        <w:t xml:space="preserve"> </w:t>
      </w:r>
      <w:r w:rsidR="00111727">
        <w:rPr>
          <w:rFonts w:eastAsia="Times New Roman" w:cstheme="minorHAnsi"/>
          <w:i/>
          <w:iCs/>
          <w:snapToGrid w:val="0"/>
          <w:sz w:val="24"/>
          <w:szCs w:val="20"/>
          <w:lang w:eastAsia="fr-FR"/>
        </w:rPr>
        <w:t>L</w:t>
      </w:r>
      <w:r w:rsidRPr="00111727">
        <w:rPr>
          <w:rFonts w:eastAsia="Times New Roman" w:cstheme="minorHAnsi"/>
          <w:i/>
          <w:iCs/>
          <w:snapToGrid w:val="0"/>
          <w:sz w:val="24"/>
          <w:szCs w:val="20"/>
          <w:lang w:eastAsia="fr-FR"/>
        </w:rPr>
        <w:t xml:space="preserve">'amour ne se guérit que par des choses conformes à l'amour. La raison est, parce que </w:t>
      </w:r>
      <w:r w:rsidRPr="00111727">
        <w:rPr>
          <w:rFonts w:eastAsia="Times New Roman" w:cstheme="minorHAnsi"/>
          <w:b/>
          <w:bCs/>
          <w:i/>
          <w:iCs/>
          <w:snapToGrid w:val="0"/>
          <w:sz w:val="24"/>
          <w:szCs w:val="20"/>
          <w:lang w:eastAsia="fr-FR"/>
        </w:rPr>
        <w:t>l'amour de Dieu est la santé de l'âme</w:t>
      </w:r>
      <w:r w:rsidRPr="00111727">
        <w:rPr>
          <w:rFonts w:eastAsia="Times New Roman" w:cstheme="minorHAnsi"/>
          <w:i/>
          <w:iCs/>
          <w:snapToGrid w:val="0"/>
          <w:sz w:val="24"/>
          <w:szCs w:val="20"/>
          <w:lang w:eastAsia="fr-FR"/>
        </w:rPr>
        <w:t xml:space="preserve">. Et ainsi, quand elle n'a point d'amour parfait, elle n'a point de santé accomplie, et pour ce sujet elle est malade. </w:t>
      </w:r>
      <w:r w:rsidR="007C0B92" w:rsidRPr="00111727">
        <w:rPr>
          <w:rFonts w:eastAsia="Times New Roman" w:cstheme="minorHAnsi"/>
          <w:i/>
          <w:iCs/>
          <w:snapToGrid w:val="0"/>
          <w:sz w:val="24"/>
          <w:szCs w:val="20"/>
          <w:lang w:eastAsia="fr-FR"/>
        </w:rPr>
        <w:t>(…)</w:t>
      </w:r>
      <w:r w:rsidRPr="00111727">
        <w:rPr>
          <w:rFonts w:eastAsia="Times New Roman" w:cstheme="minorHAnsi"/>
          <w:i/>
          <w:iCs/>
          <w:snapToGrid w:val="0"/>
          <w:sz w:val="24"/>
          <w:szCs w:val="20"/>
          <w:lang w:eastAsia="fr-FR"/>
        </w:rPr>
        <w:t xml:space="preserve"> Mais tant plus elle va croissant en amour, elle aura tant plus de santé</w:t>
      </w:r>
      <w:r w:rsidRPr="008B24E7">
        <w:rPr>
          <w:rFonts w:eastAsia="Times New Roman" w:cstheme="minorHAnsi"/>
          <w:snapToGrid w:val="0"/>
          <w:sz w:val="24"/>
          <w:szCs w:val="20"/>
          <w:lang w:eastAsia="fr-FR"/>
        </w:rPr>
        <w:t>.</w:t>
      </w:r>
      <w:r w:rsidR="00185782" w:rsidRPr="008B24E7">
        <w:rPr>
          <w:rFonts w:eastAsia="Times New Roman" w:cstheme="minorHAnsi"/>
          <w:snapToGrid w:val="0"/>
          <w:sz w:val="24"/>
          <w:szCs w:val="20"/>
          <w:lang w:eastAsia="fr-FR"/>
        </w:rPr>
        <w:t> »</w:t>
      </w:r>
    </w:p>
    <w:p w14:paraId="6EB243AD" w14:textId="62C01587" w:rsidR="008A4475" w:rsidRDefault="007C0B92"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D’un point de vue spirituel, n</w:t>
      </w:r>
      <w:r w:rsidR="008A4475" w:rsidRPr="008B24E7">
        <w:rPr>
          <w:rFonts w:eastAsia="Times New Roman" w:cstheme="minorHAnsi"/>
          <w:snapToGrid w:val="0"/>
          <w:sz w:val="24"/>
          <w:szCs w:val="20"/>
          <w:lang w:eastAsia="fr-FR"/>
        </w:rPr>
        <w:t>otre santé parfaite est l’Amour parfait qui se trouve donc dans la communion intime avec le Seigneur, et il n’y a que dans cette communion réalisée que l’on trouve le repos, l’aboutissement de notre recherche spirituel</w:t>
      </w:r>
      <w:r w:rsidR="00111727">
        <w:rPr>
          <w:rFonts w:eastAsia="Times New Roman" w:cstheme="minorHAnsi"/>
          <w:snapToGrid w:val="0"/>
          <w:sz w:val="24"/>
          <w:szCs w:val="20"/>
          <w:lang w:eastAsia="fr-FR"/>
        </w:rPr>
        <w:t>le</w:t>
      </w:r>
      <w:r w:rsidR="008A4475" w:rsidRPr="008B24E7">
        <w:rPr>
          <w:rFonts w:eastAsia="Times New Roman" w:cstheme="minorHAnsi"/>
          <w:snapToGrid w:val="0"/>
          <w:sz w:val="24"/>
          <w:szCs w:val="20"/>
          <w:lang w:eastAsia="fr-FR"/>
        </w:rPr>
        <w:t>. D’une certaine manière, spirituellement</w:t>
      </w:r>
      <w:r w:rsidR="00083B2C" w:rsidRPr="008B24E7">
        <w:rPr>
          <w:rFonts w:eastAsia="Times New Roman" w:cstheme="minorHAnsi"/>
          <w:snapToGrid w:val="0"/>
          <w:sz w:val="24"/>
          <w:szCs w:val="20"/>
          <w:lang w:eastAsia="fr-FR"/>
        </w:rPr>
        <w:t>,</w:t>
      </w:r>
      <w:r w:rsidR="008A4475" w:rsidRPr="008B24E7">
        <w:rPr>
          <w:rFonts w:eastAsia="Times New Roman" w:cstheme="minorHAnsi"/>
          <w:snapToGrid w:val="0"/>
          <w:sz w:val="24"/>
          <w:szCs w:val="20"/>
          <w:lang w:eastAsia="fr-FR"/>
        </w:rPr>
        <w:t xml:space="preserve"> il y aura toujours une insatisfaction dans notre recherche</w:t>
      </w:r>
      <w:r w:rsidR="00111727">
        <w:rPr>
          <w:rFonts w:eastAsia="Times New Roman" w:cstheme="minorHAnsi"/>
          <w:snapToGrid w:val="0"/>
          <w:sz w:val="24"/>
          <w:szCs w:val="20"/>
          <w:lang w:eastAsia="fr-FR"/>
        </w:rPr>
        <w:t> ;</w:t>
      </w:r>
      <w:r w:rsidR="008A4475" w:rsidRPr="008B24E7">
        <w:rPr>
          <w:rFonts w:eastAsia="Times New Roman" w:cstheme="minorHAnsi"/>
          <w:snapToGrid w:val="0"/>
          <w:sz w:val="24"/>
          <w:szCs w:val="20"/>
          <w:lang w:eastAsia="fr-FR"/>
        </w:rPr>
        <w:t xml:space="preserve"> dans tout ce que nous faisons</w:t>
      </w:r>
      <w:r w:rsidRPr="008B24E7">
        <w:rPr>
          <w:rFonts w:eastAsia="Times New Roman" w:cstheme="minorHAnsi"/>
          <w:snapToGrid w:val="0"/>
          <w:sz w:val="24"/>
          <w:szCs w:val="20"/>
          <w:lang w:eastAsia="fr-FR"/>
        </w:rPr>
        <w:t>, nous</w:t>
      </w:r>
      <w:r w:rsidR="008A4475" w:rsidRPr="008B24E7">
        <w:rPr>
          <w:rFonts w:eastAsia="Times New Roman" w:cstheme="minorHAnsi"/>
          <w:snapToGrid w:val="0"/>
          <w:sz w:val="24"/>
          <w:szCs w:val="20"/>
          <w:lang w:eastAsia="fr-FR"/>
        </w:rPr>
        <w:t xml:space="preserve"> pouvons percevoir un manque qui nous fait désirer quelque chose d’autre. En avançant dans la vie de prière, on découvrira la vérité de ce que dit Jean de la Croix</w:t>
      </w:r>
      <w:r w:rsidR="00111727">
        <w:rPr>
          <w:rFonts w:eastAsia="Times New Roman" w:cstheme="minorHAnsi"/>
          <w:snapToGrid w:val="0"/>
          <w:sz w:val="24"/>
          <w:szCs w:val="20"/>
          <w:lang w:eastAsia="fr-FR"/>
        </w:rPr>
        <w:t> :</w:t>
      </w:r>
      <w:r w:rsidR="008A4475" w:rsidRPr="008B24E7">
        <w:rPr>
          <w:rFonts w:eastAsia="Times New Roman" w:cstheme="minorHAnsi"/>
          <w:snapToGrid w:val="0"/>
          <w:sz w:val="24"/>
          <w:szCs w:val="20"/>
          <w:lang w:eastAsia="fr-FR"/>
        </w:rPr>
        <w:t xml:space="preserve"> </w:t>
      </w:r>
      <w:r w:rsidR="008A4475" w:rsidRPr="00111727">
        <w:rPr>
          <w:rFonts w:eastAsia="Times New Roman" w:cstheme="minorHAnsi"/>
          <w:b/>
          <w:bCs/>
          <w:snapToGrid w:val="0"/>
          <w:sz w:val="24"/>
          <w:szCs w:val="20"/>
          <w:lang w:eastAsia="fr-FR"/>
        </w:rPr>
        <w:t>seul Dieu achève notre désir profond</w:t>
      </w:r>
      <w:r w:rsidR="008A4475" w:rsidRPr="008B24E7">
        <w:rPr>
          <w:rFonts w:eastAsia="Times New Roman" w:cstheme="minorHAnsi"/>
          <w:snapToGrid w:val="0"/>
          <w:sz w:val="24"/>
          <w:szCs w:val="20"/>
          <w:lang w:eastAsia="fr-FR"/>
        </w:rPr>
        <w:t>. Parfois dès cette vie, il nous est donné des prémices de ce repos promis. Dans notre vie de foi sur terre, à certains moments nous goûtons une quiétude, une paix que l’on voudrait voir durer. C’est là que le repos, qu’on appelle quiétude en théologie spirituelle, devient un critère pour la vie spirituelle.</w:t>
      </w:r>
    </w:p>
    <w:p w14:paraId="7E06C145" w14:textId="64315D1D" w:rsidR="00952EC6" w:rsidRDefault="00952EC6" w:rsidP="008B24E7">
      <w:pPr>
        <w:spacing w:after="0" w:line="240" w:lineRule="auto"/>
        <w:ind w:firstLine="709"/>
        <w:jc w:val="both"/>
        <w:rPr>
          <w:rFonts w:eastAsia="Times New Roman" w:cstheme="minorHAnsi"/>
          <w:snapToGrid w:val="0"/>
          <w:sz w:val="24"/>
          <w:szCs w:val="20"/>
          <w:lang w:eastAsia="fr-FR"/>
        </w:rPr>
      </w:pPr>
    </w:p>
    <w:p w14:paraId="26403CFF" w14:textId="5F4D047A" w:rsidR="00952EC6" w:rsidRPr="00201358" w:rsidRDefault="00952EC6" w:rsidP="00952EC6">
      <w:pPr>
        <w:pStyle w:val="Titre2"/>
      </w:pPr>
      <w:r>
        <w:t xml:space="preserve">La prière du cœur </w:t>
      </w:r>
    </w:p>
    <w:p w14:paraId="4405350E" w14:textId="77777777" w:rsidR="00952EC6" w:rsidRDefault="008A4475" w:rsidP="00952EC6">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Ce critère du repos comme signe positif pour la vie spirituelle est tout à fait traditionnel</w:t>
      </w:r>
      <w:r w:rsidR="003C61ED">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par exemple toute une tradition orientale s’est développée à partir du </w:t>
      </w:r>
      <w:r w:rsidRPr="008B24E7">
        <w:rPr>
          <w:rFonts w:eastAsia="Times New Roman" w:cstheme="minorHAnsi"/>
          <w:smallCaps/>
          <w:snapToGrid w:val="0"/>
          <w:sz w:val="24"/>
          <w:szCs w:val="20"/>
          <w:lang w:eastAsia="fr-FR"/>
        </w:rPr>
        <w:t>IV</w:t>
      </w:r>
      <w:r w:rsidRPr="008B24E7">
        <w:rPr>
          <w:rFonts w:eastAsia="Times New Roman" w:cstheme="minorHAnsi"/>
          <w:snapToGrid w:val="0"/>
          <w:position w:val="6"/>
          <w:sz w:val="14"/>
          <w:szCs w:val="20"/>
          <w:lang w:eastAsia="fr-FR"/>
        </w:rPr>
        <w:t>e</w:t>
      </w:r>
      <w:r w:rsidRPr="008B24E7">
        <w:rPr>
          <w:rFonts w:eastAsia="Times New Roman" w:cstheme="minorHAnsi"/>
          <w:snapToGrid w:val="0"/>
          <w:sz w:val="24"/>
          <w:szCs w:val="20"/>
          <w:lang w:eastAsia="fr-FR"/>
        </w:rPr>
        <w:t xml:space="preserve"> siècle autour de cette recherche </w:t>
      </w:r>
      <w:r w:rsidR="00083B2C" w:rsidRPr="008B24E7">
        <w:rPr>
          <w:rFonts w:eastAsia="Times New Roman" w:cstheme="minorHAnsi"/>
          <w:snapToGrid w:val="0"/>
          <w:sz w:val="24"/>
          <w:szCs w:val="20"/>
          <w:lang w:eastAsia="fr-FR"/>
        </w:rPr>
        <w:t>d’</w:t>
      </w:r>
      <w:r w:rsidRPr="008B24E7">
        <w:rPr>
          <w:rFonts w:eastAsia="Times New Roman" w:cstheme="minorHAnsi"/>
          <w:snapToGrid w:val="0"/>
          <w:sz w:val="24"/>
          <w:szCs w:val="20"/>
          <w:lang w:eastAsia="fr-FR"/>
        </w:rPr>
        <w:t>une prière paisible</w:t>
      </w:r>
      <w:r w:rsidR="00083B2C" w:rsidRPr="008B24E7">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 xml:space="preserve">qu’on appelle l’hésychasme, du mot grec </w:t>
      </w:r>
      <w:proofErr w:type="spellStart"/>
      <w:r w:rsidRPr="008B24E7">
        <w:rPr>
          <w:rFonts w:eastAsia="Times New Roman" w:cstheme="minorHAnsi"/>
          <w:i/>
          <w:snapToGrid w:val="0"/>
          <w:sz w:val="24"/>
          <w:szCs w:val="20"/>
          <w:lang w:eastAsia="fr-FR"/>
        </w:rPr>
        <w:t>hêsychia</w:t>
      </w:r>
      <w:proofErr w:type="spellEnd"/>
      <w:r w:rsidRPr="008B24E7">
        <w:rPr>
          <w:rFonts w:eastAsia="Times New Roman" w:cstheme="minorHAnsi"/>
          <w:snapToGrid w:val="0"/>
          <w:sz w:val="24"/>
          <w:szCs w:val="20"/>
          <w:lang w:eastAsia="fr-FR"/>
        </w:rPr>
        <w:t xml:space="preserve"> qui veut justement dire repos. Les moines hésychastes</w:t>
      </w:r>
      <w:r w:rsidR="005C3F95" w:rsidRPr="008B24E7">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pratiquaient la prière</w:t>
      </w:r>
      <w:r w:rsidR="00952EC6">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 xml:space="preserve">incessante afin de parvenir à l'union avec Dieu. La forme de prière la plus populaire était la prière de Jésus, également appelée prière du cœur, </w:t>
      </w:r>
      <w:r w:rsidR="005C3F95" w:rsidRPr="008B24E7">
        <w:rPr>
          <w:rFonts w:eastAsia="Times New Roman" w:cstheme="minorHAnsi"/>
          <w:snapToGrid w:val="0"/>
          <w:sz w:val="24"/>
          <w:szCs w:val="20"/>
          <w:lang w:eastAsia="fr-FR"/>
        </w:rPr>
        <w:t>habituellement</w:t>
      </w:r>
      <w:r w:rsidRPr="008B24E7">
        <w:rPr>
          <w:rFonts w:eastAsia="Times New Roman" w:cstheme="minorHAnsi"/>
          <w:snapToGrid w:val="0"/>
          <w:sz w:val="24"/>
          <w:szCs w:val="20"/>
          <w:lang w:eastAsia="fr-FR"/>
        </w:rPr>
        <w:t xml:space="preserve"> composée des mots suivants : </w:t>
      </w:r>
      <w:r w:rsidR="007C3023" w:rsidRPr="008B24E7">
        <w:rPr>
          <w:rFonts w:eastAsia="Times New Roman" w:cstheme="minorHAnsi"/>
          <w:snapToGrid w:val="0"/>
          <w:sz w:val="24"/>
          <w:szCs w:val="20"/>
          <w:lang w:eastAsia="fr-FR"/>
        </w:rPr>
        <w:t>« </w:t>
      </w:r>
      <w:r w:rsidRPr="00A82E59">
        <w:rPr>
          <w:rFonts w:eastAsia="Times New Roman" w:cstheme="minorHAnsi"/>
          <w:i/>
          <w:iCs/>
          <w:snapToGrid w:val="0"/>
          <w:sz w:val="24"/>
          <w:szCs w:val="20"/>
          <w:lang w:eastAsia="fr-FR"/>
        </w:rPr>
        <w:t>Seigneur Jésus-Christ, Fils de Dieu, ai</w:t>
      </w:r>
      <w:r w:rsidR="00083B2C" w:rsidRPr="00A82E59">
        <w:rPr>
          <w:rFonts w:eastAsia="Times New Roman" w:cstheme="minorHAnsi"/>
          <w:i/>
          <w:iCs/>
          <w:snapToGrid w:val="0"/>
          <w:sz w:val="24"/>
          <w:szCs w:val="20"/>
          <w:lang w:eastAsia="fr-FR"/>
        </w:rPr>
        <w:t>e</w:t>
      </w:r>
      <w:r w:rsidRPr="00A82E59">
        <w:rPr>
          <w:rFonts w:eastAsia="Times New Roman" w:cstheme="minorHAnsi"/>
          <w:i/>
          <w:iCs/>
          <w:snapToGrid w:val="0"/>
          <w:sz w:val="24"/>
          <w:szCs w:val="20"/>
          <w:lang w:eastAsia="fr-FR"/>
        </w:rPr>
        <w:t xml:space="preserve"> pitié de moi, pécheur</w:t>
      </w:r>
      <w:r w:rsidR="007C3023" w:rsidRPr="00A82E59">
        <w:rPr>
          <w:rFonts w:eastAsia="Times New Roman" w:cstheme="minorHAnsi"/>
          <w:i/>
          <w:iCs/>
          <w:snapToGrid w:val="0"/>
          <w:sz w:val="24"/>
          <w:szCs w:val="20"/>
          <w:lang w:eastAsia="fr-FR"/>
        </w:rPr>
        <w:t> ! </w:t>
      </w:r>
      <w:r w:rsidR="007C3023" w:rsidRPr="008B24E7">
        <w:rPr>
          <w:rFonts w:eastAsia="Times New Roman" w:cstheme="minorHAnsi"/>
          <w:snapToGrid w:val="0"/>
          <w:sz w:val="24"/>
          <w:szCs w:val="20"/>
          <w:lang w:eastAsia="fr-FR"/>
        </w:rPr>
        <w:t>»</w:t>
      </w:r>
      <w:r w:rsidRPr="008B24E7">
        <w:rPr>
          <w:rFonts w:eastAsia="Times New Roman" w:cstheme="minorHAnsi"/>
          <w:snapToGrid w:val="0"/>
          <w:sz w:val="24"/>
          <w:szCs w:val="20"/>
          <w:lang w:eastAsia="fr-FR"/>
        </w:rPr>
        <w:t xml:space="preserve"> Les hésychastes répétaient la prière continuellement, réglant leur respiration sur le rythme de la prière. Ils espéraient, par cette méthode, se recueillir spirituellement sur le nom de Dieu, et ainsi pouvoir dire avec le psalmiste</w:t>
      </w:r>
      <w:r w:rsidR="00185782" w:rsidRPr="008B24E7">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 </w:t>
      </w:r>
      <w:r w:rsidRPr="00A82E59">
        <w:rPr>
          <w:rFonts w:eastAsia="Times New Roman" w:cstheme="minorHAnsi"/>
          <w:i/>
          <w:iCs/>
          <w:snapToGrid w:val="0"/>
          <w:sz w:val="24"/>
          <w:szCs w:val="20"/>
          <w:lang w:eastAsia="fr-FR"/>
        </w:rPr>
        <w:t>mon âme est en moi comme un enfant, comme un petit enfant contre sa mère</w:t>
      </w:r>
      <w:r w:rsidRPr="008B24E7">
        <w:rPr>
          <w:rFonts w:eastAsia="Times New Roman" w:cstheme="minorHAnsi"/>
          <w:snapToGrid w:val="0"/>
          <w:sz w:val="24"/>
          <w:szCs w:val="20"/>
          <w:lang w:eastAsia="fr-FR"/>
        </w:rPr>
        <w:t> »</w:t>
      </w:r>
      <w:r w:rsidR="003C61ED">
        <w:rPr>
          <w:rFonts w:eastAsia="Times New Roman" w:cstheme="minorHAnsi"/>
          <w:snapToGrid w:val="0"/>
          <w:sz w:val="24"/>
          <w:szCs w:val="20"/>
          <w:lang w:eastAsia="fr-FR"/>
        </w:rPr>
        <w:t xml:space="preserve"> (Ps 130)</w:t>
      </w:r>
      <w:r w:rsidRPr="008B24E7">
        <w:rPr>
          <w:rFonts w:eastAsia="Times New Roman" w:cstheme="minorHAnsi"/>
          <w:snapToGrid w:val="0"/>
          <w:sz w:val="24"/>
          <w:szCs w:val="20"/>
          <w:lang w:eastAsia="fr-FR"/>
        </w:rPr>
        <w:t>.</w:t>
      </w:r>
    </w:p>
    <w:p w14:paraId="72D8DBBB" w14:textId="77777777" w:rsidR="00952EC6" w:rsidRDefault="00952EC6" w:rsidP="00952EC6">
      <w:pPr>
        <w:spacing w:after="0" w:line="240" w:lineRule="auto"/>
        <w:ind w:firstLine="709"/>
        <w:jc w:val="both"/>
        <w:rPr>
          <w:rFonts w:eastAsia="Times New Roman" w:cstheme="minorHAnsi"/>
          <w:snapToGrid w:val="0"/>
          <w:sz w:val="24"/>
          <w:szCs w:val="20"/>
          <w:lang w:eastAsia="fr-FR"/>
        </w:rPr>
      </w:pPr>
    </w:p>
    <w:p w14:paraId="04729A16" w14:textId="65B2621C" w:rsidR="00952EC6" w:rsidRPr="00201358" w:rsidRDefault="00952EC6" w:rsidP="00952EC6">
      <w:pPr>
        <w:pStyle w:val="Titre2"/>
      </w:pPr>
      <w:r>
        <w:t>A l’école de sainte Thérèse d’Avila</w:t>
      </w:r>
    </w:p>
    <w:p w14:paraId="47DB281A" w14:textId="16D13487" w:rsidR="008A4475" w:rsidRPr="008B24E7" w:rsidRDefault="008A4475" w:rsidP="00952EC6">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 </w:t>
      </w:r>
    </w:p>
    <w:p w14:paraId="3D9E48C9" w14:textId="3813E70A" w:rsidR="008A4475" w:rsidRPr="008B24E7"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Dans la tradition carmélitaine, </w:t>
      </w:r>
      <w:r w:rsidR="003C61ED">
        <w:rPr>
          <w:rFonts w:eastAsia="Times New Roman" w:cstheme="minorHAnsi"/>
          <w:snapToGrid w:val="0"/>
          <w:sz w:val="24"/>
          <w:szCs w:val="20"/>
          <w:lang w:eastAsia="fr-FR"/>
        </w:rPr>
        <w:t>sainte</w:t>
      </w:r>
      <w:r w:rsidRPr="008B24E7">
        <w:rPr>
          <w:rFonts w:eastAsia="Times New Roman" w:cstheme="minorHAnsi"/>
          <w:snapToGrid w:val="0"/>
          <w:sz w:val="24"/>
          <w:szCs w:val="20"/>
          <w:lang w:eastAsia="fr-FR"/>
        </w:rPr>
        <w:t xml:space="preserve"> Thérèse d’</w:t>
      </w:r>
      <w:r w:rsidR="003C61ED">
        <w:rPr>
          <w:rFonts w:eastAsia="Times New Roman" w:cstheme="minorHAnsi"/>
          <w:snapToGrid w:val="0"/>
          <w:sz w:val="24"/>
          <w:szCs w:val="20"/>
          <w:lang w:eastAsia="fr-FR"/>
        </w:rPr>
        <w:t>A</w:t>
      </w:r>
      <w:r w:rsidR="0067721A" w:rsidRPr="008B24E7">
        <w:rPr>
          <w:rFonts w:eastAsia="Times New Roman" w:cstheme="minorHAnsi"/>
          <w:snapToGrid w:val="0"/>
          <w:sz w:val="24"/>
          <w:szCs w:val="20"/>
          <w:lang w:eastAsia="fr-FR"/>
        </w:rPr>
        <w:t>vila</w:t>
      </w:r>
      <w:r w:rsidRPr="008B24E7">
        <w:rPr>
          <w:rFonts w:eastAsia="Times New Roman" w:cstheme="minorHAnsi"/>
          <w:snapToGrid w:val="0"/>
          <w:sz w:val="24"/>
          <w:szCs w:val="20"/>
          <w:lang w:eastAsia="fr-FR"/>
        </w:rPr>
        <w:t xml:space="preserve"> compare nos efforts pour ce travail de recueillement </w:t>
      </w:r>
      <w:r w:rsidR="0067721A" w:rsidRPr="008B24E7">
        <w:rPr>
          <w:rFonts w:eastAsia="Times New Roman" w:cstheme="minorHAnsi"/>
          <w:snapToGrid w:val="0"/>
          <w:sz w:val="24"/>
          <w:szCs w:val="20"/>
          <w:lang w:eastAsia="fr-FR"/>
        </w:rPr>
        <w:t>dans</w:t>
      </w:r>
      <w:r w:rsidRPr="008B24E7">
        <w:rPr>
          <w:rFonts w:eastAsia="Times New Roman" w:cstheme="minorHAnsi"/>
          <w:snapToGrid w:val="0"/>
          <w:sz w:val="24"/>
          <w:szCs w:val="20"/>
          <w:lang w:eastAsia="fr-FR"/>
        </w:rPr>
        <w:t xml:space="preserve"> l</w:t>
      </w:r>
      <w:r w:rsidR="00083B2C" w:rsidRPr="008B24E7">
        <w:rPr>
          <w:rFonts w:eastAsia="Times New Roman" w:cstheme="minorHAnsi"/>
          <w:snapToGrid w:val="0"/>
          <w:sz w:val="24"/>
          <w:szCs w:val="20"/>
          <w:lang w:eastAsia="fr-FR"/>
        </w:rPr>
        <w:t>’oraison</w:t>
      </w:r>
      <w:r w:rsidRPr="008B24E7">
        <w:rPr>
          <w:rFonts w:eastAsia="Times New Roman" w:cstheme="minorHAnsi"/>
          <w:snapToGrid w:val="0"/>
          <w:sz w:val="24"/>
          <w:szCs w:val="20"/>
          <w:lang w:eastAsia="fr-FR"/>
        </w:rPr>
        <w:t xml:space="preserve"> à l’arrosage d’un jardin. Au chapitre XI de son autobiographie</w:t>
      </w:r>
      <w:r w:rsidR="00C824D5">
        <w:rPr>
          <w:rFonts w:eastAsia="Times New Roman" w:cstheme="minorHAnsi"/>
          <w:snapToGrid w:val="0"/>
          <w:sz w:val="24"/>
          <w:szCs w:val="20"/>
          <w:lang w:eastAsia="fr-FR"/>
        </w:rPr>
        <w:t xml:space="preserve"> (</w:t>
      </w:r>
      <w:r w:rsidR="00C824D5" w:rsidRPr="00C824D5">
        <w:rPr>
          <w:rFonts w:eastAsia="Times New Roman" w:cstheme="minorHAnsi"/>
          <w:i/>
          <w:iCs/>
          <w:snapToGrid w:val="0"/>
          <w:sz w:val="24"/>
          <w:szCs w:val="20"/>
          <w:lang w:eastAsia="fr-FR"/>
        </w:rPr>
        <w:t>Livre de la Vie</w:t>
      </w:r>
      <w:r w:rsidR="00C824D5">
        <w:rPr>
          <w:rFonts w:eastAsia="Times New Roman" w:cstheme="minorHAnsi"/>
          <w:snapToGrid w:val="0"/>
          <w:sz w:val="24"/>
          <w:szCs w:val="20"/>
          <w:lang w:eastAsia="fr-FR"/>
        </w:rPr>
        <w:t>)</w:t>
      </w:r>
      <w:r w:rsidRPr="008B24E7">
        <w:rPr>
          <w:rFonts w:eastAsia="Times New Roman" w:cstheme="minorHAnsi"/>
          <w:snapToGrid w:val="0"/>
          <w:sz w:val="24"/>
          <w:szCs w:val="20"/>
          <w:lang w:eastAsia="fr-FR"/>
        </w:rPr>
        <w:t>, elle nous dit qu’</w:t>
      </w:r>
      <w:r w:rsidRPr="00C824D5">
        <w:rPr>
          <w:rFonts w:eastAsia="Times New Roman" w:cstheme="minorHAnsi"/>
          <w:b/>
          <w:bCs/>
          <w:snapToGrid w:val="0"/>
          <w:sz w:val="24"/>
          <w:szCs w:val="20"/>
          <w:lang w:eastAsia="fr-FR"/>
        </w:rPr>
        <w:t>il y a quatre manières d’arroser son jardin qui illustre</w:t>
      </w:r>
      <w:r w:rsidR="00D70EF0">
        <w:rPr>
          <w:rFonts w:eastAsia="Times New Roman" w:cstheme="minorHAnsi"/>
          <w:b/>
          <w:bCs/>
          <w:snapToGrid w:val="0"/>
          <w:sz w:val="24"/>
          <w:szCs w:val="20"/>
          <w:lang w:eastAsia="fr-FR"/>
        </w:rPr>
        <w:t>nt</w:t>
      </w:r>
      <w:r w:rsidRPr="00C824D5">
        <w:rPr>
          <w:rFonts w:eastAsia="Times New Roman" w:cstheme="minorHAnsi"/>
          <w:b/>
          <w:bCs/>
          <w:snapToGrid w:val="0"/>
          <w:sz w:val="24"/>
          <w:szCs w:val="20"/>
          <w:lang w:eastAsia="fr-FR"/>
        </w:rPr>
        <w:t xml:space="preserve"> les différents degrés de recueillement dans la prière</w:t>
      </w:r>
      <w:r w:rsidRPr="008B24E7">
        <w:rPr>
          <w:rFonts w:eastAsia="Times New Roman" w:cstheme="minorHAnsi"/>
          <w:snapToGrid w:val="0"/>
          <w:sz w:val="24"/>
          <w:szCs w:val="20"/>
          <w:lang w:eastAsia="fr-FR"/>
        </w:rPr>
        <w:t xml:space="preserve">. Tout d’abord, il faut aller prendre l’eau à la source et arroser </w:t>
      </w:r>
      <w:r w:rsidR="00083B2C" w:rsidRPr="008B24E7">
        <w:rPr>
          <w:rFonts w:eastAsia="Times New Roman" w:cstheme="minorHAnsi"/>
          <w:snapToGrid w:val="0"/>
          <w:sz w:val="24"/>
          <w:szCs w:val="20"/>
          <w:lang w:eastAsia="fr-FR"/>
        </w:rPr>
        <w:t>soi-même</w:t>
      </w:r>
      <w:r w:rsidRPr="008B24E7">
        <w:rPr>
          <w:rFonts w:eastAsia="Times New Roman" w:cstheme="minorHAnsi"/>
          <w:snapToGrid w:val="0"/>
          <w:sz w:val="24"/>
          <w:szCs w:val="20"/>
          <w:lang w:eastAsia="fr-FR"/>
        </w:rPr>
        <w:t xml:space="preserve"> les </w:t>
      </w:r>
      <w:r w:rsidRPr="008B24E7">
        <w:rPr>
          <w:rFonts w:eastAsia="Times New Roman" w:cstheme="minorHAnsi"/>
          <w:snapToGrid w:val="0"/>
          <w:sz w:val="24"/>
          <w:szCs w:val="20"/>
          <w:lang w:eastAsia="fr-FR"/>
        </w:rPr>
        <w:lastRenderedPageBreak/>
        <w:t>plantes</w:t>
      </w:r>
      <w:r w:rsidR="00C824D5">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dans un second temps, on peut construire un système mécanique avec une noria, nous raconte-</w:t>
      </w:r>
      <w:r w:rsidR="00B24D16" w:rsidRPr="008B24E7">
        <w:rPr>
          <w:rFonts w:eastAsia="Times New Roman" w:cstheme="minorHAnsi"/>
          <w:snapToGrid w:val="0"/>
          <w:sz w:val="24"/>
          <w:szCs w:val="20"/>
          <w:lang w:eastAsia="fr-FR"/>
        </w:rPr>
        <w:t>t-</w:t>
      </w:r>
      <w:r w:rsidRPr="008B24E7">
        <w:rPr>
          <w:rFonts w:eastAsia="Times New Roman" w:cstheme="minorHAnsi"/>
          <w:snapToGrid w:val="0"/>
          <w:sz w:val="24"/>
          <w:szCs w:val="20"/>
          <w:lang w:eastAsia="fr-FR"/>
        </w:rPr>
        <w:t>elle. Puis par un travail de canalisation, on amène l’eau d’un ruisseau</w:t>
      </w:r>
      <w:r w:rsidR="00C824D5">
        <w:rPr>
          <w:rFonts w:eastAsia="Times New Roman" w:cstheme="minorHAnsi"/>
          <w:snapToGrid w:val="0"/>
          <w:sz w:val="24"/>
          <w:szCs w:val="20"/>
          <w:lang w:eastAsia="fr-FR"/>
        </w:rPr>
        <w:t>,</w:t>
      </w:r>
      <w:r w:rsidRPr="008B24E7">
        <w:rPr>
          <w:rFonts w:eastAsia="Times New Roman" w:cstheme="minorHAnsi"/>
          <w:snapToGrid w:val="0"/>
          <w:sz w:val="24"/>
          <w:szCs w:val="20"/>
          <w:lang w:eastAsia="fr-FR"/>
        </w:rPr>
        <w:t xml:space="preserve"> « </w:t>
      </w:r>
      <w:r w:rsidRPr="00C824D5">
        <w:rPr>
          <w:rFonts w:eastAsia="Times New Roman" w:cstheme="minorHAnsi"/>
          <w:i/>
          <w:iCs/>
          <w:snapToGrid w:val="0"/>
          <w:sz w:val="24"/>
          <w:szCs w:val="20"/>
          <w:lang w:eastAsia="fr-FR"/>
        </w:rPr>
        <w:t>ce qui arrose beaucoup mieux</w:t>
      </w:r>
      <w:r w:rsidR="00B24D16" w:rsidRPr="00C824D5">
        <w:rPr>
          <w:rFonts w:eastAsia="Times New Roman" w:cstheme="minorHAnsi"/>
          <w:i/>
          <w:iCs/>
          <w:snapToGrid w:val="0"/>
          <w:sz w:val="24"/>
          <w:szCs w:val="20"/>
          <w:lang w:eastAsia="fr-FR"/>
        </w:rPr>
        <w:t>,</w:t>
      </w:r>
      <w:r w:rsidRPr="00C824D5">
        <w:rPr>
          <w:rFonts w:eastAsia="Times New Roman" w:cstheme="minorHAnsi"/>
          <w:i/>
          <w:iCs/>
          <w:snapToGrid w:val="0"/>
          <w:sz w:val="24"/>
          <w:szCs w:val="20"/>
          <w:lang w:eastAsia="fr-FR"/>
        </w:rPr>
        <w:t xml:space="preserve"> car la terre se gorge mieux d’eau, on n'a pas besoin d’arroser si souvent, et le jardinier a beaucoup moins de travail ; enfin, </w:t>
      </w:r>
      <w:r w:rsidRPr="00C824D5">
        <w:rPr>
          <w:rFonts w:eastAsia="Times New Roman" w:cstheme="minorHAnsi"/>
          <w:snapToGrid w:val="0"/>
          <w:sz w:val="24"/>
          <w:szCs w:val="20"/>
          <w:lang w:eastAsia="fr-FR"/>
        </w:rPr>
        <w:t>continue-t-elle</w:t>
      </w:r>
      <w:r w:rsidR="00083B2C" w:rsidRPr="00C824D5">
        <w:rPr>
          <w:rFonts w:eastAsia="Times New Roman" w:cstheme="minorHAnsi"/>
          <w:i/>
          <w:iCs/>
          <w:snapToGrid w:val="0"/>
          <w:sz w:val="24"/>
          <w:szCs w:val="20"/>
          <w:lang w:eastAsia="fr-FR"/>
        </w:rPr>
        <w:t>,</w:t>
      </w:r>
      <w:r w:rsidRPr="00C824D5">
        <w:rPr>
          <w:rFonts w:eastAsia="Times New Roman" w:cstheme="minorHAnsi"/>
          <w:i/>
          <w:iCs/>
          <w:snapToGrid w:val="0"/>
          <w:sz w:val="24"/>
          <w:szCs w:val="20"/>
          <w:lang w:eastAsia="fr-FR"/>
        </w:rPr>
        <w:t xml:space="preserve"> s’il pleut beaucoup, le Seigneur lui-même arrose sans que nous prenions aucune peine, et c’est de beaucoup préférable à tout ce que j’ai dit</w:t>
      </w:r>
      <w:r w:rsidRPr="008B24E7">
        <w:rPr>
          <w:rFonts w:eastAsia="Times New Roman" w:cstheme="minorHAnsi"/>
          <w:snapToGrid w:val="0"/>
          <w:sz w:val="24"/>
          <w:szCs w:val="20"/>
          <w:lang w:eastAsia="fr-FR"/>
        </w:rPr>
        <w:t>. » Ainsi, plus on entre dans la prière contemplative</w:t>
      </w:r>
      <w:r w:rsidR="0067721A" w:rsidRPr="008B24E7">
        <w:rPr>
          <w:rFonts w:eastAsia="Times New Roman" w:cstheme="minorHAnsi"/>
          <w:snapToGrid w:val="0"/>
          <w:sz w:val="24"/>
          <w:szCs w:val="20"/>
          <w:lang w:eastAsia="fr-FR"/>
        </w:rPr>
        <w:t xml:space="preserve"> moins</w:t>
      </w:r>
      <w:r w:rsidRPr="008B24E7">
        <w:rPr>
          <w:rFonts w:eastAsia="Times New Roman" w:cstheme="minorHAnsi"/>
          <w:snapToGrid w:val="0"/>
          <w:sz w:val="24"/>
          <w:szCs w:val="20"/>
          <w:lang w:eastAsia="fr-FR"/>
        </w:rPr>
        <w:t xml:space="preserve"> l’exercice de recueillement est difficile, et plus il porte de fruit. La fatigue et la peine ne sont donc pas les signes d’une prière fructueuse, car elles sont du côté de l’effort humain</w:t>
      </w:r>
      <w:r w:rsidR="00C824D5">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elles témoignent de notre </w:t>
      </w:r>
      <w:r w:rsidR="00083B2C" w:rsidRPr="008B24E7">
        <w:rPr>
          <w:rFonts w:eastAsia="Times New Roman" w:cstheme="minorHAnsi"/>
          <w:snapToGrid w:val="0"/>
          <w:sz w:val="24"/>
          <w:szCs w:val="20"/>
          <w:lang w:eastAsia="fr-FR"/>
        </w:rPr>
        <w:t>engagement</w:t>
      </w:r>
      <w:r w:rsidRPr="008B24E7">
        <w:rPr>
          <w:rFonts w:eastAsia="Times New Roman" w:cstheme="minorHAnsi"/>
          <w:snapToGrid w:val="0"/>
          <w:sz w:val="24"/>
          <w:szCs w:val="20"/>
          <w:lang w:eastAsia="fr-FR"/>
        </w:rPr>
        <w:t xml:space="preserve">, ce qui est déjà très important, mais ce n’est pas l’œuvre de Dieu en nous. Le repos et </w:t>
      </w:r>
      <w:r w:rsidR="00B24D16" w:rsidRPr="008B24E7">
        <w:rPr>
          <w:rFonts w:eastAsia="Times New Roman" w:cstheme="minorHAnsi"/>
          <w:snapToGrid w:val="0"/>
          <w:sz w:val="24"/>
          <w:szCs w:val="20"/>
          <w:lang w:eastAsia="fr-FR"/>
        </w:rPr>
        <w:t xml:space="preserve">la </w:t>
      </w:r>
      <w:r w:rsidRPr="008B24E7">
        <w:rPr>
          <w:rFonts w:eastAsia="Times New Roman" w:cstheme="minorHAnsi"/>
          <w:snapToGrid w:val="0"/>
          <w:sz w:val="24"/>
          <w:szCs w:val="20"/>
          <w:lang w:eastAsia="fr-FR"/>
        </w:rPr>
        <w:t xml:space="preserve">quiétude </w:t>
      </w:r>
      <w:r w:rsidR="00C824D5">
        <w:rPr>
          <w:rFonts w:eastAsia="Times New Roman" w:cstheme="minorHAnsi"/>
          <w:snapToGrid w:val="0"/>
          <w:sz w:val="24"/>
          <w:szCs w:val="20"/>
          <w:lang w:eastAsia="fr-FR"/>
        </w:rPr>
        <w:t>en revanche</w:t>
      </w:r>
      <w:r w:rsidRPr="008B24E7">
        <w:rPr>
          <w:rFonts w:eastAsia="Times New Roman" w:cstheme="minorHAnsi"/>
          <w:snapToGrid w:val="0"/>
          <w:sz w:val="24"/>
          <w:szCs w:val="20"/>
          <w:lang w:eastAsia="fr-FR"/>
        </w:rPr>
        <w:t xml:space="preserve"> témoignent de l’œuvre de Dieu, de sa présence agissante, car cette présence comble notre désir, et nous y trouvons une paix et une joie profonde</w:t>
      </w:r>
      <w:r w:rsidR="00C824D5">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c’est ce repos en Dieu qui annonce l’éternité.</w:t>
      </w:r>
    </w:p>
    <w:p w14:paraId="32C8A38D" w14:textId="001AB879" w:rsidR="008918DA" w:rsidRPr="008B24E7"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L’image de </w:t>
      </w:r>
      <w:r w:rsidR="00C824D5">
        <w:rPr>
          <w:rFonts w:eastAsia="Times New Roman" w:cstheme="minorHAnsi"/>
          <w:snapToGrid w:val="0"/>
          <w:sz w:val="24"/>
          <w:szCs w:val="20"/>
          <w:lang w:eastAsia="fr-FR"/>
        </w:rPr>
        <w:t xml:space="preserve">sainte </w:t>
      </w:r>
      <w:r w:rsidRPr="008B24E7">
        <w:rPr>
          <w:rFonts w:eastAsia="Times New Roman" w:cstheme="minorHAnsi"/>
          <w:snapToGrid w:val="0"/>
          <w:sz w:val="24"/>
          <w:szCs w:val="20"/>
          <w:lang w:eastAsia="fr-FR"/>
        </w:rPr>
        <w:t>Thérèse montre que nous allons</w:t>
      </w:r>
      <w:r w:rsidR="007C0B92" w:rsidRPr="008B24E7">
        <w:rPr>
          <w:rFonts w:eastAsia="Times New Roman" w:cstheme="minorHAnsi"/>
          <w:snapToGrid w:val="0"/>
          <w:sz w:val="24"/>
          <w:szCs w:val="20"/>
          <w:lang w:eastAsia="fr-FR"/>
        </w:rPr>
        <w:t xml:space="preserve"> vers</w:t>
      </w:r>
      <w:r w:rsidRPr="008B24E7">
        <w:rPr>
          <w:rFonts w:eastAsia="Times New Roman" w:cstheme="minorHAnsi"/>
          <w:snapToGrid w:val="0"/>
          <w:sz w:val="24"/>
          <w:szCs w:val="20"/>
          <w:lang w:eastAsia="fr-FR"/>
        </w:rPr>
        <w:t xml:space="preserve"> la facilité</w:t>
      </w:r>
      <w:r w:rsidR="00C824D5">
        <w:rPr>
          <w:rFonts w:eastAsia="Times New Roman" w:cstheme="minorHAnsi"/>
          <w:snapToGrid w:val="0"/>
          <w:sz w:val="24"/>
          <w:szCs w:val="20"/>
          <w:lang w:eastAsia="fr-FR"/>
        </w:rPr>
        <w:t xml:space="preserve">. </w:t>
      </w:r>
      <w:r w:rsidR="00C824D5" w:rsidRPr="00C824D5">
        <w:rPr>
          <w:rFonts w:eastAsia="Times New Roman" w:cstheme="minorHAnsi"/>
          <w:b/>
          <w:bCs/>
          <w:snapToGrid w:val="0"/>
          <w:sz w:val="24"/>
          <w:szCs w:val="20"/>
          <w:lang w:eastAsia="fr-FR"/>
        </w:rPr>
        <w:t>D</w:t>
      </w:r>
      <w:r w:rsidRPr="00C824D5">
        <w:rPr>
          <w:rFonts w:eastAsia="Times New Roman" w:cstheme="minorHAnsi"/>
          <w:b/>
          <w:bCs/>
          <w:snapToGrid w:val="0"/>
          <w:sz w:val="24"/>
          <w:szCs w:val="20"/>
          <w:lang w:eastAsia="fr-FR"/>
        </w:rPr>
        <w:t>ésirer un certain repos, c’est désirer que le Seigneur fasse lui-même l’œuvre que nous ne pouvons pas faire, la communion profonde avec lui</w:t>
      </w:r>
      <w:r w:rsidRPr="008B24E7">
        <w:rPr>
          <w:rFonts w:eastAsia="Times New Roman" w:cstheme="minorHAnsi"/>
          <w:snapToGrid w:val="0"/>
          <w:sz w:val="24"/>
          <w:szCs w:val="20"/>
          <w:lang w:eastAsia="fr-FR"/>
        </w:rPr>
        <w:t>, et désirer qu’il nous donne ce que Lui seul peut nous donner, sa grâce. D’une certaine manière, on attend, comme la pluie, que ça nous tombe du ciel</w:t>
      </w:r>
      <w:r w:rsidR="005C183B" w:rsidRPr="008B24E7">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Certes, avant que la pluie ne tombe, le jardinier va chercher l’eau d’une manière ou d’une autre, mais ce qu’il espère, c’est la pluie. Ainsi</w:t>
      </w:r>
      <w:r w:rsidR="008918DA" w:rsidRPr="008B24E7">
        <w:rPr>
          <w:rFonts w:eastAsia="Times New Roman" w:cstheme="minorHAnsi"/>
          <w:snapToGrid w:val="0"/>
          <w:sz w:val="24"/>
          <w:szCs w:val="20"/>
          <w:lang w:eastAsia="fr-FR"/>
        </w:rPr>
        <w:t>, il</w:t>
      </w:r>
      <w:r w:rsidRPr="008B24E7">
        <w:rPr>
          <w:rFonts w:eastAsia="Times New Roman" w:cstheme="minorHAnsi"/>
          <w:snapToGrid w:val="0"/>
          <w:sz w:val="24"/>
          <w:szCs w:val="20"/>
          <w:lang w:eastAsia="fr-FR"/>
        </w:rPr>
        <w:t xml:space="preserve"> s’agit pour nous de trouver une </w:t>
      </w:r>
      <w:r w:rsidRPr="00C824D5">
        <w:rPr>
          <w:rFonts w:eastAsia="Times New Roman" w:cstheme="minorHAnsi"/>
          <w:b/>
          <w:bCs/>
          <w:snapToGrid w:val="0"/>
          <w:sz w:val="24"/>
          <w:szCs w:val="20"/>
          <w:lang w:eastAsia="fr-FR"/>
        </w:rPr>
        <w:t>méthode de recueillement qui nous permette d’arriver à cette facilité qu’est l’accueil de la grâce</w:t>
      </w:r>
      <w:r w:rsidR="008918DA" w:rsidRPr="008B24E7">
        <w:rPr>
          <w:rFonts w:eastAsia="Times New Roman" w:cstheme="minorHAnsi"/>
          <w:snapToGrid w:val="0"/>
          <w:sz w:val="24"/>
          <w:szCs w:val="20"/>
          <w:lang w:eastAsia="fr-FR"/>
        </w:rPr>
        <w:t xml:space="preserve"> pour que </w:t>
      </w:r>
      <w:r w:rsidR="00185782" w:rsidRPr="008B24E7">
        <w:rPr>
          <w:rFonts w:eastAsia="Times New Roman" w:cstheme="minorHAnsi"/>
          <w:snapToGrid w:val="0"/>
          <w:sz w:val="24"/>
          <w:szCs w:val="20"/>
          <w:lang w:eastAsia="fr-FR"/>
        </w:rPr>
        <w:t>se</w:t>
      </w:r>
      <w:r w:rsidR="008918DA" w:rsidRPr="008B24E7">
        <w:rPr>
          <w:rFonts w:eastAsia="Times New Roman" w:cstheme="minorHAnsi"/>
          <w:snapToGrid w:val="0"/>
          <w:sz w:val="24"/>
          <w:szCs w:val="20"/>
          <w:lang w:eastAsia="fr-FR"/>
        </w:rPr>
        <w:t xml:space="preserve"> réalise la promesse de Jésus dans l’évangile de la Samaritaine : </w:t>
      </w:r>
      <w:r w:rsidR="00C824D5" w:rsidRPr="00C824D5">
        <w:rPr>
          <w:rFonts w:eastAsia="Times New Roman" w:cstheme="minorHAnsi"/>
          <w:i/>
          <w:iCs/>
          <w:snapToGrid w:val="0"/>
          <w:sz w:val="24"/>
          <w:szCs w:val="20"/>
          <w:lang w:eastAsia="fr-FR"/>
        </w:rPr>
        <w:t>« </w:t>
      </w:r>
      <w:r w:rsidR="008918DA" w:rsidRPr="00C824D5">
        <w:rPr>
          <w:rFonts w:eastAsia="Times New Roman" w:cstheme="minorHAnsi"/>
          <w:i/>
          <w:iCs/>
          <w:snapToGrid w:val="0"/>
          <w:sz w:val="24"/>
          <w:szCs w:val="20"/>
          <w:lang w:eastAsia="fr-FR"/>
        </w:rPr>
        <w:t>Si tu savais le don de Dieu et qui est celui qui te dit ‘Donne-moi à boire’, c’est toi qui lui aurais demandé, et il t’aurait donné de l’eau vive qui deviendra une source d’eau jaillissant pour la vie éternelle</w:t>
      </w:r>
      <w:r w:rsidR="00C824D5">
        <w:rPr>
          <w:rFonts w:eastAsia="Times New Roman" w:cstheme="minorHAnsi"/>
          <w:snapToGrid w:val="0"/>
          <w:sz w:val="24"/>
          <w:szCs w:val="20"/>
          <w:lang w:eastAsia="fr-FR"/>
        </w:rPr>
        <w:t>. »</w:t>
      </w:r>
      <w:r w:rsidR="008918DA" w:rsidRPr="008B24E7">
        <w:rPr>
          <w:rFonts w:eastAsia="Times New Roman" w:cstheme="minorHAnsi"/>
          <w:snapToGrid w:val="0"/>
          <w:sz w:val="24"/>
          <w:szCs w:val="20"/>
          <w:lang w:eastAsia="fr-FR"/>
        </w:rPr>
        <w:t xml:space="preserve"> (</w:t>
      </w:r>
      <w:proofErr w:type="gramStart"/>
      <w:r w:rsidR="008918DA" w:rsidRPr="008B24E7">
        <w:rPr>
          <w:rFonts w:eastAsia="Times New Roman" w:cstheme="minorHAnsi"/>
          <w:snapToGrid w:val="0"/>
          <w:sz w:val="24"/>
          <w:szCs w:val="20"/>
          <w:lang w:eastAsia="fr-FR"/>
        </w:rPr>
        <w:t>cf.</w:t>
      </w:r>
      <w:proofErr w:type="gramEnd"/>
      <w:r w:rsidR="008918DA" w:rsidRPr="008B24E7">
        <w:rPr>
          <w:rFonts w:eastAsia="Times New Roman" w:cstheme="minorHAnsi"/>
          <w:snapToGrid w:val="0"/>
          <w:sz w:val="24"/>
          <w:szCs w:val="20"/>
          <w:lang w:eastAsia="fr-FR"/>
        </w:rPr>
        <w:t xml:space="preserve"> </w:t>
      </w:r>
      <w:proofErr w:type="spellStart"/>
      <w:r w:rsidR="008918DA" w:rsidRPr="008B24E7">
        <w:rPr>
          <w:rFonts w:eastAsia="Times New Roman" w:cstheme="minorHAnsi"/>
          <w:snapToGrid w:val="0"/>
          <w:sz w:val="24"/>
          <w:szCs w:val="20"/>
          <w:lang w:eastAsia="fr-FR"/>
        </w:rPr>
        <w:t>Jn</w:t>
      </w:r>
      <w:proofErr w:type="spellEnd"/>
      <w:r w:rsidR="008918DA" w:rsidRPr="008B24E7">
        <w:rPr>
          <w:rFonts w:eastAsia="Times New Roman" w:cstheme="minorHAnsi"/>
          <w:snapToGrid w:val="0"/>
          <w:sz w:val="24"/>
          <w:szCs w:val="20"/>
          <w:lang w:eastAsia="fr-FR"/>
        </w:rPr>
        <w:t xml:space="preserve"> 4, 10</w:t>
      </w:r>
      <w:r w:rsidR="00124E7A">
        <w:rPr>
          <w:rFonts w:eastAsia="Times New Roman" w:cstheme="minorHAnsi"/>
          <w:snapToGrid w:val="0"/>
          <w:sz w:val="24"/>
          <w:szCs w:val="20"/>
          <w:lang w:eastAsia="fr-FR"/>
        </w:rPr>
        <w:t>-</w:t>
      </w:r>
      <w:r w:rsidR="008918DA" w:rsidRPr="008B24E7">
        <w:rPr>
          <w:rFonts w:eastAsia="Times New Roman" w:cstheme="minorHAnsi"/>
          <w:snapToGrid w:val="0"/>
          <w:sz w:val="24"/>
          <w:szCs w:val="20"/>
          <w:lang w:eastAsia="fr-FR"/>
        </w:rPr>
        <w:t>14)</w:t>
      </w:r>
      <w:r w:rsidR="00185782" w:rsidRPr="008B24E7">
        <w:rPr>
          <w:rFonts w:eastAsia="Times New Roman" w:cstheme="minorHAnsi"/>
          <w:snapToGrid w:val="0"/>
          <w:sz w:val="24"/>
          <w:szCs w:val="20"/>
          <w:lang w:eastAsia="fr-FR"/>
        </w:rPr>
        <w:t>.</w:t>
      </w:r>
    </w:p>
    <w:p w14:paraId="2116EC29" w14:textId="47C8D90C" w:rsidR="008A4475"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C’est pourquoi </w:t>
      </w:r>
      <w:r w:rsidRPr="00C824D5">
        <w:rPr>
          <w:rFonts w:eastAsia="Times New Roman" w:cstheme="minorHAnsi"/>
          <w:b/>
          <w:bCs/>
          <w:snapToGrid w:val="0"/>
          <w:sz w:val="24"/>
          <w:szCs w:val="20"/>
          <w:lang w:eastAsia="fr-FR"/>
        </w:rPr>
        <w:t>la bonne méthode pour la prière n’est pas celle qui permet de remplir notre temps de prière sans trop s’ennuyer</w:t>
      </w:r>
      <w:r w:rsidRPr="008B24E7">
        <w:rPr>
          <w:rFonts w:eastAsia="Times New Roman" w:cstheme="minorHAnsi"/>
          <w:snapToGrid w:val="0"/>
          <w:sz w:val="24"/>
          <w:szCs w:val="20"/>
          <w:lang w:eastAsia="fr-FR"/>
        </w:rPr>
        <w:t xml:space="preserve">, mais celle qui permettra de ne pas manquer le moment où </w:t>
      </w:r>
      <w:r w:rsidR="005C183B" w:rsidRPr="008B24E7">
        <w:rPr>
          <w:rFonts w:eastAsia="Times New Roman" w:cstheme="minorHAnsi"/>
          <w:snapToGrid w:val="0"/>
          <w:sz w:val="24"/>
          <w:szCs w:val="20"/>
          <w:lang w:eastAsia="fr-FR"/>
        </w:rPr>
        <w:t>le Seigneur passe.</w:t>
      </w:r>
      <w:r w:rsidRPr="008B24E7">
        <w:rPr>
          <w:rFonts w:eastAsia="Times New Roman" w:cstheme="minorHAnsi"/>
          <w:snapToGrid w:val="0"/>
          <w:sz w:val="24"/>
          <w:szCs w:val="20"/>
          <w:lang w:eastAsia="fr-FR"/>
        </w:rPr>
        <w:t xml:space="preserve"> Il ne s’agit pas de multiplier les occupations pendant l’oraison pour meubler le vide. Les méthodes qui nous servent à tenir dans la prière sont au service de notre capacité à accueillir la grâce. Nos méthodes utilisées pour elle</w:t>
      </w:r>
      <w:r w:rsidR="005C183B" w:rsidRPr="008B24E7">
        <w:rPr>
          <w:rFonts w:eastAsia="Times New Roman" w:cstheme="minorHAnsi"/>
          <w:snapToGrid w:val="0"/>
          <w:sz w:val="24"/>
          <w:szCs w:val="20"/>
          <w:lang w:eastAsia="fr-FR"/>
        </w:rPr>
        <w:t>s</w:t>
      </w:r>
      <w:r w:rsidRPr="008B24E7">
        <w:rPr>
          <w:rFonts w:eastAsia="Times New Roman" w:cstheme="minorHAnsi"/>
          <w:snapToGrid w:val="0"/>
          <w:sz w:val="24"/>
          <w:szCs w:val="20"/>
          <w:lang w:eastAsia="fr-FR"/>
        </w:rPr>
        <w:t>-même</w:t>
      </w:r>
      <w:r w:rsidR="005C183B" w:rsidRPr="008B24E7">
        <w:rPr>
          <w:rFonts w:eastAsia="Times New Roman" w:cstheme="minorHAnsi"/>
          <w:snapToGrid w:val="0"/>
          <w:sz w:val="24"/>
          <w:szCs w:val="20"/>
          <w:lang w:eastAsia="fr-FR"/>
        </w:rPr>
        <w:t>s</w:t>
      </w:r>
      <w:r w:rsidRPr="008B24E7">
        <w:rPr>
          <w:rFonts w:eastAsia="Times New Roman" w:cstheme="minorHAnsi"/>
          <w:snapToGrid w:val="0"/>
          <w:sz w:val="24"/>
          <w:szCs w:val="20"/>
          <w:lang w:eastAsia="fr-FR"/>
        </w:rPr>
        <w:t>, comme nos soucis, peuvent devenir des obstacles à la communion avec Dieu</w:t>
      </w:r>
      <w:r w:rsidR="00C824D5">
        <w:rPr>
          <w:rFonts w:eastAsia="Times New Roman" w:cstheme="minorHAnsi"/>
          <w:snapToGrid w:val="0"/>
          <w:sz w:val="24"/>
          <w:szCs w:val="20"/>
          <w:lang w:eastAsia="fr-FR"/>
        </w:rPr>
        <w:t xml:space="preserve"> : </w:t>
      </w:r>
      <w:r w:rsidRPr="008B24E7">
        <w:rPr>
          <w:rFonts w:eastAsia="Times New Roman" w:cstheme="minorHAnsi"/>
          <w:snapToGrid w:val="0"/>
          <w:sz w:val="24"/>
          <w:szCs w:val="20"/>
          <w:lang w:eastAsia="fr-FR"/>
        </w:rPr>
        <w:t>à être trop attentif à ce que l’on peut faire, on peut oublier d’accueillir ce qui passe en profondeur.</w:t>
      </w:r>
      <w:r w:rsidR="005C183B" w:rsidRPr="008B24E7">
        <w:rPr>
          <w:rFonts w:eastAsia="Times New Roman" w:cstheme="minorHAnsi"/>
          <w:snapToGrid w:val="0"/>
          <w:sz w:val="24"/>
          <w:szCs w:val="20"/>
          <w:lang w:eastAsia="fr-FR"/>
        </w:rPr>
        <w:t xml:space="preserve"> </w:t>
      </w:r>
      <w:r w:rsidRPr="008B24E7">
        <w:rPr>
          <w:rFonts w:eastAsia="Times New Roman" w:cstheme="minorHAnsi"/>
          <w:snapToGrid w:val="0"/>
          <w:sz w:val="24"/>
          <w:szCs w:val="20"/>
          <w:lang w:eastAsia="fr-FR"/>
        </w:rPr>
        <w:t>Nos efforts ne créent pas la communion avec Dieu qui est un don gratuit</w:t>
      </w:r>
      <w:r w:rsidR="00C824D5">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il s’agit plutôt de notre côté de dégager ce qui nous empêche d’accueillir ce don. Il serait dommage qu’en étant trop attaché aux moyens</w:t>
      </w:r>
      <w:r w:rsidR="007C3023" w:rsidRPr="008B24E7">
        <w:rPr>
          <w:rFonts w:eastAsia="Times New Roman" w:cstheme="minorHAnsi"/>
          <w:snapToGrid w:val="0"/>
          <w:sz w:val="24"/>
          <w:szCs w:val="20"/>
          <w:lang w:eastAsia="fr-FR"/>
        </w:rPr>
        <w:t>, nous</w:t>
      </w:r>
      <w:r w:rsidRPr="008B24E7">
        <w:rPr>
          <w:rFonts w:eastAsia="Times New Roman" w:cstheme="minorHAnsi"/>
          <w:snapToGrid w:val="0"/>
          <w:sz w:val="24"/>
          <w:szCs w:val="20"/>
          <w:lang w:eastAsia="fr-FR"/>
        </w:rPr>
        <w:t xml:space="preserve"> ajoutions des difficultés aux obstacles naturels. </w:t>
      </w:r>
    </w:p>
    <w:p w14:paraId="7F3B77C0" w14:textId="294AD51E" w:rsidR="00C824D5" w:rsidRDefault="00C824D5" w:rsidP="008B24E7">
      <w:pPr>
        <w:spacing w:after="0" w:line="240" w:lineRule="auto"/>
        <w:ind w:firstLine="709"/>
        <w:jc w:val="both"/>
        <w:rPr>
          <w:rFonts w:eastAsia="Times New Roman" w:cstheme="minorHAnsi"/>
          <w:snapToGrid w:val="0"/>
          <w:sz w:val="24"/>
          <w:szCs w:val="20"/>
          <w:lang w:eastAsia="fr-FR"/>
        </w:rPr>
      </w:pPr>
    </w:p>
    <w:p w14:paraId="18BC4284" w14:textId="39BE0AD2" w:rsidR="007739DE" w:rsidRPr="00201358" w:rsidRDefault="009C6C35" w:rsidP="007739DE">
      <w:pPr>
        <w:pStyle w:val="Titre2"/>
      </w:pPr>
      <w:r>
        <w:t>Le discernement du repos</w:t>
      </w:r>
    </w:p>
    <w:p w14:paraId="36DEB46B" w14:textId="77777777" w:rsidR="007739DE" w:rsidRPr="008B24E7" w:rsidRDefault="007739DE" w:rsidP="008B24E7">
      <w:pPr>
        <w:spacing w:after="0" w:line="240" w:lineRule="auto"/>
        <w:ind w:firstLine="709"/>
        <w:jc w:val="both"/>
        <w:rPr>
          <w:rFonts w:eastAsia="Times New Roman" w:cstheme="minorHAnsi"/>
          <w:snapToGrid w:val="0"/>
          <w:sz w:val="24"/>
          <w:szCs w:val="20"/>
          <w:lang w:eastAsia="fr-FR"/>
        </w:rPr>
      </w:pPr>
    </w:p>
    <w:p w14:paraId="3DA373D3" w14:textId="23AE5C99" w:rsidR="008A4475" w:rsidRPr="008B24E7" w:rsidRDefault="008A4475" w:rsidP="00C824D5">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Je voudrais terminer en soulignant l’importance de bien percevoir les temps de repos</w:t>
      </w:r>
      <w:r w:rsidR="0071774C" w:rsidRPr="008B24E7">
        <w:rPr>
          <w:rFonts w:eastAsia="Times New Roman" w:cstheme="minorHAnsi"/>
          <w:snapToGrid w:val="0"/>
          <w:sz w:val="24"/>
          <w:szCs w:val="20"/>
          <w:lang w:eastAsia="fr-FR"/>
        </w:rPr>
        <w:t xml:space="preserve"> et </w:t>
      </w:r>
      <w:r w:rsidRPr="008B24E7">
        <w:rPr>
          <w:rFonts w:eastAsia="Times New Roman" w:cstheme="minorHAnsi"/>
          <w:snapToGrid w:val="0"/>
          <w:sz w:val="24"/>
          <w:szCs w:val="20"/>
          <w:lang w:eastAsia="fr-FR"/>
        </w:rPr>
        <w:t xml:space="preserve">de quiétude qui nous sont donnés. </w:t>
      </w:r>
      <w:r w:rsidR="005C183B" w:rsidRPr="008B24E7">
        <w:rPr>
          <w:rFonts w:eastAsia="Times New Roman" w:cstheme="minorHAnsi"/>
          <w:snapToGrid w:val="0"/>
          <w:sz w:val="24"/>
          <w:szCs w:val="20"/>
          <w:lang w:eastAsia="fr-FR"/>
        </w:rPr>
        <w:t>S</w:t>
      </w:r>
      <w:r w:rsidRPr="008B24E7">
        <w:rPr>
          <w:rFonts w:eastAsia="Times New Roman" w:cstheme="minorHAnsi"/>
          <w:snapToGrid w:val="0"/>
          <w:sz w:val="24"/>
          <w:szCs w:val="20"/>
          <w:lang w:eastAsia="fr-FR"/>
        </w:rPr>
        <w:t>i nous les recherchons</w:t>
      </w:r>
      <w:r w:rsidR="007C3023" w:rsidRPr="008B24E7">
        <w:rPr>
          <w:rFonts w:eastAsia="Times New Roman" w:cstheme="minorHAnsi"/>
          <w:snapToGrid w:val="0"/>
          <w:sz w:val="24"/>
          <w:szCs w:val="20"/>
          <w:lang w:eastAsia="fr-FR"/>
        </w:rPr>
        <w:t>, ce</w:t>
      </w:r>
      <w:r w:rsidRPr="008B24E7">
        <w:rPr>
          <w:rFonts w:eastAsia="Times New Roman" w:cstheme="minorHAnsi"/>
          <w:snapToGrid w:val="0"/>
          <w:sz w:val="24"/>
          <w:szCs w:val="20"/>
          <w:lang w:eastAsia="fr-FR"/>
        </w:rPr>
        <w:t xml:space="preserve"> n’est pas d’abord pour notre plaisir, mais parce que ce sont des moments où le Seigneur nous donne plus particulièrement sa grâce. </w:t>
      </w:r>
      <w:r w:rsidRPr="00C824D5">
        <w:rPr>
          <w:rFonts w:eastAsia="Times New Roman" w:cstheme="minorHAnsi"/>
          <w:b/>
          <w:bCs/>
          <w:snapToGrid w:val="0"/>
          <w:sz w:val="24"/>
          <w:szCs w:val="20"/>
          <w:lang w:eastAsia="fr-FR"/>
        </w:rPr>
        <w:t>Le recueillement paisible est la frontière</w:t>
      </w:r>
      <w:r w:rsidR="005C183B" w:rsidRPr="00C824D5">
        <w:rPr>
          <w:rFonts w:eastAsia="Times New Roman" w:cstheme="minorHAnsi"/>
          <w:b/>
          <w:bCs/>
          <w:snapToGrid w:val="0"/>
          <w:sz w:val="24"/>
          <w:szCs w:val="20"/>
          <w:lang w:eastAsia="fr-FR"/>
        </w:rPr>
        <w:t xml:space="preserve"> subtile</w:t>
      </w:r>
      <w:r w:rsidRPr="00C824D5">
        <w:rPr>
          <w:rFonts w:eastAsia="Times New Roman" w:cstheme="minorHAnsi"/>
          <w:b/>
          <w:bCs/>
          <w:snapToGrid w:val="0"/>
          <w:sz w:val="24"/>
          <w:szCs w:val="20"/>
          <w:lang w:eastAsia="fr-FR"/>
        </w:rPr>
        <w:t xml:space="preserve"> dans notre vie de prière entre la méditation et la contemplation</w:t>
      </w:r>
      <w:r w:rsidR="009C6C35">
        <w:rPr>
          <w:rStyle w:val="Appelnotedebasdep"/>
          <w:rFonts w:eastAsia="Times New Roman" w:cstheme="minorHAnsi"/>
          <w:b/>
          <w:bCs/>
          <w:snapToGrid w:val="0"/>
          <w:sz w:val="24"/>
          <w:szCs w:val="20"/>
          <w:lang w:eastAsia="fr-FR"/>
        </w:rPr>
        <w:footnoteReference w:id="1"/>
      </w:r>
      <w:r w:rsidRPr="008B24E7">
        <w:rPr>
          <w:rFonts w:eastAsia="Times New Roman" w:cstheme="minorHAnsi"/>
          <w:snapToGrid w:val="0"/>
          <w:sz w:val="24"/>
          <w:szCs w:val="20"/>
          <w:lang w:eastAsia="fr-FR"/>
        </w:rPr>
        <w:t xml:space="preserve">, entre ce qui relève de notre responsabilité et ce qui relève de l’œuvre de l’Esprit Saint en nous. Il n’y a qu’une légère distinction entre le recueillement et la quiétude qui est la première grâce sensible sur ce chemin de l’union à Dieu. Lorsque nous sommes paisiblement en prière, sans agitation intérieure, </w:t>
      </w:r>
      <w:r w:rsidR="007C3023" w:rsidRPr="008B24E7">
        <w:rPr>
          <w:rFonts w:eastAsia="Times New Roman" w:cstheme="minorHAnsi"/>
          <w:snapToGrid w:val="0"/>
          <w:sz w:val="24"/>
          <w:szCs w:val="20"/>
          <w:lang w:eastAsia="fr-FR"/>
        </w:rPr>
        <w:t>c’est-à-dire</w:t>
      </w:r>
      <w:r w:rsidRPr="008B24E7">
        <w:rPr>
          <w:rFonts w:eastAsia="Times New Roman" w:cstheme="minorHAnsi"/>
          <w:snapToGrid w:val="0"/>
          <w:sz w:val="24"/>
          <w:szCs w:val="20"/>
          <w:lang w:eastAsia="fr-FR"/>
        </w:rPr>
        <w:t xml:space="preserve"> </w:t>
      </w:r>
      <w:r w:rsidR="007C3023" w:rsidRPr="008B24E7">
        <w:rPr>
          <w:rFonts w:eastAsia="Times New Roman" w:cstheme="minorHAnsi"/>
          <w:snapToGrid w:val="0"/>
          <w:sz w:val="24"/>
          <w:szCs w:val="20"/>
          <w:lang w:eastAsia="fr-FR"/>
        </w:rPr>
        <w:t>éveillés</w:t>
      </w:r>
      <w:r w:rsidRPr="008B24E7">
        <w:rPr>
          <w:rFonts w:eastAsia="Times New Roman" w:cstheme="minorHAnsi"/>
          <w:snapToGrid w:val="0"/>
          <w:sz w:val="24"/>
          <w:szCs w:val="20"/>
          <w:lang w:eastAsia="fr-FR"/>
        </w:rPr>
        <w:t xml:space="preserve"> dans la foi </w:t>
      </w:r>
      <w:r w:rsidR="007C3023" w:rsidRPr="008B24E7">
        <w:rPr>
          <w:rFonts w:eastAsia="Times New Roman" w:cstheme="minorHAnsi"/>
          <w:snapToGrid w:val="0"/>
          <w:sz w:val="24"/>
          <w:szCs w:val="20"/>
          <w:lang w:eastAsia="fr-FR"/>
        </w:rPr>
        <w:t>à</w:t>
      </w:r>
      <w:r w:rsidRPr="008B24E7">
        <w:rPr>
          <w:rFonts w:eastAsia="Times New Roman" w:cstheme="minorHAnsi"/>
          <w:snapToGrid w:val="0"/>
          <w:sz w:val="24"/>
          <w:szCs w:val="20"/>
          <w:lang w:eastAsia="fr-FR"/>
        </w:rPr>
        <w:t xml:space="preserve"> la présence du Seigneur, nous avons fait notre part de travail. Lorsque nous travaillons à notre recueillement, nous essayons de devenir une terre accueillante pour que la Parole de Dieu vienne la féconder. </w:t>
      </w:r>
    </w:p>
    <w:p w14:paraId="429F3C0B" w14:textId="34A5CB93" w:rsidR="008A4475" w:rsidRDefault="008A4475" w:rsidP="008B24E7">
      <w:pPr>
        <w:spacing w:after="0" w:line="240" w:lineRule="auto"/>
        <w:ind w:firstLine="709"/>
        <w:jc w:val="both"/>
        <w:rPr>
          <w:rFonts w:eastAsia="Times New Roman" w:cstheme="minorHAnsi"/>
          <w:snapToGrid w:val="0"/>
          <w:sz w:val="24"/>
          <w:szCs w:val="20"/>
          <w:lang w:eastAsia="fr-FR"/>
        </w:rPr>
      </w:pPr>
      <w:r w:rsidRPr="008B24E7">
        <w:rPr>
          <w:rFonts w:eastAsia="Times New Roman" w:cstheme="minorHAnsi"/>
          <w:snapToGrid w:val="0"/>
          <w:sz w:val="24"/>
          <w:szCs w:val="20"/>
          <w:lang w:eastAsia="fr-FR"/>
        </w:rPr>
        <w:t xml:space="preserve">À côté du repos volontaire qu’est le recueillement, nous avons vu que le repos en Dieu est une expression de notre communion spirituelle avec le Seigneur, car en tant qu’il comble notre désir fondamental d’aimer et d’être aimé, il nous donne la paix profonde de celui qui réalise pleinement sa </w:t>
      </w:r>
      <w:r w:rsidRPr="008B24E7">
        <w:rPr>
          <w:rFonts w:eastAsia="Times New Roman" w:cstheme="minorHAnsi"/>
          <w:snapToGrid w:val="0"/>
          <w:sz w:val="24"/>
          <w:szCs w:val="20"/>
          <w:lang w:eastAsia="fr-FR"/>
        </w:rPr>
        <w:lastRenderedPageBreak/>
        <w:t xml:space="preserve">vocation. </w:t>
      </w:r>
      <w:r w:rsidR="005C183B" w:rsidRPr="008B24E7">
        <w:rPr>
          <w:rFonts w:eastAsia="Times New Roman" w:cstheme="minorHAnsi"/>
          <w:snapToGrid w:val="0"/>
          <w:sz w:val="24"/>
          <w:szCs w:val="20"/>
          <w:lang w:eastAsia="fr-FR"/>
        </w:rPr>
        <w:t xml:space="preserve">Car </w:t>
      </w:r>
      <w:r w:rsidRPr="008B24E7">
        <w:rPr>
          <w:rFonts w:eastAsia="Times New Roman" w:cstheme="minorHAnsi"/>
          <w:snapToGrid w:val="0"/>
          <w:sz w:val="24"/>
          <w:szCs w:val="20"/>
          <w:lang w:eastAsia="fr-FR"/>
        </w:rPr>
        <w:t>l’Amour de Dieu, c’est la santé de l’âme. Il nous faut donc accueillir la quiétude comme les prémices et une anticipation des biens à venir. Il faut donc juger positivement la paix et le repos dans notre vie de prière</w:t>
      </w:r>
      <w:r w:rsidR="00C824D5">
        <w:rPr>
          <w:rFonts w:eastAsia="Times New Roman" w:cstheme="minorHAnsi"/>
          <w:snapToGrid w:val="0"/>
          <w:sz w:val="24"/>
          <w:szCs w:val="20"/>
          <w:lang w:eastAsia="fr-FR"/>
        </w:rPr>
        <w:t> :</w:t>
      </w:r>
      <w:r w:rsidRPr="008B24E7">
        <w:rPr>
          <w:rFonts w:eastAsia="Times New Roman" w:cstheme="minorHAnsi"/>
          <w:snapToGrid w:val="0"/>
          <w:sz w:val="24"/>
          <w:szCs w:val="20"/>
          <w:lang w:eastAsia="fr-FR"/>
        </w:rPr>
        <w:t xml:space="preserve"> on recherche parfois le fantastique, et </w:t>
      </w:r>
      <w:r w:rsidRPr="00C824D5">
        <w:rPr>
          <w:rFonts w:eastAsia="Times New Roman" w:cstheme="minorHAnsi"/>
          <w:b/>
          <w:bCs/>
          <w:snapToGrid w:val="0"/>
          <w:sz w:val="24"/>
          <w:szCs w:val="20"/>
          <w:lang w:eastAsia="fr-FR"/>
        </w:rPr>
        <w:t>on se qualifie rapidement de non contemplatif parce que nous n’avons pas de révélation ou d’extase</w:t>
      </w:r>
      <w:r w:rsidRPr="008B24E7">
        <w:rPr>
          <w:rFonts w:eastAsia="Times New Roman" w:cstheme="minorHAnsi"/>
          <w:snapToGrid w:val="0"/>
          <w:sz w:val="24"/>
          <w:szCs w:val="20"/>
          <w:lang w:eastAsia="fr-FR"/>
        </w:rPr>
        <w:t>. Or nous avons dans l’état de quiétude les premiers fruits de la vie mystique</w:t>
      </w:r>
      <w:r w:rsidR="005C183B" w:rsidRPr="008B24E7">
        <w:rPr>
          <w:rFonts w:eastAsia="Times New Roman" w:cstheme="minorHAnsi"/>
          <w:snapToGrid w:val="0"/>
          <w:sz w:val="24"/>
          <w:szCs w:val="20"/>
          <w:lang w:eastAsia="fr-FR"/>
        </w:rPr>
        <w:t xml:space="preserve"> et l’essentiel de ce que le Seigneur veut nous donner</w:t>
      </w:r>
      <w:r w:rsidRPr="008B24E7">
        <w:rPr>
          <w:rFonts w:eastAsia="Times New Roman" w:cstheme="minorHAnsi"/>
          <w:snapToGrid w:val="0"/>
          <w:sz w:val="24"/>
          <w:szCs w:val="20"/>
          <w:lang w:eastAsia="fr-FR"/>
        </w:rPr>
        <w:t>.</w:t>
      </w:r>
    </w:p>
    <w:p w14:paraId="577FA2CA" w14:textId="5694F7CC" w:rsidR="009C6C35" w:rsidRDefault="009C6C35" w:rsidP="008B24E7">
      <w:pPr>
        <w:spacing w:after="0" w:line="240" w:lineRule="auto"/>
        <w:ind w:firstLine="709"/>
        <w:jc w:val="both"/>
        <w:rPr>
          <w:rFonts w:eastAsia="Times New Roman" w:cstheme="minorHAnsi"/>
          <w:snapToGrid w:val="0"/>
          <w:sz w:val="24"/>
          <w:szCs w:val="20"/>
          <w:lang w:eastAsia="fr-FR"/>
        </w:rPr>
      </w:pPr>
    </w:p>
    <w:p w14:paraId="2C1873B5" w14:textId="77777777" w:rsidR="009C6C35" w:rsidRPr="00C43DC8" w:rsidRDefault="009C6C35" w:rsidP="009C6C35">
      <w:pPr>
        <w:pStyle w:val="Titre2"/>
        <w:rPr>
          <w:rFonts w:eastAsia="Times New Roman"/>
          <w:lang w:eastAsia="fr-FR"/>
        </w:rPr>
      </w:pPr>
      <w:r>
        <w:rPr>
          <w:rFonts w:eastAsia="Times New Roman"/>
          <w:lang w:eastAsia="fr-FR"/>
        </w:rPr>
        <w:t>Pistes pour m’approprier la méditation</w:t>
      </w:r>
    </w:p>
    <w:p w14:paraId="2BF333D6" w14:textId="77777777" w:rsidR="009C6C35" w:rsidRDefault="009C6C35" w:rsidP="008B24E7">
      <w:pPr>
        <w:spacing w:after="0" w:line="240" w:lineRule="auto"/>
        <w:ind w:firstLine="709"/>
        <w:jc w:val="both"/>
        <w:rPr>
          <w:rFonts w:eastAsia="Times New Roman" w:cstheme="minorHAnsi"/>
          <w:snapToGrid w:val="0"/>
          <w:sz w:val="24"/>
          <w:szCs w:val="20"/>
          <w:lang w:eastAsia="fr-FR"/>
        </w:rPr>
      </w:pPr>
    </w:p>
    <w:p w14:paraId="5F65CD12" w14:textId="4A633EF0" w:rsidR="009C6C35" w:rsidRDefault="009C6C35" w:rsidP="009C6C35">
      <w:pPr>
        <w:pStyle w:val="Paragraphedeliste"/>
        <w:numPr>
          <w:ilvl w:val="0"/>
          <w:numId w:val="1"/>
        </w:numPr>
        <w:spacing w:after="0" w:line="240" w:lineRule="auto"/>
        <w:jc w:val="both"/>
        <w:rPr>
          <w:rFonts w:eastAsia="Times New Roman" w:cstheme="minorHAnsi"/>
          <w:snapToGrid w:val="0"/>
          <w:sz w:val="24"/>
          <w:szCs w:val="20"/>
          <w:lang w:eastAsia="fr-FR"/>
        </w:rPr>
      </w:pPr>
      <w:r>
        <w:rPr>
          <w:rFonts w:eastAsia="Times New Roman" w:cstheme="minorHAnsi"/>
          <w:snapToGrid w:val="0"/>
          <w:sz w:val="24"/>
          <w:szCs w:val="20"/>
          <w:lang w:eastAsia="fr-FR"/>
        </w:rPr>
        <w:t>A</w:t>
      </w:r>
      <w:r w:rsidR="0049620B" w:rsidRPr="009C6C35">
        <w:rPr>
          <w:rFonts w:eastAsia="Times New Roman" w:cstheme="minorHAnsi"/>
          <w:snapToGrid w:val="0"/>
          <w:sz w:val="24"/>
          <w:szCs w:val="20"/>
          <w:lang w:eastAsia="fr-FR"/>
        </w:rPr>
        <w:t xml:space="preserve">i-je déjà éprouvé dans ma prière, et plus généralement dans ma vie chrétienne, cette grâce du repos et de la paix comme signe de la présence de Dieu ? </w:t>
      </w:r>
    </w:p>
    <w:p w14:paraId="429C1738" w14:textId="77777777" w:rsidR="009C6C35" w:rsidRDefault="0071774C" w:rsidP="009C6C35">
      <w:pPr>
        <w:pStyle w:val="Paragraphedeliste"/>
        <w:numPr>
          <w:ilvl w:val="0"/>
          <w:numId w:val="1"/>
        </w:numPr>
        <w:spacing w:after="0" w:line="240" w:lineRule="auto"/>
        <w:jc w:val="both"/>
        <w:rPr>
          <w:rFonts w:eastAsia="Times New Roman" w:cstheme="minorHAnsi"/>
          <w:snapToGrid w:val="0"/>
          <w:sz w:val="24"/>
          <w:szCs w:val="20"/>
          <w:lang w:eastAsia="fr-FR"/>
        </w:rPr>
      </w:pPr>
      <w:r w:rsidRPr="009C6C35">
        <w:rPr>
          <w:rFonts w:eastAsia="Times New Roman" w:cstheme="minorHAnsi"/>
          <w:snapToGrid w:val="0"/>
          <w:sz w:val="24"/>
          <w:szCs w:val="20"/>
          <w:lang w:eastAsia="fr-FR"/>
        </w:rPr>
        <w:t xml:space="preserve">Est-ce que j’arrive durant le temps de prière à créer un espace intérieur de disponibilité, d’accueil pour Dieu ? </w:t>
      </w:r>
    </w:p>
    <w:p w14:paraId="6DE69FD3" w14:textId="2930FCD6" w:rsidR="0049620B" w:rsidRPr="009C6C35" w:rsidRDefault="009C6C35" w:rsidP="009C6C35">
      <w:pPr>
        <w:pStyle w:val="Paragraphedeliste"/>
        <w:numPr>
          <w:ilvl w:val="0"/>
          <w:numId w:val="1"/>
        </w:numPr>
        <w:spacing w:after="0" w:line="240" w:lineRule="auto"/>
        <w:jc w:val="both"/>
        <w:rPr>
          <w:rFonts w:eastAsia="Times New Roman" w:cstheme="minorHAnsi"/>
          <w:snapToGrid w:val="0"/>
          <w:sz w:val="24"/>
          <w:szCs w:val="20"/>
          <w:lang w:eastAsia="fr-FR"/>
        </w:rPr>
      </w:pPr>
      <w:r>
        <w:rPr>
          <w:rFonts w:eastAsia="Times New Roman" w:cstheme="minorHAnsi"/>
          <w:snapToGrid w:val="0"/>
          <w:sz w:val="24"/>
          <w:szCs w:val="20"/>
          <w:lang w:eastAsia="fr-FR"/>
        </w:rPr>
        <w:t>O</w:t>
      </w:r>
      <w:r w:rsidR="0071774C" w:rsidRPr="009C6C35">
        <w:rPr>
          <w:rFonts w:eastAsia="Times New Roman" w:cstheme="minorHAnsi"/>
          <w:snapToGrid w:val="0"/>
          <w:sz w:val="24"/>
          <w:szCs w:val="20"/>
          <w:lang w:eastAsia="fr-FR"/>
        </w:rPr>
        <w:t>u suis-je plutôt enclin à chercher à m’occuper, à remplir ce temps de ma propre activité ?</w:t>
      </w:r>
      <w:r w:rsidR="008F18B5" w:rsidRPr="009C6C35">
        <w:rPr>
          <w:rFonts w:eastAsia="Times New Roman" w:cstheme="minorHAnsi"/>
          <w:snapToGrid w:val="0"/>
          <w:sz w:val="24"/>
          <w:szCs w:val="20"/>
          <w:lang w:eastAsia="fr-FR"/>
        </w:rPr>
        <w:t xml:space="preserve"> </w:t>
      </w:r>
    </w:p>
    <w:p w14:paraId="625448AD" w14:textId="16DE2F36" w:rsidR="008B24E7" w:rsidRDefault="00D7565E" w:rsidP="00D7565E">
      <w:pPr>
        <w:widowControl w:val="0"/>
        <w:spacing w:before="240" w:after="0" w:line="360" w:lineRule="auto"/>
        <w:ind w:firstLine="709"/>
        <w:jc w:val="right"/>
        <w:rPr>
          <w:rFonts w:eastAsia="Times New Roman" w:cstheme="minorHAnsi"/>
          <w:snapToGrid w:val="0"/>
          <w:sz w:val="24"/>
          <w:szCs w:val="20"/>
          <w:lang w:eastAsia="fr-FR"/>
        </w:rPr>
      </w:pPr>
      <w:r w:rsidRPr="00D7565E">
        <w:rPr>
          <w:rFonts w:eastAsia="Times New Roman" w:cstheme="minorHAnsi"/>
          <w:snapToGrid w:val="0"/>
          <w:sz w:val="24"/>
          <w:szCs w:val="20"/>
          <w:lang w:eastAsia="fr-FR"/>
        </w:rPr>
        <w:t xml:space="preserve">Fr. Antoine-Marie Leduc, </w:t>
      </w:r>
      <w:proofErr w:type="spellStart"/>
      <w:r w:rsidRPr="00D7565E">
        <w:rPr>
          <w:rFonts w:eastAsia="Times New Roman" w:cstheme="minorHAnsi"/>
          <w:snapToGrid w:val="0"/>
          <w:sz w:val="24"/>
          <w:szCs w:val="20"/>
          <w:lang w:eastAsia="fr-FR"/>
        </w:rPr>
        <w:t>ocd</w:t>
      </w:r>
      <w:proofErr w:type="spellEnd"/>
      <w:r w:rsidRPr="00D7565E">
        <w:rPr>
          <w:rFonts w:eastAsia="Times New Roman" w:cstheme="minorHAnsi"/>
          <w:snapToGrid w:val="0"/>
          <w:sz w:val="24"/>
          <w:szCs w:val="20"/>
          <w:lang w:eastAsia="fr-FR"/>
        </w:rPr>
        <w:t xml:space="preserve"> (couvent d’Avon)</w:t>
      </w:r>
    </w:p>
    <w:p w14:paraId="459169FD" w14:textId="77777777" w:rsidR="00FA1A27" w:rsidRDefault="00FA1A27" w:rsidP="00FA1A27">
      <w:pPr>
        <w:widowControl w:val="0"/>
        <w:spacing w:before="240" w:after="0" w:line="360" w:lineRule="auto"/>
        <w:ind w:firstLine="709"/>
        <w:rPr>
          <w:rFonts w:eastAsia="Times New Roman" w:cstheme="minorHAnsi"/>
          <w:snapToGrid w:val="0"/>
          <w:sz w:val="24"/>
          <w:szCs w:val="20"/>
          <w:lang w:eastAsia="fr-FR"/>
        </w:rPr>
      </w:pPr>
    </w:p>
    <w:p w14:paraId="2D75A1F5" w14:textId="17193AE2" w:rsidR="00FA1A27" w:rsidRPr="00836647" w:rsidRDefault="00FA1A27" w:rsidP="00FA1A27">
      <w:pPr>
        <w:pStyle w:val="Standard"/>
        <w:spacing w:after="160" w:line="254" w:lineRule="auto"/>
        <w:ind w:left="1068"/>
        <w:jc w:val="center"/>
        <w:rPr>
          <w:rFonts w:ascii="Calibri Light" w:eastAsia="Times New Roman" w:hAnsi="Calibri Light" w:cs="Times New Roman"/>
          <w:b/>
          <w:bCs/>
          <w:color w:val="2F5496"/>
          <w:kern w:val="0"/>
          <w:sz w:val="32"/>
          <w:szCs w:val="32"/>
          <w:lang w:eastAsia="fr-FR" w:bidi="ar-SA"/>
        </w:rPr>
      </w:pPr>
      <w:r w:rsidRPr="00836647">
        <w:rPr>
          <w:rFonts w:ascii="Calibri Light" w:eastAsia="Times New Roman" w:hAnsi="Calibri Light" w:cs="Times New Roman"/>
          <w:b/>
          <w:bCs/>
          <w:color w:val="2F5496"/>
          <w:kern w:val="0"/>
          <w:sz w:val="32"/>
          <w:szCs w:val="32"/>
          <w:lang w:eastAsia="fr-FR" w:bidi="ar-SA"/>
        </w:rPr>
        <w:t xml:space="preserve">Prier chaque jour de la semaine – Semaine </w:t>
      </w:r>
      <w:r>
        <w:rPr>
          <w:rFonts w:ascii="Calibri Light" w:eastAsia="Times New Roman" w:hAnsi="Calibri Light" w:cs="Times New Roman"/>
          <w:b/>
          <w:bCs/>
          <w:color w:val="2F5496"/>
          <w:kern w:val="0"/>
          <w:sz w:val="32"/>
          <w:szCs w:val="32"/>
          <w:lang w:eastAsia="fr-FR" w:bidi="ar-SA"/>
        </w:rPr>
        <w:t>3</w:t>
      </w:r>
    </w:p>
    <w:p w14:paraId="14D2FABD" w14:textId="77777777" w:rsidR="00FA1A27" w:rsidRDefault="00FA1A27" w:rsidP="00FA1A27">
      <w:pPr>
        <w:pStyle w:val="Standard"/>
        <w:jc w:val="both"/>
        <w:rPr>
          <w:rFonts w:cs="Calibri"/>
          <w:b/>
          <w:bCs/>
          <w:i/>
          <w:iCs/>
          <w:sz w:val="20"/>
          <w:szCs w:val="20"/>
        </w:rPr>
      </w:pPr>
    </w:p>
    <w:p w14:paraId="3BA79BCB" w14:textId="411C4B21"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Lundi 13 mars</w:t>
      </w:r>
      <w:r w:rsidRPr="00CC56D6">
        <w:rPr>
          <w:rFonts w:asciiTheme="minorHAnsi" w:eastAsia="Times New Roman" w:hAnsiTheme="minorHAnsi" w:cstheme="minorHAnsi"/>
          <w:b/>
          <w:bCs/>
          <w:snapToGrid w:val="0"/>
          <w:kern w:val="0"/>
          <w:szCs w:val="20"/>
          <w:lang w:eastAsia="fr-FR" w:bidi="ar-SA"/>
        </w:rPr>
        <w:t xml:space="preserve"> : </w:t>
      </w:r>
      <w:r w:rsidRPr="00FA1A27">
        <w:rPr>
          <w:rFonts w:asciiTheme="minorHAnsi" w:eastAsia="Times New Roman" w:hAnsiTheme="minorHAnsi" w:cstheme="minorHAnsi"/>
          <w:b/>
          <w:bCs/>
          <w:snapToGrid w:val="0"/>
          <w:kern w:val="0"/>
          <w:szCs w:val="20"/>
          <w:lang w:eastAsia="fr-FR" w:bidi="ar-SA"/>
        </w:rPr>
        <w:t>Accueillir Jésus</w:t>
      </w:r>
    </w:p>
    <w:p w14:paraId="281085FA"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1CF08963" w14:textId="72778C7E" w:rsidR="00FA1A27" w:rsidRDefault="00FA1A27" w:rsidP="00D839DE">
      <w:pPr>
        <w:pStyle w:val="Standard"/>
        <w:jc w:val="both"/>
        <w:rPr>
          <w:rFonts w:asciiTheme="minorHAnsi" w:eastAsia="Times New Roman" w:hAnsiTheme="minorHAnsi" w:cstheme="minorHAnsi"/>
          <w:snapToGrid w:val="0"/>
          <w:kern w:val="0"/>
          <w:szCs w:val="20"/>
          <w:lang w:eastAsia="fr-FR" w:bidi="ar-SA"/>
        </w:rPr>
      </w:pPr>
      <w:r>
        <w:rPr>
          <w:rFonts w:asciiTheme="minorHAnsi" w:hAnsiTheme="minorHAnsi" w:cstheme="minorHAnsi"/>
        </w:rPr>
        <w:t xml:space="preserve">« Il est venu chez lui et les siens ne l’ont pas accueilli. » </w:t>
      </w:r>
      <w:r w:rsidRPr="00FA1A27">
        <w:rPr>
          <w:rFonts w:asciiTheme="minorHAnsi" w:hAnsiTheme="minorHAnsi" w:cstheme="minorHAnsi"/>
          <w:i/>
          <w:iCs/>
        </w:rPr>
        <w:t>(</w:t>
      </w:r>
      <w:proofErr w:type="spellStart"/>
      <w:r w:rsidRPr="00FA1A27">
        <w:rPr>
          <w:rFonts w:asciiTheme="minorHAnsi" w:hAnsiTheme="minorHAnsi" w:cstheme="minorHAnsi"/>
          <w:i/>
          <w:iCs/>
        </w:rPr>
        <w:t>Jn</w:t>
      </w:r>
      <w:proofErr w:type="spellEnd"/>
      <w:r w:rsidRPr="00FA1A27">
        <w:rPr>
          <w:rFonts w:asciiTheme="minorHAnsi" w:hAnsiTheme="minorHAnsi" w:cstheme="minorHAnsi"/>
          <w:i/>
          <w:iCs/>
        </w:rPr>
        <w:t xml:space="preserve"> 1,11-12a)</w:t>
      </w:r>
    </w:p>
    <w:p w14:paraId="52D34BF8" w14:textId="77777777" w:rsidR="00FA1A27" w:rsidRPr="00CC56D6" w:rsidRDefault="00FA1A27" w:rsidP="00D839DE">
      <w:pPr>
        <w:pStyle w:val="Standard"/>
        <w:jc w:val="both"/>
        <w:rPr>
          <w:rFonts w:asciiTheme="minorHAnsi" w:eastAsia="Times New Roman" w:hAnsiTheme="minorHAnsi" w:cstheme="minorHAnsi"/>
          <w:snapToGrid w:val="0"/>
          <w:kern w:val="0"/>
          <w:szCs w:val="20"/>
          <w:lang w:eastAsia="fr-FR" w:bidi="ar-SA"/>
        </w:rPr>
      </w:pPr>
    </w:p>
    <w:p w14:paraId="62E1EA34" w14:textId="516B86EE" w:rsidR="00FA1A27" w:rsidRPr="00FA1A27" w:rsidRDefault="00FA1A27" w:rsidP="00D839DE">
      <w:pPr>
        <w:pStyle w:val="Standard"/>
        <w:jc w:val="both"/>
        <w:rPr>
          <w:rFonts w:asciiTheme="minorHAnsi" w:hAnsiTheme="minorHAnsi" w:cstheme="minorHAnsi"/>
        </w:rPr>
      </w:pPr>
      <w:r w:rsidRPr="00FA1A27">
        <w:rPr>
          <w:rFonts w:asciiTheme="minorHAnsi" w:hAnsiTheme="minorHAnsi" w:cstheme="minorHAnsi"/>
        </w:rPr>
        <w:t xml:space="preserve">« Le Christ, il est tout. Un chrétien c’est quelqu’un qui a vu le Christ. Il y a peu de Chrétiens, parce qu’il y a peu d’âmes qui ont vu le Christ » </w:t>
      </w:r>
      <w:r w:rsidRPr="00FA1A27">
        <w:rPr>
          <w:rFonts w:asciiTheme="minorHAnsi" w:hAnsiTheme="minorHAnsi" w:cstheme="minorHAnsi"/>
          <w:i/>
          <w:iCs/>
        </w:rPr>
        <w:t>(Père Jacques de Jésus)</w:t>
      </w:r>
    </w:p>
    <w:p w14:paraId="4D51AD20" w14:textId="77777777" w:rsidR="00FA1A27" w:rsidRPr="00FA1A27" w:rsidRDefault="00FA1A27" w:rsidP="00D839DE">
      <w:pPr>
        <w:pStyle w:val="Standard"/>
        <w:jc w:val="both"/>
        <w:rPr>
          <w:rFonts w:asciiTheme="minorHAnsi" w:hAnsiTheme="minorHAnsi" w:cstheme="minorHAnsi"/>
        </w:rPr>
      </w:pPr>
    </w:p>
    <w:p w14:paraId="074B0CC7" w14:textId="14AEB80B" w:rsidR="00FA1A27" w:rsidRPr="00FA1A27" w:rsidRDefault="00FA1A27" w:rsidP="00D839DE">
      <w:pPr>
        <w:spacing w:line="240" w:lineRule="auto"/>
        <w:jc w:val="both"/>
        <w:rPr>
          <w:rFonts w:eastAsia="NSimSun" w:cstheme="minorHAnsi"/>
          <w:kern w:val="3"/>
          <w:sz w:val="24"/>
          <w:szCs w:val="24"/>
          <w:lang w:eastAsia="zh-CN" w:bidi="hi-IN"/>
        </w:rPr>
      </w:pPr>
      <w:r w:rsidRPr="00FA1A27">
        <w:rPr>
          <w:rFonts w:eastAsia="NSimSun" w:cstheme="minorHAnsi"/>
          <w:kern w:val="3"/>
          <w:sz w:val="24"/>
          <w:szCs w:val="24"/>
          <w:lang w:eastAsia="zh-CN" w:bidi="hi-IN"/>
        </w:rPr>
        <w:t>Donne-moi de te ‘voir’ dans l’étranger, le migrant, celui qui est différent. J’appelle la bénédiction de Dieu sur tous ceux que je rencontrerai.</w:t>
      </w:r>
    </w:p>
    <w:p w14:paraId="0DD73E23" w14:textId="77777777" w:rsidR="00FA1A27" w:rsidRDefault="00FA1A27" w:rsidP="00FA1A27">
      <w:pPr>
        <w:spacing w:line="240" w:lineRule="auto"/>
        <w:rPr>
          <w:rFonts w:cstheme="minorHAnsi"/>
          <w:snapToGrid w:val="0"/>
          <w:szCs w:val="20"/>
        </w:rPr>
      </w:pPr>
    </w:p>
    <w:p w14:paraId="6535EFB4" w14:textId="7F8772A7"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Mardi 14 mars</w:t>
      </w:r>
      <w:r w:rsidRPr="00CC56D6">
        <w:rPr>
          <w:rFonts w:asciiTheme="minorHAnsi" w:eastAsia="Times New Roman" w:hAnsiTheme="minorHAnsi" w:cstheme="minorHAnsi"/>
          <w:b/>
          <w:bCs/>
          <w:snapToGrid w:val="0"/>
          <w:kern w:val="0"/>
          <w:szCs w:val="20"/>
          <w:lang w:eastAsia="fr-FR" w:bidi="ar-SA"/>
        </w:rPr>
        <w:t xml:space="preserve"> : </w:t>
      </w:r>
      <w:r w:rsidRPr="00FA1A27">
        <w:rPr>
          <w:rFonts w:asciiTheme="minorHAnsi" w:hAnsiTheme="minorHAnsi" w:cstheme="minorHAnsi"/>
          <w:b/>
          <w:szCs w:val="20"/>
        </w:rPr>
        <w:t>Pardonner 70</w:t>
      </w:r>
      <w:r>
        <w:rPr>
          <w:rFonts w:asciiTheme="minorHAnsi" w:hAnsiTheme="minorHAnsi" w:cstheme="minorHAnsi"/>
          <w:b/>
          <w:szCs w:val="20"/>
        </w:rPr>
        <w:t xml:space="preserve"> x </w:t>
      </w:r>
      <w:r w:rsidRPr="00FA1A27">
        <w:rPr>
          <w:rFonts w:asciiTheme="minorHAnsi" w:hAnsiTheme="minorHAnsi" w:cstheme="minorHAnsi"/>
          <w:b/>
          <w:szCs w:val="20"/>
        </w:rPr>
        <w:t>7 fois</w:t>
      </w:r>
    </w:p>
    <w:p w14:paraId="6139BC2F"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1F6DD22A" w14:textId="36FB9A0D" w:rsidR="00FA1A27" w:rsidRDefault="00FA1A27" w:rsidP="00D839DE">
      <w:pPr>
        <w:pStyle w:val="Standard"/>
        <w:jc w:val="both"/>
        <w:rPr>
          <w:rFonts w:asciiTheme="minorHAnsi" w:eastAsia="Times New Roman" w:hAnsiTheme="minorHAnsi" w:cstheme="minorHAnsi"/>
          <w:snapToGrid w:val="0"/>
          <w:kern w:val="0"/>
          <w:szCs w:val="20"/>
          <w:lang w:eastAsia="fr-FR" w:bidi="ar-SA"/>
        </w:rPr>
      </w:pPr>
      <w:r w:rsidRPr="00FA1A27">
        <w:rPr>
          <w:rFonts w:asciiTheme="minorHAnsi" w:eastAsia="Times New Roman" w:hAnsiTheme="minorHAnsi" w:cstheme="minorHAnsi"/>
          <w:snapToGrid w:val="0"/>
          <w:kern w:val="0"/>
          <w:szCs w:val="20"/>
          <w:lang w:eastAsia="fr-FR" w:bidi="ar-SA"/>
        </w:rPr>
        <w:t>« Aimez-vous les uns les autres</w:t>
      </w:r>
      <w:proofErr w:type="gramStart"/>
      <w:r w:rsidRPr="00FA1A27">
        <w:rPr>
          <w:rFonts w:asciiTheme="minorHAnsi" w:eastAsia="Times New Roman" w:hAnsiTheme="minorHAnsi" w:cstheme="minorHAnsi"/>
          <w:snapToGrid w:val="0"/>
          <w:kern w:val="0"/>
          <w:szCs w:val="20"/>
          <w:lang w:eastAsia="fr-FR" w:bidi="ar-SA"/>
        </w:rPr>
        <w:t>.»</w:t>
      </w:r>
      <w:proofErr w:type="gramEnd"/>
      <w:r w:rsidRPr="00FA1A27">
        <w:rPr>
          <w:rFonts w:asciiTheme="minorHAnsi" w:eastAsia="Times New Roman" w:hAnsiTheme="minorHAnsi" w:cstheme="minorHAnsi"/>
          <w:snapToGrid w:val="0"/>
          <w:kern w:val="0"/>
          <w:szCs w:val="20"/>
          <w:lang w:eastAsia="fr-FR" w:bidi="ar-SA"/>
        </w:rPr>
        <w:t xml:space="preserve"> </w:t>
      </w:r>
      <w:r w:rsidRPr="00FA1A27">
        <w:rPr>
          <w:rFonts w:asciiTheme="minorHAnsi" w:eastAsia="Times New Roman" w:hAnsiTheme="minorHAnsi" w:cstheme="minorHAnsi"/>
          <w:i/>
          <w:iCs/>
          <w:snapToGrid w:val="0"/>
          <w:kern w:val="0"/>
          <w:szCs w:val="20"/>
          <w:lang w:eastAsia="fr-FR" w:bidi="ar-SA"/>
        </w:rPr>
        <w:t>(</w:t>
      </w:r>
      <w:proofErr w:type="spellStart"/>
      <w:r w:rsidRPr="00FA1A27">
        <w:rPr>
          <w:rFonts w:asciiTheme="minorHAnsi" w:eastAsia="Times New Roman" w:hAnsiTheme="minorHAnsi" w:cstheme="minorHAnsi"/>
          <w:i/>
          <w:iCs/>
          <w:snapToGrid w:val="0"/>
          <w:kern w:val="0"/>
          <w:szCs w:val="20"/>
          <w:lang w:eastAsia="fr-FR" w:bidi="ar-SA"/>
        </w:rPr>
        <w:t>Jn</w:t>
      </w:r>
      <w:proofErr w:type="spellEnd"/>
      <w:r w:rsidRPr="00FA1A27">
        <w:rPr>
          <w:rFonts w:asciiTheme="minorHAnsi" w:eastAsia="Times New Roman" w:hAnsiTheme="minorHAnsi" w:cstheme="minorHAnsi"/>
          <w:i/>
          <w:iCs/>
          <w:snapToGrid w:val="0"/>
          <w:kern w:val="0"/>
          <w:szCs w:val="20"/>
          <w:lang w:eastAsia="fr-FR" w:bidi="ar-SA"/>
        </w:rPr>
        <w:t xml:space="preserve"> 15,12)</w:t>
      </w:r>
    </w:p>
    <w:p w14:paraId="6D51B20C" w14:textId="77777777" w:rsidR="00FA1A27" w:rsidRPr="00CC56D6" w:rsidRDefault="00FA1A27" w:rsidP="00D839DE">
      <w:pPr>
        <w:pStyle w:val="Standard"/>
        <w:jc w:val="both"/>
        <w:rPr>
          <w:rFonts w:asciiTheme="minorHAnsi" w:eastAsia="Times New Roman" w:hAnsiTheme="minorHAnsi" w:cstheme="minorHAnsi"/>
          <w:snapToGrid w:val="0"/>
          <w:kern w:val="0"/>
          <w:szCs w:val="20"/>
          <w:lang w:eastAsia="fr-FR" w:bidi="ar-SA"/>
        </w:rPr>
      </w:pPr>
    </w:p>
    <w:p w14:paraId="2B0D421C" w14:textId="77777777" w:rsidR="00FA1A27" w:rsidRPr="00FA1A27" w:rsidRDefault="00FA1A27" w:rsidP="00D839DE">
      <w:pPr>
        <w:spacing w:line="240" w:lineRule="auto"/>
        <w:jc w:val="both"/>
        <w:rPr>
          <w:rFonts w:eastAsia="Times New Roman" w:cstheme="minorHAnsi"/>
          <w:i/>
          <w:iCs/>
          <w:snapToGrid w:val="0"/>
          <w:sz w:val="24"/>
          <w:szCs w:val="20"/>
          <w:lang w:eastAsia="fr-FR"/>
        </w:rPr>
      </w:pPr>
      <w:r w:rsidRPr="00FA1A27">
        <w:rPr>
          <w:rFonts w:eastAsia="Times New Roman" w:cstheme="minorHAnsi"/>
          <w:snapToGrid w:val="0"/>
          <w:sz w:val="24"/>
          <w:szCs w:val="20"/>
          <w:lang w:eastAsia="fr-FR"/>
        </w:rPr>
        <w:t xml:space="preserve">« Pour vous aimer comme vous m'aimez, il me faut emprunter votre propre amour, alors seulement je trouve le repos. » </w:t>
      </w:r>
      <w:r w:rsidRPr="00FA1A27">
        <w:rPr>
          <w:rFonts w:eastAsia="Times New Roman" w:cstheme="minorHAnsi"/>
          <w:i/>
          <w:iCs/>
          <w:snapToGrid w:val="0"/>
          <w:sz w:val="24"/>
          <w:szCs w:val="20"/>
          <w:lang w:eastAsia="fr-FR"/>
        </w:rPr>
        <w:t>(Sainte Thérèse de Lisieux, Manuscrit C 35r°)</w:t>
      </w:r>
    </w:p>
    <w:p w14:paraId="4C08C550" w14:textId="1F4C5432" w:rsidR="00FA1A27" w:rsidRDefault="00FA1A27" w:rsidP="00D839DE">
      <w:pPr>
        <w:spacing w:line="240" w:lineRule="auto"/>
        <w:jc w:val="both"/>
        <w:rPr>
          <w:rFonts w:eastAsia="Times New Roman" w:cstheme="minorHAnsi"/>
          <w:snapToGrid w:val="0"/>
          <w:sz w:val="24"/>
          <w:szCs w:val="20"/>
          <w:lang w:eastAsia="fr-FR"/>
        </w:rPr>
      </w:pPr>
      <w:r w:rsidRPr="00FA1A27">
        <w:rPr>
          <w:rFonts w:eastAsia="Times New Roman" w:cstheme="minorHAnsi"/>
          <w:snapToGrid w:val="0"/>
          <w:sz w:val="24"/>
          <w:szCs w:val="20"/>
          <w:lang w:eastAsia="fr-FR"/>
        </w:rPr>
        <w:t>Je souris, j’adresse une parole aimable… à une personne que j’évite ordinairement.</w:t>
      </w:r>
    </w:p>
    <w:p w14:paraId="4E46B531" w14:textId="77777777" w:rsidR="00FA1A27" w:rsidRPr="00FA1A27" w:rsidRDefault="00FA1A27" w:rsidP="00FA1A27">
      <w:pPr>
        <w:spacing w:line="240" w:lineRule="auto"/>
        <w:rPr>
          <w:rFonts w:eastAsia="Times New Roman" w:cstheme="minorHAnsi"/>
          <w:snapToGrid w:val="0"/>
          <w:sz w:val="24"/>
          <w:szCs w:val="20"/>
          <w:lang w:eastAsia="fr-FR"/>
        </w:rPr>
      </w:pPr>
    </w:p>
    <w:p w14:paraId="667F94FE" w14:textId="190BA883"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Mercredi </w:t>
      </w:r>
      <w:r w:rsidR="00D839DE">
        <w:rPr>
          <w:rFonts w:asciiTheme="minorHAnsi" w:eastAsia="Times New Roman" w:hAnsiTheme="minorHAnsi" w:cstheme="minorHAnsi"/>
          <w:b/>
          <w:bCs/>
          <w:snapToGrid w:val="0"/>
          <w:kern w:val="0"/>
          <w:szCs w:val="20"/>
          <w:lang w:eastAsia="fr-FR" w:bidi="ar-SA"/>
        </w:rPr>
        <w:t>15</w:t>
      </w:r>
      <w:r>
        <w:rPr>
          <w:rFonts w:asciiTheme="minorHAnsi" w:eastAsia="Times New Roman" w:hAnsiTheme="minorHAnsi" w:cstheme="minorHAnsi"/>
          <w:b/>
          <w:bCs/>
          <w:snapToGrid w:val="0"/>
          <w:kern w:val="0"/>
          <w:szCs w:val="20"/>
          <w:lang w:eastAsia="fr-FR" w:bidi="ar-SA"/>
        </w:rPr>
        <w:t xml:space="preserve"> mars</w:t>
      </w:r>
      <w:r w:rsidRPr="00CC56D6">
        <w:rPr>
          <w:rFonts w:asciiTheme="minorHAnsi" w:eastAsia="Times New Roman" w:hAnsiTheme="minorHAnsi" w:cstheme="minorHAnsi"/>
          <w:b/>
          <w:bCs/>
          <w:snapToGrid w:val="0"/>
          <w:kern w:val="0"/>
          <w:szCs w:val="20"/>
          <w:lang w:eastAsia="fr-FR" w:bidi="ar-SA"/>
        </w:rPr>
        <w:t xml:space="preserve"> : </w:t>
      </w:r>
      <w:r w:rsidR="00D839DE" w:rsidRPr="00D839DE">
        <w:rPr>
          <w:rFonts w:asciiTheme="minorHAnsi" w:eastAsia="Times New Roman" w:hAnsiTheme="minorHAnsi" w:cstheme="minorHAnsi"/>
          <w:b/>
          <w:bCs/>
          <w:snapToGrid w:val="0"/>
          <w:kern w:val="0"/>
          <w:szCs w:val="20"/>
          <w:lang w:eastAsia="fr-FR" w:bidi="ar-SA"/>
        </w:rPr>
        <w:t>L’Amour parfait</w:t>
      </w:r>
    </w:p>
    <w:p w14:paraId="4783C1AB"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7ECA1325" w14:textId="3629684F" w:rsidR="00FA1A27" w:rsidRPr="00D839DE" w:rsidRDefault="00D839DE" w:rsidP="00D839DE">
      <w:pPr>
        <w:pStyle w:val="Standard"/>
        <w:jc w:val="both"/>
        <w:rPr>
          <w:rFonts w:asciiTheme="minorHAnsi" w:eastAsia="Times New Roman" w:hAnsiTheme="minorHAnsi" w:cstheme="minorHAnsi"/>
          <w:i/>
          <w:iCs/>
          <w:snapToGrid w:val="0"/>
          <w:kern w:val="0"/>
          <w:szCs w:val="20"/>
          <w:lang w:eastAsia="fr-FR" w:bidi="ar-SA"/>
        </w:rPr>
      </w:pPr>
      <w:r w:rsidRPr="00D839DE">
        <w:rPr>
          <w:rFonts w:asciiTheme="minorHAnsi" w:eastAsia="Times New Roman" w:hAnsiTheme="minorHAnsi" w:cstheme="minorHAnsi"/>
          <w:snapToGrid w:val="0"/>
          <w:kern w:val="0"/>
          <w:szCs w:val="20"/>
          <w:lang w:eastAsia="fr-FR" w:bidi="ar-SA"/>
        </w:rPr>
        <w:t xml:space="preserve">« L’amour ne fait rien de mal au prochain. Donc, le plein accomplissement de la Loi, c’est l’amour. » </w:t>
      </w:r>
      <w:r w:rsidRPr="00D839DE">
        <w:rPr>
          <w:rFonts w:asciiTheme="minorHAnsi" w:eastAsia="Times New Roman" w:hAnsiTheme="minorHAnsi" w:cstheme="minorHAnsi"/>
          <w:i/>
          <w:iCs/>
          <w:snapToGrid w:val="0"/>
          <w:kern w:val="0"/>
          <w:szCs w:val="20"/>
          <w:lang w:eastAsia="fr-FR" w:bidi="ar-SA"/>
        </w:rPr>
        <w:t>(</w:t>
      </w:r>
      <w:proofErr w:type="spellStart"/>
      <w:r w:rsidRPr="00D839DE">
        <w:rPr>
          <w:rFonts w:asciiTheme="minorHAnsi" w:eastAsia="Times New Roman" w:hAnsiTheme="minorHAnsi" w:cstheme="minorHAnsi"/>
          <w:i/>
          <w:iCs/>
          <w:snapToGrid w:val="0"/>
          <w:kern w:val="0"/>
          <w:szCs w:val="20"/>
          <w:lang w:eastAsia="fr-FR" w:bidi="ar-SA"/>
        </w:rPr>
        <w:t>Rm</w:t>
      </w:r>
      <w:proofErr w:type="spellEnd"/>
      <w:r w:rsidRPr="00D839DE">
        <w:rPr>
          <w:rFonts w:asciiTheme="minorHAnsi" w:eastAsia="Times New Roman" w:hAnsiTheme="minorHAnsi" w:cstheme="minorHAnsi"/>
          <w:i/>
          <w:iCs/>
          <w:snapToGrid w:val="0"/>
          <w:kern w:val="0"/>
          <w:szCs w:val="20"/>
          <w:lang w:eastAsia="fr-FR" w:bidi="ar-SA"/>
        </w:rPr>
        <w:t xml:space="preserve"> 13,10)</w:t>
      </w:r>
    </w:p>
    <w:p w14:paraId="6D936A00" w14:textId="77777777" w:rsidR="00D839DE" w:rsidRPr="00CC56D6" w:rsidRDefault="00D839DE" w:rsidP="00D839DE">
      <w:pPr>
        <w:pStyle w:val="Standard"/>
        <w:jc w:val="both"/>
        <w:rPr>
          <w:rFonts w:asciiTheme="minorHAnsi" w:eastAsia="Times New Roman" w:hAnsiTheme="minorHAnsi" w:cstheme="minorHAnsi"/>
          <w:snapToGrid w:val="0"/>
          <w:kern w:val="0"/>
          <w:szCs w:val="20"/>
          <w:lang w:eastAsia="fr-FR" w:bidi="ar-SA"/>
        </w:rPr>
      </w:pPr>
    </w:p>
    <w:p w14:paraId="59CD13F1" w14:textId="0BAD337F" w:rsidR="00D839DE"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w:t>
      </w:r>
      <w:r>
        <w:rPr>
          <w:rFonts w:eastAsia="Times New Roman" w:cstheme="minorHAnsi"/>
          <w:snapToGrid w:val="0"/>
          <w:sz w:val="24"/>
          <w:szCs w:val="20"/>
          <w:lang w:eastAsia="fr-FR"/>
        </w:rPr>
        <w:t xml:space="preserve"> </w:t>
      </w:r>
      <w:r w:rsidRPr="00D839DE">
        <w:rPr>
          <w:rFonts w:eastAsia="Times New Roman" w:cstheme="minorHAnsi"/>
          <w:snapToGrid w:val="0"/>
          <w:sz w:val="24"/>
          <w:szCs w:val="20"/>
          <w:lang w:eastAsia="fr-FR"/>
        </w:rPr>
        <w:t xml:space="preserve">Ma voie est toute de confiance et d'amour… je vois qu'il suffit de reconnaître son néant et de s'abandonner comme un enfant dans les bras du Bon Dieu. </w:t>
      </w:r>
      <w:r w:rsidRPr="00D839DE">
        <w:rPr>
          <w:rFonts w:eastAsia="Times New Roman" w:cstheme="minorHAnsi"/>
          <w:i/>
          <w:iCs/>
          <w:snapToGrid w:val="0"/>
          <w:sz w:val="24"/>
          <w:szCs w:val="20"/>
          <w:lang w:eastAsia="fr-FR"/>
        </w:rPr>
        <w:t>(Sainte Thérèse de Lisieux Lettre 226)</w:t>
      </w:r>
    </w:p>
    <w:p w14:paraId="4B19A86F" w14:textId="5712A8FC" w:rsidR="00FA1A27"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lastRenderedPageBreak/>
        <w:t>Je demande à Jésus la science d’Amour pour « L’aimer et Le faire aimer. »</w:t>
      </w:r>
    </w:p>
    <w:p w14:paraId="01E99F2C" w14:textId="77777777" w:rsidR="00D839DE" w:rsidRDefault="00D839DE" w:rsidP="00FA1A27">
      <w:pPr>
        <w:spacing w:line="240" w:lineRule="auto"/>
        <w:rPr>
          <w:rFonts w:cstheme="minorHAnsi"/>
          <w:snapToGrid w:val="0"/>
          <w:szCs w:val="20"/>
        </w:rPr>
      </w:pPr>
    </w:p>
    <w:p w14:paraId="325F8164" w14:textId="0824C442"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 xml:space="preserve">Jeudi </w:t>
      </w:r>
      <w:r w:rsidR="00D839DE">
        <w:rPr>
          <w:rFonts w:asciiTheme="minorHAnsi" w:eastAsia="Times New Roman" w:hAnsiTheme="minorHAnsi" w:cstheme="minorHAnsi"/>
          <w:b/>
          <w:bCs/>
          <w:snapToGrid w:val="0"/>
          <w:kern w:val="0"/>
          <w:szCs w:val="20"/>
          <w:lang w:eastAsia="fr-FR" w:bidi="ar-SA"/>
        </w:rPr>
        <w:t>16</w:t>
      </w:r>
      <w:r>
        <w:rPr>
          <w:rFonts w:asciiTheme="minorHAnsi" w:eastAsia="Times New Roman" w:hAnsiTheme="minorHAnsi" w:cstheme="minorHAnsi"/>
          <w:b/>
          <w:bCs/>
          <w:snapToGrid w:val="0"/>
          <w:kern w:val="0"/>
          <w:szCs w:val="20"/>
          <w:lang w:eastAsia="fr-FR" w:bidi="ar-SA"/>
        </w:rPr>
        <w:t xml:space="preserve"> mars</w:t>
      </w:r>
      <w:r w:rsidRPr="00CC56D6">
        <w:rPr>
          <w:rFonts w:asciiTheme="minorHAnsi" w:eastAsia="Times New Roman" w:hAnsiTheme="minorHAnsi" w:cstheme="minorHAnsi"/>
          <w:b/>
          <w:bCs/>
          <w:snapToGrid w:val="0"/>
          <w:kern w:val="0"/>
          <w:szCs w:val="20"/>
          <w:lang w:eastAsia="fr-FR" w:bidi="ar-SA"/>
        </w:rPr>
        <w:t xml:space="preserve"> : </w:t>
      </w:r>
      <w:r w:rsidR="00D839DE" w:rsidRPr="00D839DE">
        <w:rPr>
          <w:rFonts w:asciiTheme="minorHAnsi" w:hAnsiTheme="minorHAnsi" w:cstheme="minorHAnsi"/>
          <w:b/>
          <w:szCs w:val="20"/>
        </w:rPr>
        <w:t>La joie avec Jésus</w:t>
      </w:r>
    </w:p>
    <w:p w14:paraId="14F3B5B8"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471B69A2" w14:textId="6E1E0352" w:rsidR="00D839DE"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w:t>
      </w:r>
      <w:r>
        <w:rPr>
          <w:rFonts w:eastAsia="Times New Roman" w:cstheme="minorHAnsi"/>
          <w:snapToGrid w:val="0"/>
          <w:sz w:val="24"/>
          <w:szCs w:val="20"/>
          <w:lang w:eastAsia="fr-FR"/>
        </w:rPr>
        <w:t xml:space="preserve"> </w:t>
      </w:r>
      <w:r w:rsidRPr="00D839DE">
        <w:rPr>
          <w:rFonts w:eastAsia="Times New Roman" w:cstheme="minorHAnsi"/>
          <w:snapToGrid w:val="0"/>
          <w:sz w:val="24"/>
          <w:szCs w:val="20"/>
          <w:lang w:eastAsia="fr-FR"/>
        </w:rPr>
        <w:t xml:space="preserve">Père, ceux que tu m’as donnés, je veux que là où je suis, ils soient eux aussi avec moi, et qu’ils contemplent ma gloire, celle que tu m’as donnée parce que tu m’as aimé avant la fondation du monde. » </w:t>
      </w:r>
      <w:r w:rsidRPr="00D839DE">
        <w:rPr>
          <w:rFonts w:eastAsia="Times New Roman" w:cstheme="minorHAnsi"/>
          <w:i/>
          <w:iCs/>
          <w:snapToGrid w:val="0"/>
          <w:sz w:val="24"/>
          <w:szCs w:val="20"/>
          <w:lang w:eastAsia="fr-FR"/>
        </w:rPr>
        <w:t>(</w:t>
      </w:r>
      <w:proofErr w:type="spellStart"/>
      <w:r w:rsidRPr="00D839DE">
        <w:rPr>
          <w:rFonts w:eastAsia="Times New Roman" w:cstheme="minorHAnsi"/>
          <w:i/>
          <w:iCs/>
          <w:snapToGrid w:val="0"/>
          <w:sz w:val="24"/>
          <w:szCs w:val="20"/>
          <w:lang w:eastAsia="fr-FR"/>
        </w:rPr>
        <w:t>Jn</w:t>
      </w:r>
      <w:proofErr w:type="spellEnd"/>
      <w:r w:rsidRPr="00D839DE">
        <w:rPr>
          <w:rFonts w:eastAsia="Times New Roman" w:cstheme="minorHAnsi"/>
          <w:i/>
          <w:iCs/>
          <w:snapToGrid w:val="0"/>
          <w:sz w:val="24"/>
          <w:szCs w:val="20"/>
          <w:lang w:eastAsia="fr-FR"/>
        </w:rPr>
        <w:t xml:space="preserve"> 17,24)</w:t>
      </w:r>
    </w:p>
    <w:p w14:paraId="10053BD0" w14:textId="4252CAD6" w:rsidR="00D839DE" w:rsidRDefault="00D839DE" w:rsidP="00D839DE">
      <w:pPr>
        <w:spacing w:line="240" w:lineRule="auto"/>
        <w:jc w:val="both"/>
        <w:rPr>
          <w:rFonts w:eastAsia="Times New Roman" w:cstheme="minorHAnsi"/>
          <w:i/>
          <w:iCs/>
          <w:snapToGrid w:val="0"/>
          <w:sz w:val="24"/>
          <w:szCs w:val="20"/>
          <w:lang w:eastAsia="fr-FR"/>
        </w:rPr>
      </w:pPr>
      <w:r w:rsidRPr="00D839DE">
        <w:rPr>
          <w:rFonts w:eastAsia="Times New Roman" w:cstheme="minorHAnsi"/>
          <w:snapToGrid w:val="0"/>
          <w:sz w:val="24"/>
          <w:szCs w:val="20"/>
          <w:lang w:eastAsia="fr-FR"/>
        </w:rPr>
        <w:t>« Réjouis-toi, ô mon âme, de ce qu'il y ait quelqu'un qui aime Dieu comme Il le mérite ... Remercie-le de nous avoir donné sur terre quelqu'un qui le connaît comme le connaît son Fils unique. »</w:t>
      </w:r>
      <w:r>
        <w:rPr>
          <w:rFonts w:eastAsia="Times New Roman" w:cstheme="minorHAnsi"/>
          <w:snapToGrid w:val="0"/>
          <w:sz w:val="24"/>
          <w:szCs w:val="20"/>
          <w:lang w:eastAsia="fr-FR"/>
        </w:rPr>
        <w:t xml:space="preserve"> </w:t>
      </w:r>
      <w:r w:rsidRPr="00D839DE">
        <w:rPr>
          <w:rFonts w:eastAsia="Times New Roman" w:cstheme="minorHAnsi"/>
          <w:i/>
          <w:iCs/>
          <w:snapToGrid w:val="0"/>
          <w:sz w:val="24"/>
          <w:szCs w:val="20"/>
          <w:lang w:eastAsia="fr-FR"/>
        </w:rPr>
        <w:t>(Sainte Thérèse d’Avila, Exclamation VII)</w:t>
      </w:r>
    </w:p>
    <w:p w14:paraId="2C9C7C5A" w14:textId="0E9D4982" w:rsidR="00FA1A27"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Jésus Emmanuel, quelle joie d’être avec Toi et d’être artisan de paix et d’unité !</w:t>
      </w:r>
    </w:p>
    <w:p w14:paraId="4319C6CF" w14:textId="77777777" w:rsidR="00D839DE" w:rsidRPr="00D839DE" w:rsidRDefault="00D839DE" w:rsidP="00D839DE">
      <w:pPr>
        <w:spacing w:line="240" w:lineRule="auto"/>
        <w:jc w:val="both"/>
        <w:rPr>
          <w:rFonts w:eastAsia="Times New Roman" w:cstheme="minorHAnsi"/>
          <w:snapToGrid w:val="0"/>
          <w:sz w:val="24"/>
          <w:szCs w:val="20"/>
          <w:lang w:eastAsia="fr-FR"/>
        </w:rPr>
      </w:pPr>
    </w:p>
    <w:p w14:paraId="0A5B4AA3" w14:textId="2DDC4463"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Vendredi 1</w:t>
      </w:r>
      <w:r w:rsidR="00D839DE">
        <w:rPr>
          <w:rFonts w:asciiTheme="minorHAnsi" w:eastAsia="Times New Roman" w:hAnsiTheme="minorHAnsi" w:cstheme="minorHAnsi"/>
          <w:b/>
          <w:bCs/>
          <w:snapToGrid w:val="0"/>
          <w:kern w:val="0"/>
          <w:szCs w:val="20"/>
          <w:lang w:eastAsia="fr-FR" w:bidi="ar-SA"/>
        </w:rPr>
        <w:t>7</w:t>
      </w:r>
      <w:r>
        <w:rPr>
          <w:rFonts w:asciiTheme="minorHAnsi" w:eastAsia="Times New Roman" w:hAnsiTheme="minorHAnsi" w:cstheme="minorHAnsi"/>
          <w:b/>
          <w:bCs/>
          <w:snapToGrid w:val="0"/>
          <w:kern w:val="0"/>
          <w:szCs w:val="20"/>
          <w:lang w:eastAsia="fr-FR" w:bidi="ar-SA"/>
        </w:rPr>
        <w:t xml:space="preserve"> mars</w:t>
      </w:r>
      <w:r w:rsidRPr="00CC56D6">
        <w:rPr>
          <w:rFonts w:asciiTheme="minorHAnsi" w:eastAsia="Times New Roman" w:hAnsiTheme="minorHAnsi" w:cstheme="minorHAnsi"/>
          <w:b/>
          <w:bCs/>
          <w:snapToGrid w:val="0"/>
          <w:kern w:val="0"/>
          <w:szCs w:val="20"/>
          <w:lang w:eastAsia="fr-FR" w:bidi="ar-SA"/>
        </w:rPr>
        <w:t xml:space="preserve"> : </w:t>
      </w:r>
      <w:r w:rsidR="00D839DE" w:rsidRPr="00D839DE">
        <w:rPr>
          <w:rFonts w:asciiTheme="minorHAnsi" w:hAnsiTheme="minorHAnsi" w:cstheme="minorHAnsi"/>
          <w:b/>
          <w:szCs w:val="20"/>
        </w:rPr>
        <w:t>Se livrer à l’Amour</w:t>
      </w:r>
    </w:p>
    <w:p w14:paraId="6B4AFCB2"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5044A09D" w14:textId="77777777" w:rsidR="00D839DE"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 xml:space="preserve">« Tu aimeras le Seigneur ton Dieu de tout ton cœur, de toute ton âme, de tout ton esprit et de toute ta force. Et voici le second : Tu aimeras ton prochain comme toi-même. » </w:t>
      </w:r>
      <w:r w:rsidRPr="00D839DE">
        <w:rPr>
          <w:rFonts w:eastAsia="Times New Roman" w:cstheme="minorHAnsi"/>
          <w:i/>
          <w:iCs/>
          <w:snapToGrid w:val="0"/>
          <w:sz w:val="24"/>
          <w:szCs w:val="20"/>
          <w:lang w:eastAsia="fr-FR"/>
        </w:rPr>
        <w:t xml:space="preserve">(Mc 12,30-31a) </w:t>
      </w:r>
    </w:p>
    <w:p w14:paraId="1B3FB019" w14:textId="75536C98" w:rsidR="00D839DE"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 xml:space="preserve">« Aimer, c'est si simple, c'est se livrer à toutes ses volontés, comme Lui s'est livré à celles du Père ; c'est demeurer en Lui, car le cœur qui aime ne vit plus en soi mais en celui qui fait l'objet de son amour. » </w:t>
      </w:r>
      <w:r w:rsidRPr="00D839DE">
        <w:rPr>
          <w:rFonts w:eastAsia="Times New Roman" w:cstheme="minorHAnsi"/>
          <w:i/>
          <w:iCs/>
          <w:snapToGrid w:val="0"/>
          <w:sz w:val="24"/>
          <w:szCs w:val="20"/>
          <w:lang w:eastAsia="fr-FR"/>
        </w:rPr>
        <w:t>(Sainte Elisabeth de la Trinité, Lettre 288)</w:t>
      </w:r>
    </w:p>
    <w:p w14:paraId="77903E9C" w14:textId="76364CDA" w:rsidR="00FA1A27" w:rsidRPr="00D839DE" w:rsidRDefault="00D839DE" w:rsidP="00D839DE">
      <w:pPr>
        <w:spacing w:line="240" w:lineRule="auto"/>
        <w:jc w:val="both"/>
        <w:rPr>
          <w:rFonts w:eastAsia="Times New Roman" w:cstheme="minorHAnsi"/>
          <w:snapToGrid w:val="0"/>
          <w:sz w:val="24"/>
          <w:szCs w:val="20"/>
          <w:lang w:eastAsia="fr-FR"/>
        </w:rPr>
      </w:pPr>
      <w:r w:rsidRPr="00D839DE">
        <w:rPr>
          <w:rFonts w:eastAsia="Times New Roman" w:cstheme="minorHAnsi"/>
          <w:snapToGrid w:val="0"/>
          <w:sz w:val="24"/>
          <w:szCs w:val="20"/>
          <w:lang w:eastAsia="fr-FR"/>
        </w:rPr>
        <w:t>Être là, établi dans sa Paix pour Lui et pour le monde.</w:t>
      </w:r>
    </w:p>
    <w:p w14:paraId="1C2F3199" w14:textId="77777777" w:rsidR="00D839DE" w:rsidRDefault="00D839DE" w:rsidP="00FA1A27">
      <w:pPr>
        <w:spacing w:line="240" w:lineRule="auto"/>
        <w:rPr>
          <w:rFonts w:cstheme="minorHAnsi"/>
          <w:snapToGrid w:val="0"/>
          <w:szCs w:val="20"/>
        </w:rPr>
      </w:pPr>
    </w:p>
    <w:p w14:paraId="73BEE67F" w14:textId="0268BA27" w:rsidR="00FA1A27" w:rsidRDefault="00FA1A27" w:rsidP="00FA1A27">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Samedi 1</w:t>
      </w:r>
      <w:r w:rsidR="00AF0153">
        <w:rPr>
          <w:rFonts w:asciiTheme="minorHAnsi" w:eastAsia="Times New Roman" w:hAnsiTheme="minorHAnsi" w:cstheme="minorHAnsi"/>
          <w:b/>
          <w:bCs/>
          <w:snapToGrid w:val="0"/>
          <w:kern w:val="0"/>
          <w:szCs w:val="20"/>
          <w:lang w:eastAsia="fr-FR" w:bidi="ar-SA"/>
        </w:rPr>
        <w:t>8</w:t>
      </w:r>
      <w:r>
        <w:rPr>
          <w:rFonts w:asciiTheme="minorHAnsi" w:eastAsia="Times New Roman" w:hAnsiTheme="minorHAnsi" w:cstheme="minorHAnsi"/>
          <w:b/>
          <w:bCs/>
          <w:snapToGrid w:val="0"/>
          <w:kern w:val="0"/>
          <w:szCs w:val="20"/>
          <w:lang w:eastAsia="fr-FR" w:bidi="ar-SA"/>
        </w:rPr>
        <w:t xml:space="preserve"> mars</w:t>
      </w:r>
      <w:r w:rsidRPr="00CC56D6">
        <w:rPr>
          <w:rFonts w:asciiTheme="minorHAnsi" w:eastAsia="Times New Roman" w:hAnsiTheme="minorHAnsi" w:cstheme="minorHAnsi"/>
          <w:b/>
          <w:bCs/>
          <w:snapToGrid w:val="0"/>
          <w:kern w:val="0"/>
          <w:szCs w:val="20"/>
          <w:lang w:eastAsia="fr-FR" w:bidi="ar-SA"/>
        </w:rPr>
        <w:t xml:space="preserve"> : </w:t>
      </w:r>
      <w:r w:rsidR="00AF0153" w:rsidRPr="00AF0153">
        <w:rPr>
          <w:rFonts w:asciiTheme="minorHAnsi" w:hAnsiTheme="minorHAnsi" w:cstheme="minorHAnsi"/>
          <w:b/>
          <w:szCs w:val="20"/>
        </w:rPr>
        <w:t>S’abaisser pour être élevé</w:t>
      </w:r>
    </w:p>
    <w:p w14:paraId="7D9D91D7" w14:textId="77777777" w:rsidR="00FA1A27" w:rsidRPr="00CC56D6" w:rsidRDefault="00FA1A27" w:rsidP="00FA1A27">
      <w:pPr>
        <w:pStyle w:val="Standard"/>
        <w:jc w:val="both"/>
        <w:rPr>
          <w:rFonts w:asciiTheme="minorHAnsi" w:eastAsia="Times New Roman" w:hAnsiTheme="minorHAnsi" w:cstheme="minorHAnsi"/>
          <w:snapToGrid w:val="0"/>
          <w:kern w:val="0"/>
          <w:szCs w:val="20"/>
          <w:lang w:eastAsia="fr-FR" w:bidi="ar-SA"/>
        </w:rPr>
      </w:pPr>
    </w:p>
    <w:p w14:paraId="78F78D6F" w14:textId="693BBDCC" w:rsidR="00AF0153" w:rsidRPr="00AF0153" w:rsidRDefault="00AF0153" w:rsidP="00AF0153">
      <w:pPr>
        <w:spacing w:line="240" w:lineRule="auto"/>
        <w:jc w:val="both"/>
        <w:rPr>
          <w:rFonts w:eastAsia="Times New Roman" w:cstheme="minorHAnsi"/>
          <w:snapToGrid w:val="0"/>
          <w:sz w:val="24"/>
          <w:szCs w:val="20"/>
          <w:lang w:eastAsia="fr-FR"/>
        </w:rPr>
      </w:pPr>
      <w:r w:rsidRPr="00AF0153">
        <w:rPr>
          <w:rFonts w:eastAsia="Times New Roman" w:cstheme="minorHAnsi"/>
          <w:snapToGrid w:val="0"/>
          <w:sz w:val="24"/>
          <w:szCs w:val="20"/>
          <w:lang w:eastAsia="fr-FR"/>
        </w:rPr>
        <w:t xml:space="preserve"> « Si quelqu’un pense être quelque chose alors qu’il n’est rien, il se fait illusion sur lui-même. » </w:t>
      </w:r>
      <w:r w:rsidRPr="00AF0153">
        <w:rPr>
          <w:rFonts w:eastAsia="Times New Roman" w:cstheme="minorHAnsi"/>
          <w:i/>
          <w:iCs/>
          <w:snapToGrid w:val="0"/>
          <w:sz w:val="24"/>
          <w:szCs w:val="20"/>
          <w:lang w:eastAsia="fr-FR"/>
        </w:rPr>
        <w:t>(Gal 6,3)</w:t>
      </w:r>
      <w:r w:rsidRPr="00AF0153">
        <w:rPr>
          <w:rFonts w:eastAsia="Times New Roman" w:cstheme="minorHAnsi"/>
          <w:snapToGrid w:val="0"/>
          <w:sz w:val="24"/>
          <w:szCs w:val="20"/>
          <w:lang w:eastAsia="fr-FR"/>
        </w:rPr>
        <w:t xml:space="preserve"> </w:t>
      </w:r>
    </w:p>
    <w:p w14:paraId="7DF1B67B" w14:textId="77777777" w:rsidR="00AF0153" w:rsidRPr="00AF0153" w:rsidRDefault="00AF0153" w:rsidP="00AF0153">
      <w:pPr>
        <w:spacing w:line="240" w:lineRule="auto"/>
        <w:jc w:val="both"/>
        <w:rPr>
          <w:rFonts w:eastAsia="Times New Roman" w:cstheme="minorHAnsi"/>
          <w:snapToGrid w:val="0"/>
          <w:sz w:val="24"/>
          <w:szCs w:val="20"/>
          <w:lang w:eastAsia="fr-FR"/>
        </w:rPr>
      </w:pPr>
      <w:r w:rsidRPr="00AF0153">
        <w:rPr>
          <w:rFonts w:eastAsia="Times New Roman" w:cstheme="minorHAnsi"/>
          <w:snapToGrid w:val="0"/>
          <w:sz w:val="24"/>
          <w:szCs w:val="20"/>
          <w:lang w:eastAsia="fr-FR"/>
        </w:rPr>
        <w:t xml:space="preserve">« Je dois me supporter telle que je suis avec toutes mes imperfections… L'ascenseur qui doit m'élever jusqu'au Ciel, ce sont vos bras ô Jésus ! »  </w:t>
      </w:r>
      <w:r w:rsidRPr="00AF0153">
        <w:rPr>
          <w:rFonts w:eastAsia="Times New Roman" w:cstheme="minorHAnsi"/>
          <w:i/>
          <w:iCs/>
          <w:snapToGrid w:val="0"/>
          <w:sz w:val="24"/>
          <w:szCs w:val="20"/>
          <w:lang w:eastAsia="fr-FR"/>
        </w:rPr>
        <w:t>(Sainte Thérèse de Lisieux, Manuscrit C 3)</w:t>
      </w:r>
    </w:p>
    <w:p w14:paraId="17B94CAE" w14:textId="74F866A7" w:rsidR="00FA1A27" w:rsidRPr="00AF0153" w:rsidRDefault="00AF0153" w:rsidP="00AF0153">
      <w:pPr>
        <w:spacing w:line="240" w:lineRule="auto"/>
        <w:jc w:val="both"/>
        <w:rPr>
          <w:rFonts w:eastAsia="Times New Roman" w:cstheme="minorHAnsi"/>
          <w:snapToGrid w:val="0"/>
          <w:sz w:val="24"/>
          <w:szCs w:val="20"/>
          <w:lang w:eastAsia="fr-FR"/>
        </w:rPr>
      </w:pPr>
      <w:r w:rsidRPr="00AF0153">
        <w:rPr>
          <w:rFonts w:eastAsia="Times New Roman" w:cstheme="minorHAnsi"/>
          <w:snapToGrid w:val="0"/>
          <w:sz w:val="24"/>
          <w:szCs w:val="20"/>
          <w:lang w:eastAsia="fr-FR"/>
        </w:rPr>
        <w:t>Je cherche à poser un acte d’humilité aujourd’hui.</w:t>
      </w:r>
    </w:p>
    <w:p w14:paraId="42148FA3" w14:textId="77777777" w:rsidR="00D7565E" w:rsidRDefault="00D7565E" w:rsidP="00D7565E">
      <w:pPr>
        <w:widowControl w:val="0"/>
        <w:spacing w:before="240" w:after="0" w:line="360" w:lineRule="auto"/>
        <w:ind w:firstLine="709"/>
        <w:jc w:val="right"/>
        <w:rPr>
          <w:rFonts w:ascii="Georgia" w:eastAsia="Times New Roman" w:hAnsi="Georgia" w:cs="Times New Roman"/>
          <w:snapToGrid w:val="0"/>
          <w:sz w:val="24"/>
          <w:szCs w:val="20"/>
          <w:lang w:eastAsia="fr-FR"/>
        </w:rPr>
      </w:pPr>
    </w:p>
    <w:sectPr w:rsidR="00D7565E">
      <w:headerReference w:type="even" r:id="rId8"/>
      <w:headerReference w:type="default" r:id="rId9"/>
      <w:footerReference w:type="even" r:id="rId10"/>
      <w:pgSz w:w="11907" w:h="16840" w:code="9"/>
      <w:pgMar w:top="851" w:right="851" w:bottom="851" w:left="851" w:header="720" w:footer="720" w:gutter="0"/>
      <w:paperSrc w:firs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BD18" w14:textId="77777777" w:rsidR="00FC133C" w:rsidRDefault="00FC133C">
      <w:pPr>
        <w:spacing w:after="0" w:line="240" w:lineRule="auto"/>
      </w:pPr>
      <w:r>
        <w:separator/>
      </w:r>
    </w:p>
    <w:p w14:paraId="6AC5FB90" w14:textId="77777777" w:rsidR="00FC133C" w:rsidRDefault="00FC133C"/>
  </w:endnote>
  <w:endnote w:type="continuationSeparator" w:id="0">
    <w:p w14:paraId="58F723E9" w14:textId="77777777" w:rsidR="00FC133C" w:rsidRDefault="00FC133C">
      <w:pPr>
        <w:spacing w:after="0" w:line="240" w:lineRule="auto"/>
      </w:pPr>
      <w:r>
        <w:continuationSeparator/>
      </w:r>
    </w:p>
    <w:p w14:paraId="1C2996AF" w14:textId="77777777" w:rsidR="00FC133C" w:rsidRDefault="00FC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5DF9" w14:textId="77777777" w:rsidR="00140F82" w:rsidRDefault="00D7565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1CF5F76B" w14:textId="77777777" w:rsidR="00140F82" w:rsidRDefault="00124E7A">
    <w:pPr>
      <w:pStyle w:val="Pieddepage"/>
      <w:ind w:right="360"/>
    </w:pPr>
  </w:p>
  <w:p w14:paraId="2B769630" w14:textId="77777777" w:rsidR="00313754" w:rsidRDefault="00313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0D24" w14:textId="77777777" w:rsidR="00FC133C" w:rsidRDefault="00FC133C">
      <w:pPr>
        <w:spacing w:after="0" w:line="240" w:lineRule="auto"/>
      </w:pPr>
      <w:r>
        <w:separator/>
      </w:r>
    </w:p>
    <w:p w14:paraId="3C45DA9F" w14:textId="77777777" w:rsidR="00FC133C" w:rsidRDefault="00FC133C"/>
  </w:footnote>
  <w:footnote w:type="continuationSeparator" w:id="0">
    <w:p w14:paraId="7295F822" w14:textId="77777777" w:rsidR="00FC133C" w:rsidRDefault="00FC133C">
      <w:pPr>
        <w:spacing w:after="0" w:line="240" w:lineRule="auto"/>
      </w:pPr>
      <w:r>
        <w:continuationSeparator/>
      </w:r>
    </w:p>
    <w:p w14:paraId="7E5D2BE8" w14:textId="77777777" w:rsidR="00FC133C" w:rsidRDefault="00FC133C"/>
  </w:footnote>
  <w:footnote w:id="1">
    <w:p w14:paraId="73231D3D" w14:textId="280B41F6" w:rsidR="009C6C35" w:rsidRDefault="009C6C35">
      <w:pPr>
        <w:pStyle w:val="Notedebasdepage"/>
      </w:pPr>
      <w:r>
        <w:rPr>
          <w:rStyle w:val="Appelnotedebasdep"/>
        </w:rPr>
        <w:footnoteRef/>
      </w:r>
      <w:r>
        <w:t xml:space="preserve"> Selon le vocabulaire carmélitain car la notion de contemplation peut changer selon la tradition spirituelle.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746A" w14:textId="77777777" w:rsidR="00B24D16" w:rsidRDefault="00B24D16">
    <w:pPr>
      <w:pStyle w:val="En-tte"/>
    </w:pPr>
  </w:p>
  <w:p w14:paraId="62AAFCB9" w14:textId="77777777" w:rsidR="00313754" w:rsidRDefault="003137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DF35" w14:textId="77777777" w:rsidR="00B24D16" w:rsidRDefault="00B24D16">
    <w:pPr>
      <w:pStyle w:val="En-tte"/>
    </w:pPr>
  </w:p>
  <w:p w14:paraId="07EC2240" w14:textId="77777777" w:rsidR="00313754" w:rsidRDefault="003137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368B"/>
    <w:multiLevelType w:val="hybridMultilevel"/>
    <w:tmpl w:val="72FA54D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3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75"/>
    <w:rsid w:val="00083B2C"/>
    <w:rsid w:val="00111727"/>
    <w:rsid w:val="00124E7A"/>
    <w:rsid w:val="00155DA3"/>
    <w:rsid w:val="00185782"/>
    <w:rsid w:val="00201358"/>
    <w:rsid w:val="00263F3C"/>
    <w:rsid w:val="00313754"/>
    <w:rsid w:val="003C61ED"/>
    <w:rsid w:val="0049620B"/>
    <w:rsid w:val="005C183B"/>
    <w:rsid w:val="005C3F95"/>
    <w:rsid w:val="005E7179"/>
    <w:rsid w:val="00613164"/>
    <w:rsid w:val="006700F1"/>
    <w:rsid w:val="0067721A"/>
    <w:rsid w:val="0069522F"/>
    <w:rsid w:val="00696009"/>
    <w:rsid w:val="006A54C0"/>
    <w:rsid w:val="0071774C"/>
    <w:rsid w:val="007739DE"/>
    <w:rsid w:val="007C0B92"/>
    <w:rsid w:val="007C3023"/>
    <w:rsid w:val="00861222"/>
    <w:rsid w:val="008918DA"/>
    <w:rsid w:val="008A4475"/>
    <w:rsid w:val="008B24E7"/>
    <w:rsid w:val="008F18B5"/>
    <w:rsid w:val="00933462"/>
    <w:rsid w:val="00952EC6"/>
    <w:rsid w:val="00974EEB"/>
    <w:rsid w:val="009C6C35"/>
    <w:rsid w:val="00A405CC"/>
    <w:rsid w:val="00A82E59"/>
    <w:rsid w:val="00AF0153"/>
    <w:rsid w:val="00B24D16"/>
    <w:rsid w:val="00B6704D"/>
    <w:rsid w:val="00B96F36"/>
    <w:rsid w:val="00BF2C8B"/>
    <w:rsid w:val="00C824D5"/>
    <w:rsid w:val="00D70EF0"/>
    <w:rsid w:val="00D7565E"/>
    <w:rsid w:val="00D839DE"/>
    <w:rsid w:val="00F60001"/>
    <w:rsid w:val="00FA1A27"/>
    <w:rsid w:val="00FC133C"/>
    <w:rsid w:val="00FC3DC8"/>
    <w:rsid w:val="00FD4568"/>
    <w:rsid w:val="00FE3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C4A"/>
  <w15:chartTrackingRefBased/>
  <w15:docId w15:val="{C1E2EA15-5676-4F55-A58D-F41C654A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6009"/>
    <w:pPr>
      <w:keepNext/>
      <w:keepLines/>
      <w:spacing w:after="240"/>
      <w:jc w:val="center"/>
      <w:outlineLvl w:val="0"/>
    </w:pPr>
    <w:rPr>
      <w:rFonts w:asciiTheme="majorHAnsi" w:eastAsia="Times New Roman"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2013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A4475"/>
    <w:pPr>
      <w:tabs>
        <w:tab w:val="center" w:pos="4536"/>
        <w:tab w:val="right" w:pos="9072"/>
      </w:tabs>
      <w:spacing w:after="0" w:line="240" w:lineRule="auto"/>
    </w:pPr>
    <w:rPr>
      <w:rFonts w:ascii="Book Antiqua" w:eastAsia="Times New Roman" w:hAnsi="Book Antiqua" w:cs="Times New Roman"/>
      <w:sz w:val="24"/>
      <w:szCs w:val="20"/>
      <w:lang w:eastAsia="fr-FR"/>
    </w:rPr>
  </w:style>
  <w:style w:type="character" w:customStyle="1" w:styleId="PieddepageCar">
    <w:name w:val="Pied de page Car"/>
    <w:basedOn w:val="Policepardfaut"/>
    <w:link w:val="Pieddepage"/>
    <w:uiPriority w:val="99"/>
    <w:rsid w:val="008A4475"/>
    <w:rPr>
      <w:rFonts w:ascii="Book Antiqua" w:eastAsia="Times New Roman" w:hAnsi="Book Antiqua" w:cs="Times New Roman"/>
      <w:sz w:val="24"/>
      <w:szCs w:val="20"/>
      <w:lang w:eastAsia="fr-FR"/>
    </w:rPr>
  </w:style>
  <w:style w:type="character" w:styleId="Numrodepage">
    <w:name w:val="page number"/>
    <w:basedOn w:val="Policepardfaut"/>
    <w:rsid w:val="008A4475"/>
  </w:style>
  <w:style w:type="character" w:customStyle="1" w:styleId="Titre1Car">
    <w:name w:val="Titre 1 Car"/>
    <w:basedOn w:val="Policepardfaut"/>
    <w:link w:val="Titre1"/>
    <w:uiPriority w:val="9"/>
    <w:rsid w:val="00696009"/>
    <w:rPr>
      <w:rFonts w:asciiTheme="majorHAnsi" w:eastAsia="Times New Roman" w:hAnsiTheme="majorHAnsi" w:cstheme="majorBidi"/>
      <w:color w:val="2F5496" w:themeColor="accent1" w:themeShade="BF"/>
      <w:sz w:val="32"/>
      <w:szCs w:val="32"/>
      <w:lang w:eastAsia="fr-FR"/>
    </w:rPr>
  </w:style>
  <w:style w:type="paragraph" w:styleId="En-tte">
    <w:name w:val="header"/>
    <w:basedOn w:val="Normal"/>
    <w:link w:val="En-tteCar"/>
    <w:uiPriority w:val="99"/>
    <w:unhideWhenUsed/>
    <w:rsid w:val="006A54C0"/>
    <w:pPr>
      <w:tabs>
        <w:tab w:val="center" w:pos="4536"/>
        <w:tab w:val="right" w:pos="9072"/>
      </w:tabs>
      <w:spacing w:after="0" w:line="240" w:lineRule="auto"/>
    </w:pPr>
  </w:style>
  <w:style w:type="character" w:customStyle="1" w:styleId="En-tteCar">
    <w:name w:val="En-tête Car"/>
    <w:basedOn w:val="Policepardfaut"/>
    <w:link w:val="En-tte"/>
    <w:uiPriority w:val="99"/>
    <w:rsid w:val="006A54C0"/>
  </w:style>
  <w:style w:type="character" w:customStyle="1" w:styleId="Titre2Car">
    <w:name w:val="Titre 2 Car"/>
    <w:basedOn w:val="Policepardfaut"/>
    <w:link w:val="Titre2"/>
    <w:uiPriority w:val="9"/>
    <w:rsid w:val="00201358"/>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9C6C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6C35"/>
    <w:rPr>
      <w:sz w:val="20"/>
      <w:szCs w:val="20"/>
    </w:rPr>
  </w:style>
  <w:style w:type="character" w:styleId="Appelnotedebasdep">
    <w:name w:val="footnote reference"/>
    <w:basedOn w:val="Policepardfaut"/>
    <w:uiPriority w:val="99"/>
    <w:semiHidden/>
    <w:unhideWhenUsed/>
    <w:rsid w:val="009C6C35"/>
    <w:rPr>
      <w:vertAlign w:val="superscript"/>
    </w:rPr>
  </w:style>
  <w:style w:type="paragraph" w:styleId="Paragraphedeliste">
    <w:name w:val="List Paragraph"/>
    <w:basedOn w:val="Normal"/>
    <w:uiPriority w:val="34"/>
    <w:qFormat/>
    <w:rsid w:val="009C6C35"/>
    <w:pPr>
      <w:ind w:left="720"/>
      <w:contextualSpacing/>
    </w:pPr>
  </w:style>
  <w:style w:type="paragraph" w:customStyle="1" w:styleId="Standard">
    <w:name w:val="Standard"/>
    <w:rsid w:val="00FA1A27"/>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23F5-BBEE-4F28-AE86-0A1FBDE8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2436</Words>
  <Characters>13400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23</cp:revision>
  <dcterms:created xsi:type="dcterms:W3CDTF">2022-12-23T14:51:00Z</dcterms:created>
  <dcterms:modified xsi:type="dcterms:W3CDTF">2023-03-02T10:52:00Z</dcterms:modified>
</cp:coreProperties>
</file>