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ED196" w14:textId="77777777" w:rsidR="001B5A3F" w:rsidRDefault="001B5A3F" w:rsidP="001B5A3F">
      <w:pPr>
        <w:jc w:val="center"/>
        <w:rPr>
          <w:b/>
          <w:bCs/>
          <w:sz w:val="36"/>
          <w:szCs w:val="40"/>
        </w:rPr>
      </w:pPr>
      <w:r w:rsidRPr="00BD70FC">
        <w:rPr>
          <w:b/>
          <w:bCs/>
          <w:sz w:val="36"/>
          <w:szCs w:val="40"/>
        </w:rPr>
        <w:t xml:space="preserve">Retraite </w:t>
      </w:r>
      <w:r>
        <w:rPr>
          <w:b/>
          <w:bCs/>
          <w:sz w:val="36"/>
          <w:szCs w:val="40"/>
        </w:rPr>
        <w:t xml:space="preserve">en ligne - </w:t>
      </w:r>
      <w:r w:rsidRPr="00BD70FC">
        <w:rPr>
          <w:b/>
          <w:bCs/>
          <w:sz w:val="36"/>
          <w:szCs w:val="40"/>
        </w:rPr>
        <w:t>Avent 20</w:t>
      </w:r>
      <w:r>
        <w:rPr>
          <w:b/>
          <w:bCs/>
          <w:sz w:val="36"/>
          <w:szCs w:val="40"/>
        </w:rPr>
        <w:t>24</w:t>
      </w:r>
      <w:r w:rsidRPr="00BD70FC">
        <w:rPr>
          <w:b/>
          <w:bCs/>
          <w:sz w:val="36"/>
          <w:szCs w:val="40"/>
        </w:rPr>
        <w:t xml:space="preserve"> avec </w:t>
      </w:r>
      <w:r>
        <w:rPr>
          <w:b/>
          <w:bCs/>
          <w:sz w:val="36"/>
          <w:szCs w:val="40"/>
        </w:rPr>
        <w:t>Ste Thérèse de Lisieux</w:t>
      </w:r>
    </w:p>
    <w:p w14:paraId="4E3B3F62" w14:textId="77777777" w:rsidR="001B5A3F" w:rsidRPr="00BD70FC" w:rsidRDefault="001B5A3F" w:rsidP="001B5A3F">
      <w:pPr>
        <w:jc w:val="center"/>
        <w:rPr>
          <w:b/>
          <w:bCs/>
          <w:sz w:val="36"/>
          <w:szCs w:val="40"/>
        </w:rPr>
      </w:pPr>
      <w:r w:rsidRPr="003D48ED">
        <w:rPr>
          <w:b/>
          <w:bCs/>
          <w:sz w:val="28"/>
          <w:szCs w:val="32"/>
        </w:rPr>
        <w:t>« Accueillir Dieu comme des enfants »</w:t>
      </w:r>
    </w:p>
    <w:p w14:paraId="2D6A1A47" w14:textId="77777777" w:rsidR="001B5A3F" w:rsidRDefault="001B5A3F" w:rsidP="00052580">
      <w:pPr>
        <w:jc w:val="center"/>
        <w:rPr>
          <w:rFonts w:ascii="Adobe Garamond Pro" w:hAnsi="Adobe Garamond Pro"/>
          <w:b/>
        </w:rPr>
      </w:pPr>
    </w:p>
    <w:p w14:paraId="204F1519" w14:textId="272A13DA" w:rsidR="009B3680" w:rsidRPr="00F6032C" w:rsidRDefault="001B5A3F" w:rsidP="00052580">
      <w:pPr>
        <w:jc w:val="center"/>
        <w:rPr>
          <w:rFonts w:ascii="Times New Roman" w:hAnsi="Times New Roman" w:cs="Times New Roman"/>
          <w:b/>
          <w:sz w:val="28"/>
          <w:szCs w:val="28"/>
        </w:rPr>
      </w:pPr>
      <w:r w:rsidRPr="00F6032C">
        <w:rPr>
          <w:rFonts w:ascii="Times New Roman" w:hAnsi="Times New Roman" w:cs="Times New Roman"/>
          <w:b/>
          <w:sz w:val="28"/>
          <w:szCs w:val="28"/>
        </w:rPr>
        <w:t>Semaine 1</w:t>
      </w:r>
      <w:r w:rsidR="00AE33AC" w:rsidRPr="00F6032C">
        <w:rPr>
          <w:rFonts w:ascii="Times New Roman" w:hAnsi="Times New Roman" w:cs="Times New Roman"/>
          <w:b/>
          <w:sz w:val="28"/>
          <w:szCs w:val="28"/>
        </w:rPr>
        <w:t> :</w:t>
      </w:r>
      <w:r w:rsidR="00052580" w:rsidRPr="00F6032C">
        <w:rPr>
          <w:rFonts w:ascii="Times New Roman" w:hAnsi="Times New Roman" w:cs="Times New Roman"/>
          <w:b/>
          <w:sz w:val="28"/>
          <w:szCs w:val="28"/>
        </w:rPr>
        <w:t xml:space="preserve"> </w:t>
      </w:r>
      <w:r w:rsidR="00ED709F">
        <w:rPr>
          <w:rFonts w:ascii="Times New Roman" w:hAnsi="Times New Roman" w:cs="Times New Roman"/>
          <w:b/>
          <w:sz w:val="28"/>
          <w:szCs w:val="28"/>
        </w:rPr>
        <w:t>Prier comme un enfant</w:t>
      </w:r>
      <w:r w:rsidR="00D31651">
        <w:rPr>
          <w:rFonts w:ascii="Times New Roman" w:hAnsi="Times New Roman" w:cs="Times New Roman"/>
          <w:b/>
          <w:sz w:val="28"/>
          <w:szCs w:val="28"/>
        </w:rPr>
        <w:t xml:space="preserve"> </w:t>
      </w:r>
    </w:p>
    <w:p w14:paraId="14E933C8" w14:textId="77777777" w:rsidR="00EE33DD" w:rsidRPr="001B5A3F" w:rsidRDefault="00EE33DD" w:rsidP="00A049A8">
      <w:pPr>
        <w:jc w:val="both"/>
        <w:rPr>
          <w:rFonts w:ascii="Times New Roman" w:hAnsi="Times New Roman" w:cs="Times New Roman"/>
          <w:b/>
        </w:rPr>
      </w:pPr>
    </w:p>
    <w:p w14:paraId="17EB408A" w14:textId="77777777" w:rsidR="001B5A3F" w:rsidRDefault="001B5A3F" w:rsidP="00A049A8">
      <w:pPr>
        <w:jc w:val="both"/>
        <w:rPr>
          <w:rFonts w:ascii="Times New Roman" w:hAnsi="Times New Roman" w:cs="Times New Roman"/>
          <w:b/>
        </w:rPr>
      </w:pPr>
    </w:p>
    <w:p w14:paraId="3A9F1D44" w14:textId="77777777" w:rsidR="001B5A3F" w:rsidRDefault="001B5A3F" w:rsidP="00A049A8">
      <w:pPr>
        <w:jc w:val="both"/>
        <w:rPr>
          <w:rFonts w:ascii="Times New Roman" w:hAnsi="Times New Roman" w:cs="Times New Roman"/>
          <w:b/>
        </w:rPr>
      </w:pPr>
    </w:p>
    <w:p w14:paraId="7F111BA6" w14:textId="219C9EAF" w:rsidR="001B5A3F" w:rsidRDefault="001B5A3F" w:rsidP="00A049A8">
      <w:pPr>
        <w:jc w:val="both"/>
        <w:rPr>
          <w:rFonts w:ascii="Times New Roman" w:eastAsia="Times New Roman" w:hAnsi="Times New Roman" w:cs="Times New Roman"/>
          <w:b/>
          <w:bCs/>
          <w:i/>
          <w:u w:val="single"/>
          <w:lang w:eastAsia="fr-FR"/>
        </w:rPr>
      </w:pPr>
      <w:bookmarkStart w:id="0" w:name="_Hlk178174189"/>
      <w:r w:rsidRPr="001B5A3F">
        <w:rPr>
          <w:rFonts w:ascii="Times New Roman" w:eastAsia="Times New Roman" w:hAnsi="Times New Roman" w:cs="Times New Roman"/>
          <w:b/>
          <w:bCs/>
          <w:i/>
          <w:u w:val="single"/>
          <w:lang w:eastAsia="fr-FR"/>
        </w:rPr>
        <w:t>Evangile de Jésus-Christ selon saint Luc (21, 25-28.34-36)</w:t>
      </w:r>
    </w:p>
    <w:bookmarkEnd w:id="0"/>
    <w:p w14:paraId="268BC50F" w14:textId="77777777" w:rsidR="001B5A3F" w:rsidRDefault="001B5A3F" w:rsidP="00A049A8">
      <w:pPr>
        <w:jc w:val="both"/>
        <w:rPr>
          <w:rFonts w:ascii="Times New Roman" w:eastAsia="Times New Roman" w:hAnsi="Times New Roman" w:cs="Times New Roman"/>
          <w:b/>
          <w:bCs/>
          <w:i/>
          <w:u w:val="single"/>
          <w:lang w:eastAsia="fr-FR"/>
        </w:rPr>
      </w:pPr>
    </w:p>
    <w:p w14:paraId="1AE35CCB" w14:textId="15C6C6D6" w:rsidR="001B5A3F" w:rsidRDefault="001B5A3F" w:rsidP="001B5A3F">
      <w:pPr>
        <w:jc w:val="both"/>
        <w:rPr>
          <w:rFonts w:ascii="Times New Roman" w:eastAsia="Times New Roman" w:hAnsi="Times New Roman" w:cs="Times New Roman"/>
          <w:iCs/>
          <w:lang w:eastAsia="fr-FR"/>
        </w:rPr>
      </w:pPr>
      <w:r w:rsidRPr="001B5A3F">
        <w:rPr>
          <w:rFonts w:ascii="Times New Roman" w:eastAsia="Times New Roman" w:hAnsi="Times New Roman" w:cs="Times New Roman"/>
          <w:iCs/>
          <w:lang w:eastAsia="fr-FR"/>
        </w:rPr>
        <w:t>En ce temps-là,</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Jésus parlait à ses disciples de sa venue :</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 Il y aura des signes dans le soleil, la lune et les étoiles.</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Sur terre, les nations seront affolées et désemparées</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par le fracas de la mer et des flots.</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Les hommes mourront de peur</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dans l’attente de ce qui doit arriver au monde,</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car les puissances des cieux seront ébranlées.</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Alors, on verra le Fils de l’homme venir dans une nuée,</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avec puissance et grande gloire.</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Quand ces événements commenceront,</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redressez-vous et relevez la tête,</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car votre rédemption approche.</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Tenez-vous sur vos gardes,</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de crainte que votre cœur ne s’alourdisse</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dans les beuveries, l’ivresse et les soucis de la vie,</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et que ce jour-là ne tombe sur vous à l’improviste</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comme un filet ;</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il s’abattra, en effet,</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sur tous les habitants de la terre entière.</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Restez éveillés et priez en tout temps :</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ainsi vous aurez la force</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d’échapper à tout ce qui doit arriver,</w:t>
      </w:r>
      <w:r>
        <w:rPr>
          <w:rFonts w:ascii="Times New Roman" w:eastAsia="Times New Roman" w:hAnsi="Times New Roman" w:cs="Times New Roman"/>
          <w:iCs/>
          <w:lang w:eastAsia="fr-FR"/>
        </w:rPr>
        <w:t xml:space="preserve"> </w:t>
      </w:r>
      <w:r w:rsidRPr="001B5A3F">
        <w:rPr>
          <w:rFonts w:ascii="Times New Roman" w:eastAsia="Times New Roman" w:hAnsi="Times New Roman" w:cs="Times New Roman"/>
          <w:iCs/>
          <w:lang w:eastAsia="fr-FR"/>
        </w:rPr>
        <w:t>et de vous tenir debout devant le Fils de l’homme. »</w:t>
      </w:r>
    </w:p>
    <w:p w14:paraId="0B75F703" w14:textId="77777777" w:rsidR="0012779D" w:rsidRDefault="0012779D" w:rsidP="001B5A3F">
      <w:pPr>
        <w:jc w:val="both"/>
        <w:rPr>
          <w:rFonts w:ascii="Times New Roman" w:eastAsia="Times New Roman" w:hAnsi="Times New Roman" w:cs="Times New Roman"/>
          <w:iCs/>
          <w:lang w:eastAsia="fr-FR"/>
        </w:rPr>
      </w:pPr>
    </w:p>
    <w:p w14:paraId="3C9D1649" w14:textId="77777777" w:rsidR="0012779D" w:rsidRDefault="0012779D" w:rsidP="0012779D">
      <w:pPr>
        <w:jc w:val="both"/>
        <w:rPr>
          <w:rFonts w:ascii="Times New Roman" w:eastAsia="Times New Roman" w:hAnsi="Times New Roman" w:cs="Times New Roman"/>
          <w:b/>
          <w:bCs/>
          <w:iCs/>
          <w:u w:val="single"/>
          <w:lang w:eastAsia="fr-FR"/>
        </w:rPr>
      </w:pPr>
    </w:p>
    <w:p w14:paraId="4AB6CD64" w14:textId="2E4C3514" w:rsidR="0012779D" w:rsidRPr="0012779D" w:rsidRDefault="0012779D" w:rsidP="0012779D">
      <w:pPr>
        <w:jc w:val="both"/>
        <w:rPr>
          <w:rFonts w:ascii="Times New Roman" w:eastAsia="Times New Roman" w:hAnsi="Times New Roman" w:cs="Times New Roman"/>
          <w:b/>
          <w:bCs/>
          <w:iCs/>
          <w:u w:val="single"/>
          <w:lang w:eastAsia="fr-FR"/>
        </w:rPr>
      </w:pPr>
      <w:r w:rsidRPr="0012779D">
        <w:rPr>
          <w:rFonts w:ascii="Times New Roman" w:eastAsia="Times New Roman" w:hAnsi="Times New Roman" w:cs="Times New Roman"/>
          <w:b/>
          <w:bCs/>
          <w:iCs/>
          <w:u w:val="single"/>
          <w:lang w:eastAsia="fr-FR"/>
        </w:rPr>
        <w:t>Dans l’attente priante</w:t>
      </w:r>
    </w:p>
    <w:p w14:paraId="450E0C40" w14:textId="77777777" w:rsidR="0012779D" w:rsidRDefault="0012779D" w:rsidP="001B5A3F">
      <w:pPr>
        <w:jc w:val="both"/>
        <w:rPr>
          <w:rFonts w:ascii="Times New Roman" w:eastAsia="Times New Roman" w:hAnsi="Times New Roman" w:cs="Times New Roman"/>
          <w:iCs/>
          <w:lang w:eastAsia="fr-FR"/>
        </w:rPr>
      </w:pPr>
    </w:p>
    <w:p w14:paraId="316EED2F" w14:textId="77777777" w:rsidR="001B5A3F" w:rsidRPr="001B5A3F" w:rsidRDefault="001B5A3F" w:rsidP="001B5A3F">
      <w:pPr>
        <w:jc w:val="both"/>
        <w:rPr>
          <w:rFonts w:ascii="Times New Roman" w:eastAsia="Times New Roman" w:hAnsi="Times New Roman" w:cs="Times New Roman"/>
          <w:iCs/>
          <w:lang w:eastAsia="fr-FR"/>
        </w:rPr>
      </w:pPr>
    </w:p>
    <w:p w14:paraId="330E0C95" w14:textId="765C07CA" w:rsidR="00193C02" w:rsidRPr="001B5A3F" w:rsidRDefault="00193C02" w:rsidP="00204C7E">
      <w:pPr>
        <w:jc w:val="center"/>
        <w:rPr>
          <w:rFonts w:ascii="Times New Roman" w:eastAsia="Times New Roman" w:hAnsi="Times New Roman" w:cs="Times New Roman"/>
          <w:b/>
          <w:bCs/>
          <w:i/>
          <w:lang w:eastAsia="fr-FR"/>
        </w:rPr>
      </w:pPr>
      <w:proofErr w:type="spellStart"/>
      <w:r w:rsidRPr="001B5A3F">
        <w:rPr>
          <w:rFonts w:ascii="Times New Roman" w:eastAsia="Times New Roman" w:hAnsi="Times New Roman" w:cs="Times New Roman"/>
          <w:b/>
          <w:bCs/>
          <w:i/>
          <w:lang w:eastAsia="fr-FR"/>
        </w:rPr>
        <w:t>Rorate</w:t>
      </w:r>
      <w:proofErr w:type="spellEnd"/>
      <w:r w:rsidRPr="001B5A3F">
        <w:rPr>
          <w:rFonts w:ascii="Times New Roman" w:eastAsia="Times New Roman" w:hAnsi="Times New Roman" w:cs="Times New Roman"/>
          <w:b/>
          <w:bCs/>
          <w:i/>
          <w:lang w:eastAsia="fr-FR"/>
        </w:rPr>
        <w:t xml:space="preserve"> </w:t>
      </w:r>
      <w:proofErr w:type="spellStart"/>
      <w:r w:rsidRPr="001B5A3F">
        <w:rPr>
          <w:rFonts w:ascii="Times New Roman" w:eastAsia="Times New Roman" w:hAnsi="Times New Roman" w:cs="Times New Roman"/>
          <w:b/>
          <w:bCs/>
          <w:i/>
          <w:lang w:eastAsia="fr-FR"/>
        </w:rPr>
        <w:t>cæli</w:t>
      </w:r>
      <w:proofErr w:type="spellEnd"/>
      <w:r w:rsidRPr="001B5A3F">
        <w:rPr>
          <w:rFonts w:ascii="Times New Roman" w:eastAsia="Times New Roman" w:hAnsi="Times New Roman" w:cs="Times New Roman"/>
          <w:b/>
          <w:bCs/>
          <w:i/>
          <w:lang w:eastAsia="fr-FR"/>
        </w:rPr>
        <w:t xml:space="preserve"> </w:t>
      </w:r>
      <w:proofErr w:type="spellStart"/>
      <w:r w:rsidRPr="001B5A3F">
        <w:rPr>
          <w:rFonts w:ascii="Times New Roman" w:eastAsia="Times New Roman" w:hAnsi="Times New Roman" w:cs="Times New Roman"/>
          <w:b/>
          <w:bCs/>
          <w:i/>
          <w:lang w:eastAsia="fr-FR"/>
        </w:rPr>
        <w:t>desuper</w:t>
      </w:r>
      <w:proofErr w:type="spellEnd"/>
      <w:r w:rsidRPr="001B5A3F">
        <w:rPr>
          <w:rFonts w:ascii="Times New Roman" w:eastAsia="Times New Roman" w:hAnsi="Times New Roman" w:cs="Times New Roman"/>
          <w:b/>
          <w:bCs/>
          <w:i/>
          <w:lang w:eastAsia="fr-FR"/>
        </w:rPr>
        <w:t>,</w:t>
      </w:r>
      <w:r w:rsidR="00FB3EA1" w:rsidRPr="001B5A3F">
        <w:rPr>
          <w:rFonts w:ascii="Times New Roman" w:eastAsia="Times New Roman" w:hAnsi="Times New Roman" w:cs="Times New Roman"/>
          <w:b/>
          <w:bCs/>
          <w:i/>
          <w:lang w:eastAsia="fr-FR"/>
        </w:rPr>
        <w:t xml:space="preserve"> </w:t>
      </w:r>
      <w:r w:rsidRPr="001B5A3F">
        <w:rPr>
          <w:rFonts w:ascii="Times New Roman" w:eastAsia="Times New Roman" w:hAnsi="Times New Roman" w:cs="Times New Roman"/>
          <w:b/>
          <w:bCs/>
          <w:i/>
          <w:lang w:eastAsia="fr-FR"/>
        </w:rPr>
        <w:t xml:space="preserve">et </w:t>
      </w:r>
      <w:proofErr w:type="spellStart"/>
      <w:r w:rsidRPr="001B5A3F">
        <w:rPr>
          <w:rFonts w:ascii="Times New Roman" w:eastAsia="Times New Roman" w:hAnsi="Times New Roman" w:cs="Times New Roman"/>
          <w:b/>
          <w:bCs/>
          <w:i/>
          <w:lang w:eastAsia="fr-FR"/>
        </w:rPr>
        <w:t>nubes</w:t>
      </w:r>
      <w:proofErr w:type="spellEnd"/>
      <w:r w:rsidRPr="001B5A3F">
        <w:rPr>
          <w:rFonts w:ascii="Times New Roman" w:eastAsia="Times New Roman" w:hAnsi="Times New Roman" w:cs="Times New Roman"/>
          <w:b/>
          <w:bCs/>
          <w:i/>
          <w:lang w:eastAsia="fr-FR"/>
        </w:rPr>
        <w:t xml:space="preserve"> </w:t>
      </w:r>
      <w:proofErr w:type="spellStart"/>
      <w:r w:rsidRPr="001B5A3F">
        <w:rPr>
          <w:rFonts w:ascii="Times New Roman" w:eastAsia="Times New Roman" w:hAnsi="Times New Roman" w:cs="Times New Roman"/>
          <w:b/>
          <w:bCs/>
          <w:i/>
          <w:lang w:eastAsia="fr-FR"/>
        </w:rPr>
        <w:t>pluant</w:t>
      </w:r>
      <w:proofErr w:type="spellEnd"/>
      <w:r w:rsidRPr="001B5A3F">
        <w:rPr>
          <w:rFonts w:ascii="Times New Roman" w:eastAsia="Times New Roman" w:hAnsi="Times New Roman" w:cs="Times New Roman"/>
          <w:b/>
          <w:bCs/>
          <w:i/>
          <w:lang w:eastAsia="fr-FR"/>
        </w:rPr>
        <w:t xml:space="preserve"> </w:t>
      </w:r>
      <w:proofErr w:type="spellStart"/>
      <w:r w:rsidRPr="001B5A3F">
        <w:rPr>
          <w:rFonts w:ascii="Times New Roman" w:eastAsia="Times New Roman" w:hAnsi="Times New Roman" w:cs="Times New Roman"/>
          <w:b/>
          <w:bCs/>
          <w:i/>
          <w:lang w:eastAsia="fr-FR"/>
        </w:rPr>
        <w:t>iustum</w:t>
      </w:r>
      <w:proofErr w:type="spellEnd"/>
    </w:p>
    <w:p w14:paraId="3D059043" w14:textId="2E105420" w:rsidR="00193C02" w:rsidRPr="001B5A3F" w:rsidRDefault="00193C02" w:rsidP="00204C7E">
      <w:pPr>
        <w:jc w:val="center"/>
        <w:rPr>
          <w:rFonts w:ascii="Times New Roman" w:eastAsia="Times New Roman" w:hAnsi="Times New Roman" w:cs="Times New Roman"/>
          <w:lang w:eastAsia="fr-FR"/>
        </w:rPr>
      </w:pPr>
      <w:r w:rsidRPr="001B5A3F">
        <w:rPr>
          <w:rFonts w:ascii="Times New Roman" w:eastAsia="Times New Roman" w:hAnsi="Times New Roman" w:cs="Times New Roman"/>
          <w:i/>
          <w:lang w:eastAsia="fr-FR"/>
        </w:rPr>
        <w:t xml:space="preserve">Ne </w:t>
      </w:r>
      <w:proofErr w:type="spellStart"/>
      <w:r w:rsidRPr="001B5A3F">
        <w:rPr>
          <w:rFonts w:ascii="Times New Roman" w:eastAsia="Times New Roman" w:hAnsi="Times New Roman" w:cs="Times New Roman"/>
          <w:i/>
          <w:lang w:eastAsia="fr-FR"/>
        </w:rPr>
        <w:t>irascaris</w:t>
      </w:r>
      <w:proofErr w:type="spellEnd"/>
      <w:r w:rsidRPr="001B5A3F">
        <w:rPr>
          <w:rFonts w:ascii="Times New Roman" w:eastAsia="Times New Roman" w:hAnsi="Times New Roman" w:cs="Times New Roman"/>
          <w:i/>
          <w:lang w:eastAsia="fr-FR"/>
        </w:rPr>
        <w:t xml:space="preserve"> Domine, ne ultra </w:t>
      </w:r>
      <w:proofErr w:type="spellStart"/>
      <w:r w:rsidRPr="001B5A3F">
        <w:rPr>
          <w:rFonts w:ascii="Times New Roman" w:eastAsia="Times New Roman" w:hAnsi="Times New Roman" w:cs="Times New Roman"/>
          <w:i/>
          <w:lang w:eastAsia="fr-FR"/>
        </w:rPr>
        <w:t>memineris</w:t>
      </w:r>
      <w:proofErr w:type="spellEnd"/>
      <w:r w:rsidRPr="001B5A3F">
        <w:rPr>
          <w:rFonts w:ascii="Times New Roman" w:eastAsia="Times New Roman" w:hAnsi="Times New Roman" w:cs="Times New Roman"/>
          <w:i/>
          <w:lang w:eastAsia="fr-FR"/>
        </w:rPr>
        <w:t xml:space="preserve"> </w:t>
      </w:r>
      <w:proofErr w:type="spellStart"/>
      <w:r w:rsidRPr="001B5A3F">
        <w:rPr>
          <w:rFonts w:ascii="Times New Roman" w:eastAsia="Times New Roman" w:hAnsi="Times New Roman" w:cs="Times New Roman"/>
          <w:i/>
          <w:lang w:eastAsia="fr-FR"/>
        </w:rPr>
        <w:t>iniquitatis</w:t>
      </w:r>
      <w:proofErr w:type="spellEnd"/>
      <w:r w:rsidRPr="001B5A3F">
        <w:rPr>
          <w:rFonts w:ascii="Times New Roman" w:eastAsia="Times New Roman" w:hAnsi="Times New Roman" w:cs="Times New Roman"/>
          <w:i/>
          <w:lang w:eastAsia="fr-FR"/>
        </w:rPr>
        <w:t> :</w:t>
      </w:r>
      <w:r w:rsidR="00FB3EA1" w:rsidRPr="001B5A3F">
        <w:rPr>
          <w:rFonts w:ascii="Times New Roman" w:eastAsia="Times New Roman" w:hAnsi="Times New Roman" w:cs="Times New Roman"/>
          <w:i/>
          <w:lang w:eastAsia="fr-FR"/>
        </w:rPr>
        <w:t xml:space="preserve"> </w:t>
      </w:r>
      <w:r w:rsidRPr="001B5A3F">
        <w:rPr>
          <w:rFonts w:ascii="Times New Roman" w:eastAsia="Times New Roman" w:hAnsi="Times New Roman" w:cs="Times New Roman"/>
          <w:i/>
          <w:lang w:eastAsia="fr-FR"/>
        </w:rPr>
        <w:t xml:space="preserve">ecce </w:t>
      </w:r>
      <w:proofErr w:type="spellStart"/>
      <w:r w:rsidRPr="001B5A3F">
        <w:rPr>
          <w:rFonts w:ascii="Times New Roman" w:eastAsia="Times New Roman" w:hAnsi="Times New Roman" w:cs="Times New Roman"/>
          <w:i/>
          <w:lang w:eastAsia="fr-FR"/>
        </w:rPr>
        <w:t>civitas</w:t>
      </w:r>
      <w:proofErr w:type="spellEnd"/>
      <w:r w:rsidRPr="001B5A3F">
        <w:rPr>
          <w:rFonts w:ascii="Times New Roman" w:eastAsia="Times New Roman" w:hAnsi="Times New Roman" w:cs="Times New Roman"/>
          <w:i/>
          <w:lang w:eastAsia="fr-FR"/>
        </w:rPr>
        <w:t xml:space="preserve"> Sancti </w:t>
      </w:r>
      <w:proofErr w:type="spellStart"/>
      <w:r w:rsidRPr="001B5A3F">
        <w:rPr>
          <w:rFonts w:ascii="Times New Roman" w:eastAsia="Times New Roman" w:hAnsi="Times New Roman" w:cs="Times New Roman"/>
          <w:i/>
          <w:lang w:eastAsia="fr-FR"/>
        </w:rPr>
        <w:t>facta</w:t>
      </w:r>
      <w:proofErr w:type="spellEnd"/>
      <w:r w:rsidRPr="001B5A3F">
        <w:rPr>
          <w:rFonts w:ascii="Times New Roman" w:eastAsia="Times New Roman" w:hAnsi="Times New Roman" w:cs="Times New Roman"/>
          <w:i/>
          <w:lang w:eastAsia="fr-FR"/>
        </w:rPr>
        <w:t xml:space="preserve"> est </w:t>
      </w:r>
      <w:proofErr w:type="spellStart"/>
      <w:r w:rsidRPr="001B5A3F">
        <w:rPr>
          <w:rFonts w:ascii="Times New Roman" w:eastAsia="Times New Roman" w:hAnsi="Times New Roman" w:cs="Times New Roman"/>
          <w:i/>
          <w:lang w:eastAsia="fr-FR"/>
        </w:rPr>
        <w:t>deserta</w:t>
      </w:r>
      <w:proofErr w:type="spellEnd"/>
      <w:r w:rsidRPr="001B5A3F">
        <w:rPr>
          <w:rFonts w:ascii="Times New Roman" w:eastAsia="Times New Roman" w:hAnsi="Times New Roman" w:cs="Times New Roman"/>
          <w:i/>
          <w:lang w:eastAsia="fr-FR"/>
        </w:rPr>
        <w:t> :</w:t>
      </w:r>
      <w:r w:rsidR="00FB3EA1" w:rsidRPr="001B5A3F">
        <w:rPr>
          <w:rFonts w:ascii="Times New Roman" w:eastAsia="Times New Roman" w:hAnsi="Times New Roman" w:cs="Times New Roman"/>
          <w:i/>
          <w:lang w:eastAsia="fr-FR"/>
        </w:rPr>
        <w:t xml:space="preserve"> </w:t>
      </w:r>
      <w:r w:rsidRPr="001B5A3F">
        <w:rPr>
          <w:rFonts w:ascii="Times New Roman" w:eastAsia="Times New Roman" w:hAnsi="Times New Roman" w:cs="Times New Roman"/>
          <w:i/>
          <w:lang w:eastAsia="fr-FR"/>
        </w:rPr>
        <w:t xml:space="preserve">Sion </w:t>
      </w:r>
      <w:proofErr w:type="spellStart"/>
      <w:r w:rsidRPr="001B5A3F">
        <w:rPr>
          <w:rFonts w:ascii="Times New Roman" w:eastAsia="Times New Roman" w:hAnsi="Times New Roman" w:cs="Times New Roman"/>
          <w:i/>
          <w:lang w:eastAsia="fr-FR"/>
        </w:rPr>
        <w:t>deserta</w:t>
      </w:r>
      <w:proofErr w:type="spellEnd"/>
      <w:r w:rsidRPr="001B5A3F">
        <w:rPr>
          <w:rFonts w:ascii="Times New Roman" w:eastAsia="Times New Roman" w:hAnsi="Times New Roman" w:cs="Times New Roman"/>
          <w:i/>
          <w:lang w:eastAsia="fr-FR"/>
        </w:rPr>
        <w:t xml:space="preserve"> </w:t>
      </w:r>
      <w:proofErr w:type="spellStart"/>
      <w:r w:rsidRPr="001B5A3F">
        <w:rPr>
          <w:rFonts w:ascii="Times New Roman" w:eastAsia="Times New Roman" w:hAnsi="Times New Roman" w:cs="Times New Roman"/>
          <w:i/>
          <w:lang w:eastAsia="fr-FR"/>
        </w:rPr>
        <w:t>facta</w:t>
      </w:r>
      <w:proofErr w:type="spellEnd"/>
      <w:r w:rsidRPr="001B5A3F">
        <w:rPr>
          <w:rFonts w:ascii="Times New Roman" w:eastAsia="Times New Roman" w:hAnsi="Times New Roman" w:cs="Times New Roman"/>
          <w:i/>
          <w:lang w:eastAsia="fr-FR"/>
        </w:rPr>
        <w:t xml:space="preserve"> est : </w:t>
      </w:r>
      <w:proofErr w:type="spellStart"/>
      <w:r w:rsidRPr="001B5A3F">
        <w:rPr>
          <w:rFonts w:ascii="Times New Roman" w:eastAsia="Times New Roman" w:hAnsi="Times New Roman" w:cs="Times New Roman"/>
          <w:i/>
          <w:lang w:eastAsia="fr-FR"/>
        </w:rPr>
        <w:t>Ierusalem</w:t>
      </w:r>
      <w:proofErr w:type="spellEnd"/>
      <w:r w:rsidRPr="001B5A3F">
        <w:rPr>
          <w:rFonts w:ascii="Times New Roman" w:eastAsia="Times New Roman" w:hAnsi="Times New Roman" w:cs="Times New Roman"/>
          <w:i/>
          <w:lang w:eastAsia="fr-FR"/>
        </w:rPr>
        <w:t xml:space="preserve"> </w:t>
      </w:r>
      <w:proofErr w:type="spellStart"/>
      <w:r w:rsidRPr="001B5A3F">
        <w:rPr>
          <w:rFonts w:ascii="Times New Roman" w:eastAsia="Times New Roman" w:hAnsi="Times New Roman" w:cs="Times New Roman"/>
          <w:i/>
          <w:lang w:eastAsia="fr-FR"/>
        </w:rPr>
        <w:t>desolata</w:t>
      </w:r>
      <w:proofErr w:type="spellEnd"/>
      <w:r w:rsidRPr="001B5A3F">
        <w:rPr>
          <w:rFonts w:ascii="Times New Roman" w:eastAsia="Times New Roman" w:hAnsi="Times New Roman" w:cs="Times New Roman"/>
          <w:i/>
          <w:lang w:eastAsia="fr-FR"/>
        </w:rPr>
        <w:t xml:space="preserve"> est :</w:t>
      </w:r>
      <w:r w:rsidR="00FB3EA1" w:rsidRPr="001B5A3F">
        <w:rPr>
          <w:rFonts w:ascii="Times New Roman" w:eastAsia="Times New Roman" w:hAnsi="Times New Roman" w:cs="Times New Roman"/>
          <w:i/>
          <w:lang w:eastAsia="fr-FR"/>
        </w:rPr>
        <w:t xml:space="preserve"> </w:t>
      </w:r>
      <w:proofErr w:type="spellStart"/>
      <w:r w:rsidRPr="001B5A3F">
        <w:rPr>
          <w:rFonts w:ascii="Times New Roman" w:eastAsia="Times New Roman" w:hAnsi="Times New Roman" w:cs="Times New Roman"/>
          <w:i/>
          <w:lang w:eastAsia="fr-FR"/>
        </w:rPr>
        <w:t>domus</w:t>
      </w:r>
      <w:proofErr w:type="spellEnd"/>
      <w:r w:rsidRPr="001B5A3F">
        <w:rPr>
          <w:rFonts w:ascii="Times New Roman" w:eastAsia="Times New Roman" w:hAnsi="Times New Roman" w:cs="Times New Roman"/>
          <w:i/>
          <w:lang w:eastAsia="fr-FR"/>
        </w:rPr>
        <w:t xml:space="preserve"> </w:t>
      </w:r>
      <w:proofErr w:type="spellStart"/>
      <w:r w:rsidRPr="001B5A3F">
        <w:rPr>
          <w:rFonts w:ascii="Times New Roman" w:eastAsia="Times New Roman" w:hAnsi="Times New Roman" w:cs="Times New Roman"/>
          <w:i/>
          <w:lang w:eastAsia="fr-FR"/>
        </w:rPr>
        <w:t>sanctificationis</w:t>
      </w:r>
      <w:proofErr w:type="spellEnd"/>
      <w:r w:rsidRPr="001B5A3F">
        <w:rPr>
          <w:rFonts w:ascii="Times New Roman" w:eastAsia="Times New Roman" w:hAnsi="Times New Roman" w:cs="Times New Roman"/>
          <w:i/>
          <w:lang w:eastAsia="fr-FR"/>
        </w:rPr>
        <w:t xml:space="preserve"> </w:t>
      </w:r>
      <w:proofErr w:type="spellStart"/>
      <w:r w:rsidRPr="001B5A3F">
        <w:rPr>
          <w:rFonts w:ascii="Times New Roman" w:eastAsia="Times New Roman" w:hAnsi="Times New Roman" w:cs="Times New Roman"/>
          <w:i/>
          <w:lang w:eastAsia="fr-FR"/>
        </w:rPr>
        <w:t>tuæ</w:t>
      </w:r>
      <w:proofErr w:type="spellEnd"/>
      <w:r w:rsidRPr="001B5A3F">
        <w:rPr>
          <w:rFonts w:ascii="Times New Roman" w:eastAsia="Times New Roman" w:hAnsi="Times New Roman" w:cs="Times New Roman"/>
          <w:i/>
          <w:lang w:eastAsia="fr-FR"/>
        </w:rPr>
        <w:t xml:space="preserve"> et </w:t>
      </w:r>
      <w:proofErr w:type="spellStart"/>
      <w:r w:rsidRPr="001B5A3F">
        <w:rPr>
          <w:rFonts w:ascii="Times New Roman" w:eastAsia="Times New Roman" w:hAnsi="Times New Roman" w:cs="Times New Roman"/>
          <w:i/>
          <w:lang w:eastAsia="fr-FR"/>
        </w:rPr>
        <w:t>gloriæ</w:t>
      </w:r>
      <w:proofErr w:type="spellEnd"/>
      <w:r w:rsidRPr="001B5A3F">
        <w:rPr>
          <w:rFonts w:ascii="Times New Roman" w:eastAsia="Times New Roman" w:hAnsi="Times New Roman" w:cs="Times New Roman"/>
          <w:i/>
          <w:lang w:eastAsia="fr-FR"/>
        </w:rPr>
        <w:t xml:space="preserve"> </w:t>
      </w:r>
      <w:proofErr w:type="spellStart"/>
      <w:r w:rsidRPr="001B5A3F">
        <w:rPr>
          <w:rFonts w:ascii="Times New Roman" w:eastAsia="Times New Roman" w:hAnsi="Times New Roman" w:cs="Times New Roman"/>
          <w:i/>
          <w:lang w:eastAsia="fr-FR"/>
        </w:rPr>
        <w:t>tuæ</w:t>
      </w:r>
      <w:proofErr w:type="spellEnd"/>
      <w:r w:rsidRPr="001B5A3F">
        <w:rPr>
          <w:rFonts w:ascii="Times New Roman" w:eastAsia="Times New Roman" w:hAnsi="Times New Roman" w:cs="Times New Roman"/>
          <w:i/>
          <w:lang w:eastAsia="fr-FR"/>
        </w:rPr>
        <w:t>,</w:t>
      </w:r>
      <w:r w:rsidR="00FB3EA1" w:rsidRPr="001B5A3F">
        <w:rPr>
          <w:rFonts w:ascii="Times New Roman" w:eastAsia="Times New Roman" w:hAnsi="Times New Roman" w:cs="Times New Roman"/>
          <w:i/>
          <w:lang w:eastAsia="fr-FR"/>
        </w:rPr>
        <w:t xml:space="preserve"> </w:t>
      </w:r>
      <w:proofErr w:type="spellStart"/>
      <w:r w:rsidRPr="001B5A3F">
        <w:rPr>
          <w:rFonts w:ascii="Times New Roman" w:eastAsia="Times New Roman" w:hAnsi="Times New Roman" w:cs="Times New Roman"/>
          <w:i/>
          <w:lang w:eastAsia="fr-FR"/>
        </w:rPr>
        <w:t>ubi</w:t>
      </w:r>
      <w:proofErr w:type="spellEnd"/>
      <w:r w:rsidRPr="001B5A3F">
        <w:rPr>
          <w:rFonts w:ascii="Times New Roman" w:eastAsia="Times New Roman" w:hAnsi="Times New Roman" w:cs="Times New Roman"/>
          <w:i/>
          <w:lang w:eastAsia="fr-FR"/>
        </w:rPr>
        <w:t xml:space="preserve"> </w:t>
      </w:r>
      <w:proofErr w:type="spellStart"/>
      <w:r w:rsidRPr="001B5A3F">
        <w:rPr>
          <w:rFonts w:ascii="Times New Roman" w:eastAsia="Times New Roman" w:hAnsi="Times New Roman" w:cs="Times New Roman"/>
          <w:i/>
          <w:lang w:eastAsia="fr-FR"/>
        </w:rPr>
        <w:t>laudaverunt</w:t>
      </w:r>
      <w:proofErr w:type="spellEnd"/>
      <w:r w:rsidRPr="001B5A3F">
        <w:rPr>
          <w:rFonts w:ascii="Times New Roman" w:eastAsia="Times New Roman" w:hAnsi="Times New Roman" w:cs="Times New Roman"/>
          <w:i/>
          <w:lang w:eastAsia="fr-FR"/>
        </w:rPr>
        <w:t xml:space="preserve"> te patres </w:t>
      </w:r>
      <w:proofErr w:type="spellStart"/>
      <w:r w:rsidRPr="001B5A3F">
        <w:rPr>
          <w:rFonts w:ascii="Times New Roman" w:eastAsia="Times New Roman" w:hAnsi="Times New Roman" w:cs="Times New Roman"/>
          <w:i/>
          <w:lang w:eastAsia="fr-FR"/>
        </w:rPr>
        <w:t>nostri</w:t>
      </w:r>
      <w:proofErr w:type="spellEnd"/>
      <w:r w:rsidRPr="001B5A3F">
        <w:rPr>
          <w:rFonts w:ascii="Times New Roman" w:eastAsia="Times New Roman" w:hAnsi="Times New Roman" w:cs="Times New Roman"/>
          <w:i/>
          <w:lang w:eastAsia="fr-FR"/>
        </w:rPr>
        <w:t>.</w:t>
      </w:r>
    </w:p>
    <w:p w14:paraId="7FEA4C33" w14:textId="77777777" w:rsidR="00204C7E" w:rsidRDefault="00204C7E" w:rsidP="00204C7E">
      <w:pPr>
        <w:jc w:val="center"/>
        <w:rPr>
          <w:rFonts w:ascii="Times New Roman" w:eastAsia="Times New Roman" w:hAnsi="Times New Roman" w:cs="Times New Roman"/>
          <w:b/>
          <w:bCs/>
          <w:lang w:eastAsia="fr-FR"/>
        </w:rPr>
      </w:pPr>
    </w:p>
    <w:p w14:paraId="197C35E8" w14:textId="43A3D9E0" w:rsidR="00193C02" w:rsidRPr="001B5A3F" w:rsidRDefault="00193C02" w:rsidP="00204C7E">
      <w:pPr>
        <w:jc w:val="center"/>
        <w:rPr>
          <w:rFonts w:ascii="Times New Roman" w:eastAsia="Times New Roman" w:hAnsi="Times New Roman" w:cs="Times New Roman"/>
          <w:b/>
          <w:bCs/>
          <w:lang w:eastAsia="fr-FR"/>
        </w:rPr>
      </w:pPr>
      <w:r w:rsidRPr="001B5A3F">
        <w:rPr>
          <w:rFonts w:ascii="Times New Roman" w:eastAsia="Times New Roman" w:hAnsi="Times New Roman" w:cs="Times New Roman"/>
          <w:b/>
          <w:bCs/>
          <w:lang w:eastAsia="fr-FR"/>
        </w:rPr>
        <w:t>[Cieux, répandez d’en haut votre rosée,</w:t>
      </w:r>
      <w:r w:rsidR="00FB3EA1" w:rsidRPr="001B5A3F">
        <w:rPr>
          <w:rFonts w:ascii="Times New Roman" w:eastAsia="Times New Roman" w:hAnsi="Times New Roman" w:cs="Times New Roman"/>
          <w:b/>
          <w:bCs/>
          <w:lang w:eastAsia="fr-FR"/>
        </w:rPr>
        <w:t xml:space="preserve"> </w:t>
      </w:r>
      <w:r w:rsidRPr="001B5A3F">
        <w:rPr>
          <w:rFonts w:ascii="Times New Roman" w:eastAsia="Times New Roman" w:hAnsi="Times New Roman" w:cs="Times New Roman"/>
          <w:b/>
          <w:bCs/>
          <w:lang w:eastAsia="fr-FR"/>
        </w:rPr>
        <w:t>et que les nues fassent pleuvoir le Juste</w:t>
      </w:r>
    </w:p>
    <w:p w14:paraId="4D2CB768" w14:textId="68B45906" w:rsidR="00193C02" w:rsidRPr="001B5A3F" w:rsidRDefault="00193C02" w:rsidP="00204C7E">
      <w:pPr>
        <w:jc w:val="center"/>
        <w:rPr>
          <w:rFonts w:ascii="Times New Roman" w:eastAsia="Times New Roman" w:hAnsi="Times New Roman" w:cs="Times New Roman"/>
          <w:lang w:eastAsia="fr-FR"/>
        </w:rPr>
      </w:pPr>
      <w:r w:rsidRPr="001B5A3F">
        <w:rPr>
          <w:rFonts w:ascii="Times New Roman" w:eastAsia="Times New Roman" w:hAnsi="Times New Roman" w:cs="Times New Roman"/>
          <w:lang w:eastAsia="fr-FR"/>
        </w:rPr>
        <w:t>Ne t’irrite pas, Seigneur, ne te souviens plus de nos péchés :</w:t>
      </w:r>
      <w:r w:rsidR="00FB3EA1" w:rsidRPr="001B5A3F">
        <w:rPr>
          <w:rFonts w:ascii="Times New Roman" w:eastAsia="Times New Roman" w:hAnsi="Times New Roman" w:cs="Times New Roman"/>
          <w:lang w:eastAsia="fr-FR"/>
        </w:rPr>
        <w:t xml:space="preserve"> </w:t>
      </w:r>
      <w:r w:rsidRPr="001B5A3F">
        <w:rPr>
          <w:rFonts w:ascii="Times New Roman" w:eastAsia="Times New Roman" w:hAnsi="Times New Roman" w:cs="Times New Roman"/>
          <w:lang w:eastAsia="fr-FR"/>
        </w:rPr>
        <w:t>voici que la cité sainte est déserte,</w:t>
      </w:r>
      <w:r w:rsidR="00FB3EA1" w:rsidRPr="001B5A3F">
        <w:rPr>
          <w:rFonts w:ascii="Times New Roman" w:eastAsia="Times New Roman" w:hAnsi="Times New Roman" w:cs="Times New Roman"/>
          <w:lang w:eastAsia="fr-FR"/>
        </w:rPr>
        <w:t xml:space="preserve"> </w:t>
      </w:r>
      <w:r w:rsidRPr="001B5A3F">
        <w:rPr>
          <w:rFonts w:ascii="Times New Roman" w:eastAsia="Times New Roman" w:hAnsi="Times New Roman" w:cs="Times New Roman"/>
          <w:lang w:eastAsia="fr-FR"/>
        </w:rPr>
        <w:t>Sion est devenue un désert, Jérusalem est dévastée,</w:t>
      </w:r>
      <w:r w:rsidR="00FB3EA1" w:rsidRPr="001B5A3F">
        <w:rPr>
          <w:rFonts w:ascii="Times New Roman" w:eastAsia="Times New Roman" w:hAnsi="Times New Roman" w:cs="Times New Roman"/>
          <w:lang w:eastAsia="fr-FR"/>
        </w:rPr>
        <w:t xml:space="preserve"> </w:t>
      </w:r>
      <w:r w:rsidRPr="001B5A3F">
        <w:rPr>
          <w:rFonts w:ascii="Times New Roman" w:eastAsia="Times New Roman" w:hAnsi="Times New Roman" w:cs="Times New Roman"/>
          <w:lang w:eastAsia="fr-FR"/>
        </w:rPr>
        <w:t>la maison de ta sainteté et de ta gloire,</w:t>
      </w:r>
      <w:r w:rsidR="00FB3EA1" w:rsidRPr="001B5A3F">
        <w:rPr>
          <w:rFonts w:ascii="Times New Roman" w:eastAsia="Times New Roman" w:hAnsi="Times New Roman" w:cs="Times New Roman"/>
          <w:lang w:eastAsia="fr-FR"/>
        </w:rPr>
        <w:t xml:space="preserve"> </w:t>
      </w:r>
      <w:r w:rsidRPr="001B5A3F">
        <w:rPr>
          <w:rFonts w:ascii="Times New Roman" w:eastAsia="Times New Roman" w:hAnsi="Times New Roman" w:cs="Times New Roman"/>
          <w:lang w:eastAsia="fr-FR"/>
        </w:rPr>
        <w:t>où nos pères t’avaient loué].</w:t>
      </w:r>
    </w:p>
    <w:p w14:paraId="4784FE7A" w14:textId="77777777" w:rsidR="00205EFE" w:rsidRPr="001B5A3F" w:rsidRDefault="00205EFE" w:rsidP="00A049A8">
      <w:pPr>
        <w:jc w:val="both"/>
        <w:rPr>
          <w:rFonts w:ascii="Times New Roman" w:eastAsia="Times New Roman" w:hAnsi="Times New Roman" w:cs="Times New Roman"/>
          <w:lang w:eastAsia="fr-FR"/>
        </w:rPr>
      </w:pPr>
    </w:p>
    <w:p w14:paraId="1EE2F714" w14:textId="59C29AAB" w:rsidR="00E45B46" w:rsidRPr="001B5A3F" w:rsidRDefault="00205EFE" w:rsidP="00A049A8">
      <w:pPr>
        <w:jc w:val="both"/>
        <w:rPr>
          <w:rFonts w:ascii="Times New Roman" w:eastAsia="Times New Roman" w:hAnsi="Times New Roman" w:cs="Times New Roman"/>
          <w:lang w:eastAsia="fr-FR"/>
        </w:rPr>
      </w:pPr>
      <w:r w:rsidRPr="001B5A3F">
        <w:rPr>
          <w:rFonts w:ascii="Times New Roman" w:eastAsia="Times New Roman" w:hAnsi="Times New Roman" w:cs="Times New Roman"/>
          <w:lang w:eastAsia="fr-FR"/>
        </w:rPr>
        <w:t>L’Avent est</w:t>
      </w:r>
      <w:r w:rsidR="00E45B46" w:rsidRPr="001B5A3F">
        <w:rPr>
          <w:rFonts w:ascii="Times New Roman" w:eastAsia="Times New Roman" w:hAnsi="Times New Roman" w:cs="Times New Roman"/>
          <w:lang w:eastAsia="fr-FR"/>
        </w:rPr>
        <w:t xml:space="preserve"> par excellence</w:t>
      </w:r>
      <w:r w:rsidRPr="001B5A3F">
        <w:rPr>
          <w:rFonts w:ascii="Times New Roman" w:eastAsia="Times New Roman" w:hAnsi="Times New Roman" w:cs="Times New Roman"/>
          <w:lang w:eastAsia="fr-FR"/>
        </w:rPr>
        <w:t xml:space="preserve"> le temps de l’attente du premier avènement du Verbe de Dieu dans notre monde</w:t>
      </w:r>
      <w:r w:rsidR="00E45B46" w:rsidRPr="001B5A3F">
        <w:rPr>
          <w:rFonts w:ascii="Times New Roman" w:eastAsia="Times New Roman" w:hAnsi="Times New Roman" w:cs="Times New Roman"/>
          <w:lang w:eastAsia="fr-FR"/>
        </w:rPr>
        <w:t xml:space="preserve">, le Christ </w:t>
      </w:r>
      <w:r w:rsidRPr="001B5A3F">
        <w:rPr>
          <w:rFonts w:ascii="Times New Roman" w:eastAsia="Times New Roman" w:hAnsi="Times New Roman" w:cs="Times New Roman"/>
          <w:lang w:eastAsia="fr-FR"/>
        </w:rPr>
        <w:t xml:space="preserve">qui vient à nous et dont nous </w:t>
      </w:r>
      <w:r w:rsidR="00967229" w:rsidRPr="001B5A3F">
        <w:rPr>
          <w:rFonts w:ascii="Times New Roman" w:eastAsia="Times New Roman" w:hAnsi="Times New Roman" w:cs="Times New Roman"/>
          <w:lang w:eastAsia="fr-FR"/>
        </w:rPr>
        <w:t>célébrerons</w:t>
      </w:r>
      <w:r w:rsidRPr="001B5A3F">
        <w:rPr>
          <w:rFonts w:ascii="Times New Roman" w:eastAsia="Times New Roman" w:hAnsi="Times New Roman" w:cs="Times New Roman"/>
          <w:lang w:eastAsia="fr-FR"/>
        </w:rPr>
        <w:t xml:space="preserve"> la venue</w:t>
      </w:r>
      <w:r w:rsidR="00967229" w:rsidRPr="001B5A3F">
        <w:rPr>
          <w:rFonts w:ascii="Times New Roman" w:eastAsia="Times New Roman" w:hAnsi="Times New Roman" w:cs="Times New Roman"/>
          <w:lang w:eastAsia="fr-FR"/>
        </w:rPr>
        <w:t xml:space="preserve"> </w:t>
      </w:r>
      <w:r w:rsidR="00E45B46" w:rsidRPr="001B5A3F">
        <w:rPr>
          <w:rFonts w:ascii="Times New Roman" w:eastAsia="Times New Roman" w:hAnsi="Times New Roman" w:cs="Times New Roman"/>
          <w:lang w:eastAsia="fr-FR"/>
        </w:rPr>
        <w:t xml:space="preserve">en notre chair </w:t>
      </w:r>
      <w:r w:rsidR="00967229" w:rsidRPr="001B5A3F">
        <w:rPr>
          <w:rFonts w:ascii="Times New Roman" w:eastAsia="Times New Roman" w:hAnsi="Times New Roman" w:cs="Times New Roman"/>
          <w:lang w:eastAsia="fr-FR"/>
        </w:rPr>
        <w:t>le jour de Noël</w:t>
      </w:r>
      <w:r w:rsidR="00E45B46" w:rsidRPr="001B5A3F">
        <w:rPr>
          <w:rFonts w:ascii="Times New Roman" w:eastAsia="Times New Roman" w:hAnsi="Times New Roman" w:cs="Times New Roman"/>
          <w:lang w:eastAsia="fr-FR"/>
        </w:rPr>
        <w:t> ;</w:t>
      </w:r>
      <w:r w:rsidRPr="001B5A3F">
        <w:rPr>
          <w:rFonts w:ascii="Times New Roman" w:eastAsia="Times New Roman" w:hAnsi="Times New Roman" w:cs="Times New Roman"/>
          <w:lang w:eastAsia="fr-FR"/>
        </w:rPr>
        <w:t xml:space="preserve"> mais </w:t>
      </w:r>
      <w:r w:rsidR="00E45B46" w:rsidRPr="001B5A3F">
        <w:rPr>
          <w:rFonts w:ascii="Times New Roman" w:eastAsia="Times New Roman" w:hAnsi="Times New Roman" w:cs="Times New Roman"/>
          <w:lang w:eastAsia="fr-FR"/>
        </w:rPr>
        <w:t>il est aussi attente de</w:t>
      </w:r>
      <w:r w:rsidRPr="001B5A3F">
        <w:rPr>
          <w:rFonts w:ascii="Times New Roman" w:eastAsia="Times New Roman" w:hAnsi="Times New Roman" w:cs="Times New Roman"/>
          <w:lang w:eastAsia="fr-FR"/>
        </w:rPr>
        <w:t xml:space="preserve"> </w:t>
      </w:r>
      <w:r w:rsidR="00E45B46" w:rsidRPr="001B5A3F">
        <w:rPr>
          <w:rFonts w:ascii="Times New Roman" w:eastAsia="Times New Roman" w:hAnsi="Times New Roman" w:cs="Times New Roman"/>
          <w:lang w:eastAsia="fr-FR"/>
        </w:rPr>
        <w:t xml:space="preserve">son </w:t>
      </w:r>
      <w:r w:rsidRPr="001B5A3F">
        <w:rPr>
          <w:rFonts w:ascii="Times New Roman" w:eastAsia="Times New Roman" w:hAnsi="Times New Roman" w:cs="Times New Roman"/>
          <w:lang w:eastAsia="fr-FR"/>
        </w:rPr>
        <w:t>ultime avènement dans la gloire,</w:t>
      </w:r>
      <w:r w:rsidR="00E45B46" w:rsidRPr="001B5A3F">
        <w:rPr>
          <w:rFonts w:ascii="Times New Roman" w:eastAsia="Times New Roman" w:hAnsi="Times New Roman" w:cs="Times New Roman"/>
          <w:lang w:eastAsia="fr-FR"/>
        </w:rPr>
        <w:t xml:space="preserve"> à la fin des temps,</w:t>
      </w:r>
      <w:r w:rsidRPr="001B5A3F">
        <w:rPr>
          <w:rFonts w:ascii="Times New Roman" w:eastAsia="Times New Roman" w:hAnsi="Times New Roman" w:cs="Times New Roman"/>
          <w:lang w:eastAsia="fr-FR"/>
        </w:rPr>
        <w:t xml:space="preserve"> comme l’exprime toute la foi de l’Eglise dans </w:t>
      </w:r>
      <w:r w:rsidR="00135522" w:rsidRPr="001B5A3F">
        <w:rPr>
          <w:rFonts w:ascii="Times New Roman" w:eastAsia="Times New Roman" w:hAnsi="Times New Roman" w:cs="Times New Roman"/>
          <w:lang w:eastAsia="fr-FR"/>
        </w:rPr>
        <w:t>son</w:t>
      </w:r>
      <w:r w:rsidRPr="001B5A3F">
        <w:rPr>
          <w:rFonts w:ascii="Times New Roman" w:eastAsia="Times New Roman" w:hAnsi="Times New Roman" w:cs="Times New Roman"/>
          <w:lang w:eastAsia="fr-FR"/>
        </w:rPr>
        <w:t xml:space="preserve"> </w:t>
      </w:r>
      <w:r w:rsidRPr="001B5A3F">
        <w:rPr>
          <w:rFonts w:ascii="Times New Roman" w:eastAsia="Times New Roman" w:hAnsi="Times New Roman" w:cs="Times New Roman"/>
          <w:i/>
          <w:lang w:eastAsia="fr-FR"/>
        </w:rPr>
        <w:t>Credo</w:t>
      </w:r>
      <w:r w:rsidR="00E45B46" w:rsidRPr="001B5A3F">
        <w:rPr>
          <w:rFonts w:ascii="Times New Roman" w:eastAsia="Times New Roman" w:hAnsi="Times New Roman" w:cs="Times New Roman"/>
          <w:lang w:eastAsia="fr-FR"/>
        </w:rPr>
        <w:t xml:space="preserve"> : </w:t>
      </w:r>
      <w:r w:rsidR="00E45B46" w:rsidRPr="007348EB">
        <w:rPr>
          <w:rFonts w:ascii="Times New Roman" w:eastAsia="Times New Roman" w:hAnsi="Times New Roman" w:cs="Times New Roman"/>
          <w:i/>
          <w:iCs/>
          <w:lang w:eastAsia="fr-FR"/>
        </w:rPr>
        <w:t>« Il reviendra dans la gloire pour juger les vivants et les morts, e</w:t>
      </w:r>
      <w:r w:rsidR="00A13EE9" w:rsidRPr="007348EB">
        <w:rPr>
          <w:rFonts w:ascii="Times New Roman" w:eastAsia="Times New Roman" w:hAnsi="Times New Roman" w:cs="Times New Roman"/>
          <w:i/>
          <w:iCs/>
          <w:lang w:eastAsia="fr-FR"/>
        </w:rPr>
        <w:t>t son règne n’aura pas de fin…</w:t>
      </w:r>
      <w:r w:rsidR="00A13EE9" w:rsidRPr="001B5A3F">
        <w:rPr>
          <w:rFonts w:ascii="Times New Roman" w:eastAsia="Times New Roman" w:hAnsi="Times New Roman" w:cs="Times New Roman"/>
          <w:lang w:eastAsia="fr-FR"/>
        </w:rPr>
        <w:t> »</w:t>
      </w:r>
    </w:p>
    <w:p w14:paraId="54236529" w14:textId="3BD111CF" w:rsidR="00205EFE" w:rsidRPr="001B5A3F" w:rsidRDefault="00205EFE" w:rsidP="00A049A8">
      <w:pPr>
        <w:jc w:val="both"/>
        <w:rPr>
          <w:rFonts w:ascii="Times New Roman" w:eastAsia="Times New Roman" w:hAnsi="Times New Roman" w:cs="Times New Roman"/>
          <w:lang w:eastAsia="fr-FR"/>
        </w:rPr>
      </w:pPr>
      <w:r w:rsidRPr="001B5A3F">
        <w:rPr>
          <w:rFonts w:ascii="Times New Roman" w:eastAsia="Times New Roman" w:hAnsi="Times New Roman" w:cs="Times New Roman"/>
          <w:lang w:eastAsia="fr-FR"/>
        </w:rPr>
        <w:t>Le mot vient du latin « </w:t>
      </w:r>
      <w:proofErr w:type="spellStart"/>
      <w:r w:rsidRPr="001B5A3F">
        <w:rPr>
          <w:rFonts w:ascii="Times New Roman" w:eastAsia="Times New Roman" w:hAnsi="Times New Roman" w:cs="Times New Roman"/>
          <w:i/>
          <w:lang w:eastAsia="fr-FR"/>
        </w:rPr>
        <w:t>adventus</w:t>
      </w:r>
      <w:proofErr w:type="spellEnd"/>
      <w:r w:rsidRPr="001B5A3F">
        <w:rPr>
          <w:rFonts w:ascii="Times New Roman" w:eastAsia="Times New Roman" w:hAnsi="Times New Roman" w:cs="Times New Roman"/>
          <w:lang w:eastAsia="fr-FR"/>
        </w:rPr>
        <w:t> », qui signifie précisément « avènement »</w:t>
      </w:r>
      <w:r w:rsidR="00135522" w:rsidRPr="001B5A3F">
        <w:rPr>
          <w:rFonts w:ascii="Times New Roman" w:eastAsia="Times New Roman" w:hAnsi="Times New Roman" w:cs="Times New Roman"/>
          <w:lang w:eastAsia="fr-FR"/>
        </w:rPr>
        <w:t xml:space="preserve">. </w:t>
      </w:r>
      <w:r w:rsidR="00135522" w:rsidRPr="001B5A3F">
        <w:rPr>
          <w:rFonts w:ascii="Times New Roman" w:eastAsia="Times New Roman" w:hAnsi="Times New Roman" w:cs="Times New Roman"/>
          <w:b/>
          <w:bCs/>
          <w:lang w:eastAsia="fr-FR"/>
        </w:rPr>
        <w:t>Toute l’Eglise se met donc dans l’attente priante de cet avènement, central pour sa foi</w:t>
      </w:r>
      <w:r w:rsidR="00E45B46" w:rsidRPr="001B5A3F">
        <w:rPr>
          <w:rFonts w:ascii="Times New Roman" w:eastAsia="Times New Roman" w:hAnsi="Times New Roman" w:cs="Times New Roman"/>
          <w:b/>
          <w:bCs/>
          <w:lang w:eastAsia="fr-FR"/>
        </w:rPr>
        <w:t xml:space="preserve"> et pour toute l’histoire du monde</w:t>
      </w:r>
      <w:r w:rsidR="00135522" w:rsidRPr="001B5A3F">
        <w:rPr>
          <w:rFonts w:ascii="Times New Roman" w:eastAsia="Times New Roman" w:hAnsi="Times New Roman" w:cs="Times New Roman"/>
          <w:b/>
          <w:bCs/>
          <w:lang w:eastAsia="fr-FR"/>
        </w:rPr>
        <w:t>.</w:t>
      </w:r>
      <w:r w:rsidR="00135522" w:rsidRPr="001B5A3F">
        <w:rPr>
          <w:rFonts w:ascii="Times New Roman" w:eastAsia="Times New Roman" w:hAnsi="Times New Roman" w:cs="Times New Roman"/>
          <w:lang w:eastAsia="fr-FR"/>
        </w:rPr>
        <w:t xml:space="preserve"> Attente qui doit creuser le désir de la présence du Christ parmi nous. Lui, le seul Juste</w:t>
      </w:r>
      <w:r w:rsidRPr="001B5A3F">
        <w:rPr>
          <w:rFonts w:ascii="Times New Roman" w:eastAsia="Times New Roman" w:hAnsi="Times New Roman" w:cs="Times New Roman"/>
          <w:lang w:eastAsia="fr-FR"/>
        </w:rPr>
        <w:t xml:space="preserve"> </w:t>
      </w:r>
      <w:r w:rsidR="00135522" w:rsidRPr="001B5A3F">
        <w:rPr>
          <w:rFonts w:ascii="Times New Roman" w:eastAsia="Times New Roman" w:hAnsi="Times New Roman" w:cs="Times New Roman"/>
          <w:lang w:eastAsia="fr-FR"/>
        </w:rPr>
        <w:t xml:space="preserve">capable de nous « ajuster » à la volonté d’amour d’un Dieu qui fait miséricorde. Le </w:t>
      </w:r>
      <w:proofErr w:type="spellStart"/>
      <w:r w:rsidR="00135522" w:rsidRPr="001B5A3F">
        <w:rPr>
          <w:rFonts w:ascii="Times New Roman" w:eastAsia="Times New Roman" w:hAnsi="Times New Roman" w:cs="Times New Roman"/>
          <w:i/>
          <w:lang w:eastAsia="fr-FR"/>
        </w:rPr>
        <w:t>Rorate</w:t>
      </w:r>
      <w:proofErr w:type="spellEnd"/>
      <w:r w:rsidR="00135522" w:rsidRPr="001B5A3F">
        <w:rPr>
          <w:rFonts w:ascii="Times New Roman" w:eastAsia="Times New Roman" w:hAnsi="Times New Roman" w:cs="Times New Roman"/>
          <w:i/>
          <w:lang w:eastAsia="fr-FR"/>
        </w:rPr>
        <w:t xml:space="preserve"> </w:t>
      </w:r>
      <w:proofErr w:type="spellStart"/>
      <w:r w:rsidR="00135522" w:rsidRPr="001B5A3F">
        <w:rPr>
          <w:rFonts w:ascii="Times New Roman" w:eastAsia="Times New Roman" w:hAnsi="Times New Roman" w:cs="Times New Roman"/>
          <w:i/>
          <w:lang w:eastAsia="fr-FR"/>
        </w:rPr>
        <w:t>caeli</w:t>
      </w:r>
      <w:proofErr w:type="spellEnd"/>
      <w:r w:rsidR="00135522" w:rsidRPr="001B5A3F">
        <w:rPr>
          <w:rFonts w:ascii="Times New Roman" w:eastAsia="Times New Roman" w:hAnsi="Times New Roman" w:cs="Times New Roman"/>
          <w:lang w:eastAsia="fr-FR"/>
        </w:rPr>
        <w:t xml:space="preserve"> </w:t>
      </w:r>
      <w:r w:rsidR="00204C7E" w:rsidRPr="00204C7E">
        <w:rPr>
          <w:rFonts w:ascii="Times New Roman" w:eastAsia="Times New Roman" w:hAnsi="Times New Roman" w:cs="Times New Roman"/>
          <w:lang w:eastAsia="fr-FR"/>
        </w:rPr>
        <w:t>est une antienne grégorienne</w:t>
      </w:r>
      <w:r w:rsidRPr="001B5A3F">
        <w:rPr>
          <w:rFonts w:ascii="Times New Roman" w:eastAsia="Times New Roman" w:hAnsi="Times New Roman" w:cs="Times New Roman"/>
          <w:lang w:eastAsia="fr-FR"/>
        </w:rPr>
        <w:t>, inspirée du Livre d’Isaïe (Isaïe 45, 8),</w:t>
      </w:r>
      <w:r w:rsidR="00135522" w:rsidRPr="001B5A3F">
        <w:rPr>
          <w:rFonts w:ascii="Times New Roman" w:eastAsia="Times New Roman" w:hAnsi="Times New Roman" w:cs="Times New Roman"/>
          <w:lang w:eastAsia="fr-FR"/>
        </w:rPr>
        <w:t xml:space="preserve"> </w:t>
      </w:r>
      <w:r w:rsidRPr="001B5A3F">
        <w:rPr>
          <w:rFonts w:ascii="Times New Roman" w:eastAsia="Times New Roman" w:hAnsi="Times New Roman" w:cs="Times New Roman"/>
          <w:lang w:eastAsia="fr-FR"/>
        </w:rPr>
        <w:t>qui exprime à merveille cette attente de l’accomplissement des promesses de Dieu </w:t>
      </w:r>
      <w:r w:rsidR="00135522" w:rsidRPr="001B5A3F">
        <w:rPr>
          <w:rFonts w:ascii="Times New Roman" w:eastAsia="Times New Roman" w:hAnsi="Times New Roman" w:cs="Times New Roman"/>
          <w:lang w:eastAsia="fr-FR"/>
        </w:rPr>
        <w:t xml:space="preserve">pour nous </w:t>
      </w:r>
      <w:r w:rsidRPr="001B5A3F">
        <w:rPr>
          <w:rFonts w:ascii="Times New Roman" w:eastAsia="Times New Roman" w:hAnsi="Times New Roman" w:cs="Times New Roman"/>
          <w:lang w:eastAsia="fr-FR"/>
        </w:rPr>
        <w:t xml:space="preserve">: </w:t>
      </w:r>
      <w:r w:rsidRPr="001B5A3F">
        <w:rPr>
          <w:rFonts w:ascii="Times New Roman" w:eastAsia="Times New Roman" w:hAnsi="Times New Roman" w:cs="Times New Roman"/>
          <w:i/>
          <w:iCs/>
          <w:lang w:eastAsia="fr-FR"/>
        </w:rPr>
        <w:t>« </w:t>
      </w:r>
      <w:proofErr w:type="spellStart"/>
      <w:r w:rsidRPr="001B5A3F">
        <w:rPr>
          <w:rFonts w:ascii="Times New Roman" w:eastAsia="Times New Roman" w:hAnsi="Times New Roman" w:cs="Times New Roman"/>
          <w:i/>
          <w:iCs/>
          <w:lang w:eastAsia="fr-FR"/>
        </w:rPr>
        <w:t>Rorate</w:t>
      </w:r>
      <w:proofErr w:type="spellEnd"/>
      <w:r w:rsidRPr="001B5A3F">
        <w:rPr>
          <w:rFonts w:ascii="Times New Roman" w:eastAsia="Times New Roman" w:hAnsi="Times New Roman" w:cs="Times New Roman"/>
          <w:i/>
          <w:iCs/>
          <w:lang w:eastAsia="fr-FR"/>
        </w:rPr>
        <w:t xml:space="preserve"> </w:t>
      </w:r>
      <w:proofErr w:type="spellStart"/>
      <w:r w:rsidRPr="001B5A3F">
        <w:rPr>
          <w:rFonts w:ascii="Times New Roman" w:eastAsia="Times New Roman" w:hAnsi="Times New Roman" w:cs="Times New Roman"/>
          <w:i/>
          <w:iCs/>
          <w:lang w:eastAsia="fr-FR"/>
        </w:rPr>
        <w:t>caeli</w:t>
      </w:r>
      <w:proofErr w:type="spellEnd"/>
      <w:r w:rsidRPr="001B5A3F">
        <w:rPr>
          <w:rFonts w:ascii="Times New Roman" w:eastAsia="Times New Roman" w:hAnsi="Times New Roman" w:cs="Times New Roman"/>
          <w:i/>
          <w:iCs/>
          <w:lang w:eastAsia="fr-FR"/>
        </w:rPr>
        <w:t xml:space="preserve"> </w:t>
      </w:r>
      <w:proofErr w:type="spellStart"/>
      <w:r w:rsidRPr="001B5A3F">
        <w:rPr>
          <w:rFonts w:ascii="Times New Roman" w:eastAsia="Times New Roman" w:hAnsi="Times New Roman" w:cs="Times New Roman"/>
          <w:i/>
          <w:iCs/>
          <w:lang w:eastAsia="fr-FR"/>
        </w:rPr>
        <w:t>desuper</w:t>
      </w:r>
      <w:proofErr w:type="spellEnd"/>
      <w:r w:rsidRPr="001B5A3F">
        <w:rPr>
          <w:rFonts w:ascii="Times New Roman" w:eastAsia="Times New Roman" w:hAnsi="Times New Roman" w:cs="Times New Roman"/>
          <w:i/>
          <w:iCs/>
          <w:lang w:eastAsia="fr-FR"/>
        </w:rPr>
        <w:t xml:space="preserve"> et </w:t>
      </w:r>
      <w:proofErr w:type="spellStart"/>
      <w:r w:rsidRPr="001B5A3F">
        <w:rPr>
          <w:rFonts w:ascii="Times New Roman" w:eastAsia="Times New Roman" w:hAnsi="Times New Roman" w:cs="Times New Roman"/>
          <w:i/>
          <w:iCs/>
          <w:lang w:eastAsia="fr-FR"/>
        </w:rPr>
        <w:t>nubes</w:t>
      </w:r>
      <w:proofErr w:type="spellEnd"/>
      <w:r w:rsidRPr="001B5A3F">
        <w:rPr>
          <w:rFonts w:ascii="Times New Roman" w:eastAsia="Times New Roman" w:hAnsi="Times New Roman" w:cs="Times New Roman"/>
          <w:i/>
          <w:iCs/>
          <w:lang w:eastAsia="fr-FR"/>
        </w:rPr>
        <w:t xml:space="preserve"> </w:t>
      </w:r>
      <w:proofErr w:type="spellStart"/>
      <w:r w:rsidRPr="001B5A3F">
        <w:rPr>
          <w:rFonts w:ascii="Times New Roman" w:eastAsia="Times New Roman" w:hAnsi="Times New Roman" w:cs="Times New Roman"/>
          <w:i/>
          <w:iCs/>
          <w:lang w:eastAsia="fr-FR"/>
        </w:rPr>
        <w:t>pluant</w:t>
      </w:r>
      <w:proofErr w:type="spellEnd"/>
      <w:r w:rsidRPr="001B5A3F">
        <w:rPr>
          <w:rFonts w:ascii="Times New Roman" w:eastAsia="Times New Roman" w:hAnsi="Times New Roman" w:cs="Times New Roman"/>
          <w:i/>
          <w:iCs/>
          <w:lang w:eastAsia="fr-FR"/>
        </w:rPr>
        <w:t xml:space="preserve"> </w:t>
      </w:r>
      <w:proofErr w:type="spellStart"/>
      <w:r w:rsidRPr="001B5A3F">
        <w:rPr>
          <w:rFonts w:ascii="Times New Roman" w:eastAsia="Times New Roman" w:hAnsi="Times New Roman" w:cs="Times New Roman"/>
          <w:i/>
          <w:iCs/>
          <w:lang w:eastAsia="fr-FR"/>
        </w:rPr>
        <w:t>Justum</w:t>
      </w:r>
      <w:proofErr w:type="spellEnd"/>
      <w:r w:rsidRPr="001B5A3F">
        <w:rPr>
          <w:rFonts w:ascii="Times New Roman" w:eastAsia="Times New Roman" w:hAnsi="Times New Roman" w:cs="Times New Roman"/>
          <w:i/>
          <w:iCs/>
          <w:lang w:eastAsia="fr-FR"/>
        </w:rPr>
        <w:t> »</w:t>
      </w:r>
      <w:r w:rsidR="00135522" w:rsidRPr="001B5A3F">
        <w:rPr>
          <w:rFonts w:ascii="Times New Roman" w:eastAsia="Times New Roman" w:hAnsi="Times New Roman" w:cs="Times New Roman"/>
          <w:i/>
          <w:iCs/>
          <w:lang w:eastAsia="fr-FR"/>
        </w:rPr>
        <w:t xml:space="preserve">. </w:t>
      </w:r>
      <w:r w:rsidRPr="001B5A3F">
        <w:rPr>
          <w:rFonts w:ascii="Times New Roman" w:eastAsia="Times New Roman" w:hAnsi="Times New Roman" w:cs="Times New Roman"/>
          <w:lang w:eastAsia="fr-FR"/>
        </w:rPr>
        <w:t>Le Juste, c’est le Verbe qui, par l’Esprit saint (</w:t>
      </w:r>
      <w:r w:rsidR="00135522" w:rsidRPr="001B5A3F">
        <w:rPr>
          <w:rFonts w:ascii="Times New Roman" w:eastAsia="Times New Roman" w:hAnsi="Times New Roman" w:cs="Times New Roman"/>
          <w:lang w:eastAsia="fr-FR"/>
        </w:rPr>
        <w:t>cette</w:t>
      </w:r>
      <w:r w:rsidRPr="001B5A3F">
        <w:rPr>
          <w:rFonts w:ascii="Times New Roman" w:eastAsia="Times New Roman" w:hAnsi="Times New Roman" w:cs="Times New Roman"/>
          <w:lang w:eastAsia="fr-FR"/>
        </w:rPr>
        <w:t xml:space="preserve"> </w:t>
      </w:r>
      <w:r w:rsidR="00135522" w:rsidRPr="001B5A3F">
        <w:rPr>
          <w:rFonts w:ascii="Times New Roman" w:eastAsia="Times New Roman" w:hAnsi="Times New Roman" w:cs="Times New Roman"/>
          <w:lang w:eastAsia="fr-FR"/>
        </w:rPr>
        <w:t>« </w:t>
      </w:r>
      <w:r w:rsidRPr="001B5A3F">
        <w:rPr>
          <w:rFonts w:ascii="Times New Roman" w:eastAsia="Times New Roman" w:hAnsi="Times New Roman" w:cs="Times New Roman"/>
          <w:lang w:eastAsia="fr-FR"/>
        </w:rPr>
        <w:t>rosée</w:t>
      </w:r>
      <w:r w:rsidR="00135522" w:rsidRPr="001B5A3F">
        <w:rPr>
          <w:rFonts w:ascii="Times New Roman" w:eastAsia="Times New Roman" w:hAnsi="Times New Roman" w:cs="Times New Roman"/>
          <w:lang w:eastAsia="fr-FR"/>
        </w:rPr>
        <w:t> » dont parle l’</w:t>
      </w:r>
      <w:r w:rsidR="00CD650A" w:rsidRPr="00CD650A">
        <w:rPr>
          <w:rFonts w:ascii="Times New Roman" w:eastAsia="Times New Roman" w:hAnsi="Times New Roman" w:cs="Times New Roman"/>
          <w:lang w:eastAsia="fr-FR"/>
        </w:rPr>
        <w:t>antienne</w:t>
      </w:r>
      <w:r w:rsidRPr="001B5A3F">
        <w:rPr>
          <w:rFonts w:ascii="Times New Roman" w:eastAsia="Times New Roman" w:hAnsi="Times New Roman" w:cs="Times New Roman"/>
          <w:lang w:eastAsia="fr-FR"/>
        </w:rPr>
        <w:t>), descend dans le sein de Marie pour y prendre chair.</w:t>
      </w:r>
    </w:p>
    <w:p w14:paraId="6CECC3BD" w14:textId="1E33D404" w:rsidR="00EE33DD" w:rsidRPr="001B5A3F" w:rsidRDefault="001B5A3F" w:rsidP="00A049A8">
      <w:pPr>
        <w:pStyle w:val="NormalWeb"/>
        <w:jc w:val="both"/>
      </w:pPr>
      <w:r w:rsidRPr="001B5A3F">
        <w:lastRenderedPageBreak/>
        <w:t>Cet</w:t>
      </w:r>
      <w:r w:rsidR="0053487A">
        <w:t>te</w:t>
      </w:r>
      <w:r w:rsidRPr="001B5A3F">
        <w:t xml:space="preserve"> </w:t>
      </w:r>
      <w:r w:rsidR="0053487A" w:rsidRPr="0053487A">
        <w:t>antienne</w:t>
      </w:r>
      <w:r w:rsidR="00135522" w:rsidRPr="001B5A3F">
        <w:t xml:space="preserve"> est par excellence le chant de l’Avent</w:t>
      </w:r>
      <w:r w:rsidR="002B430F" w:rsidRPr="001B5A3F">
        <w:t xml:space="preserve">. On </w:t>
      </w:r>
      <w:r w:rsidR="00C00C76" w:rsidRPr="001B5A3F">
        <w:t xml:space="preserve">peut </w:t>
      </w:r>
      <w:r w:rsidR="002B430F" w:rsidRPr="001B5A3F">
        <w:t>le prend</w:t>
      </w:r>
      <w:r w:rsidR="00C00C76" w:rsidRPr="001B5A3F">
        <w:t>re</w:t>
      </w:r>
      <w:r w:rsidR="002B430F" w:rsidRPr="001B5A3F">
        <w:t xml:space="preserve"> plus particulièrement </w:t>
      </w:r>
      <w:r w:rsidR="00AA2377" w:rsidRPr="001B5A3F">
        <w:t>aux</w:t>
      </w:r>
      <w:r w:rsidR="002B430F" w:rsidRPr="001B5A3F">
        <w:t xml:space="preserve"> messe</w:t>
      </w:r>
      <w:r w:rsidR="00AA2377" w:rsidRPr="001B5A3F">
        <w:t>s</w:t>
      </w:r>
      <w:r w:rsidR="002B430F" w:rsidRPr="001B5A3F">
        <w:t xml:space="preserve"> </w:t>
      </w:r>
      <w:r w:rsidR="00AA2377" w:rsidRPr="001B5A3F">
        <w:t>dominicales du temps de l’Avent</w:t>
      </w:r>
      <w:r w:rsidR="002B430F" w:rsidRPr="001B5A3F">
        <w:t xml:space="preserve">, mais aussi </w:t>
      </w:r>
      <w:r w:rsidR="00AA2377" w:rsidRPr="001B5A3F">
        <w:t>durant les</w:t>
      </w:r>
      <w:r w:rsidR="002B430F" w:rsidRPr="001B5A3F">
        <w:t xml:space="preserve"> offices liturgiques</w:t>
      </w:r>
      <w:r w:rsidR="00AA2377" w:rsidRPr="001B5A3F">
        <w:t xml:space="preserve"> des Laudes ou de Vêpres où elle convient particulièrement</w:t>
      </w:r>
      <w:r w:rsidR="002B430F" w:rsidRPr="001B5A3F">
        <w:t>. Il existe même des</w:t>
      </w:r>
      <w:r w:rsidR="00EE33DD" w:rsidRPr="001B5A3F">
        <w:t xml:space="preserve"> messes dites de </w:t>
      </w:r>
      <w:proofErr w:type="spellStart"/>
      <w:r w:rsidR="00EE33DD" w:rsidRPr="001B5A3F">
        <w:rPr>
          <w:i/>
          <w:iCs/>
        </w:rPr>
        <w:t>Rorate</w:t>
      </w:r>
      <w:proofErr w:type="spellEnd"/>
      <w:r w:rsidR="002B430F" w:rsidRPr="001B5A3F">
        <w:t xml:space="preserve">, </w:t>
      </w:r>
      <w:r w:rsidR="00EE33DD" w:rsidRPr="001B5A3F">
        <w:t xml:space="preserve">que la tradition fait remonter au Moyen Âge alémanique, </w:t>
      </w:r>
      <w:r w:rsidR="002B430F" w:rsidRPr="001B5A3F">
        <w:t xml:space="preserve">qui </w:t>
      </w:r>
      <w:r w:rsidR="00EE33DD" w:rsidRPr="001B5A3F">
        <w:t>sont célébrées tôt le mati</w:t>
      </w:r>
      <w:r w:rsidR="002B430F" w:rsidRPr="001B5A3F">
        <w:t xml:space="preserve">n, à la seule lueur des bougies (cf. </w:t>
      </w:r>
      <w:r w:rsidR="00985C5A" w:rsidRPr="001B5A3F">
        <w:t xml:space="preserve">Journal </w:t>
      </w:r>
      <w:r w:rsidR="002B430F" w:rsidRPr="001B5A3F">
        <w:rPr>
          <w:i/>
        </w:rPr>
        <w:t>La Vie</w:t>
      </w:r>
      <w:r w:rsidR="00985C5A" w:rsidRPr="001B5A3F">
        <w:rPr>
          <w:i/>
        </w:rPr>
        <w:t xml:space="preserve"> </w:t>
      </w:r>
      <w:r w:rsidR="00985C5A" w:rsidRPr="001B5A3F">
        <w:t xml:space="preserve">du 27/11/2022). C’est que les chrétiens sont appelés à veiller </w:t>
      </w:r>
      <w:r w:rsidR="00C00C76" w:rsidRPr="001B5A3F">
        <w:t xml:space="preserve">et à prier </w:t>
      </w:r>
      <w:r w:rsidR="00985C5A" w:rsidRPr="001B5A3F">
        <w:t>durant ce temps liturgique</w:t>
      </w:r>
      <w:r w:rsidR="00C00C76" w:rsidRPr="001B5A3F">
        <w:t xml:space="preserve">, selon les recommandations de Jésus en ce premier dimanche de l’Avent : </w:t>
      </w:r>
      <w:r w:rsidR="00C00C76" w:rsidRPr="007348EB">
        <w:rPr>
          <w:i/>
          <w:iCs/>
        </w:rPr>
        <w:t>« Restez éveillés et priez en tout temps {…}, afin de vous tenir debout devant le Fils de l’homme</w:t>
      </w:r>
      <w:r w:rsidR="00C00C76" w:rsidRPr="001B5A3F">
        <w:t> » (</w:t>
      </w:r>
      <w:proofErr w:type="spellStart"/>
      <w:r w:rsidR="00C00C76" w:rsidRPr="001B5A3F">
        <w:t>Lc</w:t>
      </w:r>
      <w:proofErr w:type="spellEnd"/>
      <w:r w:rsidR="00C00C76" w:rsidRPr="001B5A3F">
        <w:t xml:space="preserve"> 21, 36).</w:t>
      </w:r>
    </w:p>
    <w:p w14:paraId="521E0E70" w14:textId="38A1996C" w:rsidR="00EE33DD" w:rsidRPr="001B5A3F" w:rsidRDefault="008602D1" w:rsidP="00A049A8">
      <w:pPr>
        <w:jc w:val="both"/>
        <w:rPr>
          <w:rFonts w:ascii="Times New Roman" w:hAnsi="Times New Roman" w:cs="Times New Roman"/>
          <w:b/>
          <w:u w:val="single"/>
        </w:rPr>
      </w:pPr>
      <w:r w:rsidRPr="001B5A3F">
        <w:rPr>
          <w:rFonts w:ascii="Times New Roman" w:hAnsi="Times New Roman" w:cs="Times New Roman"/>
          <w:b/>
          <w:u w:val="single"/>
        </w:rPr>
        <w:t>Veiller et p</w:t>
      </w:r>
      <w:r w:rsidR="00733EAB" w:rsidRPr="001B5A3F">
        <w:rPr>
          <w:rFonts w:ascii="Times New Roman" w:hAnsi="Times New Roman" w:cs="Times New Roman"/>
          <w:b/>
          <w:u w:val="single"/>
        </w:rPr>
        <w:t xml:space="preserve">rier </w:t>
      </w:r>
      <w:r w:rsidR="00461C01" w:rsidRPr="001B5A3F">
        <w:rPr>
          <w:rFonts w:ascii="Times New Roman" w:hAnsi="Times New Roman" w:cs="Times New Roman"/>
          <w:b/>
          <w:u w:val="single"/>
        </w:rPr>
        <w:t>comme</w:t>
      </w:r>
      <w:r w:rsidR="00733EAB" w:rsidRPr="001B5A3F">
        <w:rPr>
          <w:rFonts w:ascii="Times New Roman" w:hAnsi="Times New Roman" w:cs="Times New Roman"/>
          <w:b/>
          <w:u w:val="single"/>
        </w:rPr>
        <w:t xml:space="preserve"> Thérèse</w:t>
      </w:r>
    </w:p>
    <w:p w14:paraId="55B339FC" w14:textId="77777777" w:rsidR="00733EAB" w:rsidRPr="001B5A3F" w:rsidRDefault="00733EAB" w:rsidP="00A049A8">
      <w:pPr>
        <w:jc w:val="both"/>
        <w:rPr>
          <w:rFonts w:ascii="Times New Roman" w:hAnsi="Times New Roman" w:cs="Times New Roman"/>
          <w:b/>
        </w:rPr>
      </w:pPr>
    </w:p>
    <w:p w14:paraId="2E6123DA" w14:textId="51842B54" w:rsidR="00F7277A" w:rsidRDefault="0094319F" w:rsidP="00A049A8">
      <w:pPr>
        <w:jc w:val="both"/>
        <w:rPr>
          <w:rFonts w:ascii="Times New Roman" w:hAnsi="Times New Roman" w:cs="Times New Roman"/>
        </w:rPr>
      </w:pPr>
      <w:r w:rsidRPr="001B5A3F">
        <w:rPr>
          <w:rFonts w:ascii="Times New Roman" w:hAnsi="Times New Roman" w:cs="Times New Roman"/>
        </w:rPr>
        <w:t>Thérèse est carmélite, ne l</w:t>
      </w:r>
      <w:r w:rsidR="00204C7E">
        <w:rPr>
          <w:rFonts w:ascii="Times New Roman" w:hAnsi="Times New Roman" w:cs="Times New Roman"/>
        </w:rPr>
        <w:t>’</w:t>
      </w:r>
      <w:r w:rsidRPr="001B5A3F">
        <w:rPr>
          <w:rFonts w:ascii="Times New Roman" w:hAnsi="Times New Roman" w:cs="Times New Roman"/>
        </w:rPr>
        <w:t>oublions pas. On ne peut la séparer d’une tradition carmélitaine qui donne à la prière et à la contemplation une place de choix. Thérèse en est si consciente qu</w:t>
      </w:r>
      <w:r w:rsidR="00531EAE">
        <w:rPr>
          <w:rFonts w:ascii="Times New Roman" w:hAnsi="Times New Roman" w:cs="Times New Roman"/>
        </w:rPr>
        <w:t>’</w:t>
      </w:r>
      <w:r w:rsidRPr="001B5A3F">
        <w:rPr>
          <w:rFonts w:ascii="Times New Roman" w:hAnsi="Times New Roman" w:cs="Times New Roman"/>
        </w:rPr>
        <w:t xml:space="preserve">elle ne craint pas de terminer ses </w:t>
      </w:r>
      <w:r w:rsidRPr="00D242FE">
        <w:rPr>
          <w:rFonts w:ascii="Times New Roman" w:hAnsi="Times New Roman" w:cs="Times New Roman"/>
          <w:i/>
          <w:iCs/>
        </w:rPr>
        <w:t>Manuscrits</w:t>
      </w:r>
      <w:r w:rsidRPr="001B5A3F">
        <w:rPr>
          <w:rFonts w:ascii="Times New Roman" w:hAnsi="Times New Roman" w:cs="Times New Roman"/>
        </w:rPr>
        <w:t xml:space="preserve"> par une sorte d</w:t>
      </w:r>
      <w:r w:rsidR="00531EAE">
        <w:rPr>
          <w:rFonts w:ascii="Times New Roman" w:hAnsi="Times New Roman" w:cs="Times New Roman"/>
        </w:rPr>
        <w:t>’</w:t>
      </w:r>
      <w:r w:rsidRPr="001B5A3F">
        <w:rPr>
          <w:rFonts w:ascii="Times New Roman" w:hAnsi="Times New Roman" w:cs="Times New Roman"/>
        </w:rPr>
        <w:t>apologie de l</w:t>
      </w:r>
      <w:r w:rsidR="00531EAE">
        <w:rPr>
          <w:rFonts w:ascii="Times New Roman" w:hAnsi="Times New Roman" w:cs="Times New Roman"/>
        </w:rPr>
        <w:t>’</w:t>
      </w:r>
      <w:r w:rsidRPr="001B5A3F">
        <w:rPr>
          <w:rFonts w:ascii="Times New Roman" w:hAnsi="Times New Roman" w:cs="Times New Roman"/>
        </w:rPr>
        <w:t xml:space="preserve">oraison, qui est la forme privilégiée de prière au Carmel : </w:t>
      </w:r>
      <w:r w:rsidRPr="001B5A3F">
        <w:rPr>
          <w:rFonts w:ascii="Times New Roman" w:hAnsi="Times New Roman" w:cs="Times New Roman"/>
          <w:i/>
        </w:rPr>
        <w:t xml:space="preserve">Un Savant a dit : </w:t>
      </w:r>
      <w:r w:rsidR="00B91916">
        <w:rPr>
          <w:rFonts w:ascii="Times New Roman" w:hAnsi="Times New Roman" w:cs="Times New Roman"/>
          <w:iCs/>
        </w:rPr>
        <w:t>“</w:t>
      </w:r>
      <w:r w:rsidRPr="00531EAE">
        <w:rPr>
          <w:rFonts w:ascii="Times New Roman" w:hAnsi="Times New Roman" w:cs="Times New Roman"/>
          <w:iCs/>
        </w:rPr>
        <w:t>Donnez-moi un levier, un point d</w:t>
      </w:r>
      <w:r w:rsidR="00531EAE" w:rsidRPr="00531EAE">
        <w:rPr>
          <w:rFonts w:ascii="Times New Roman" w:hAnsi="Times New Roman" w:cs="Times New Roman"/>
          <w:iCs/>
        </w:rPr>
        <w:t>’</w:t>
      </w:r>
      <w:r w:rsidRPr="00531EAE">
        <w:rPr>
          <w:rFonts w:ascii="Times New Roman" w:hAnsi="Times New Roman" w:cs="Times New Roman"/>
          <w:iCs/>
        </w:rPr>
        <w:t>appui, et je soulèverai le monde.</w:t>
      </w:r>
      <w:r w:rsidR="00B91916">
        <w:rPr>
          <w:rFonts w:ascii="Times New Roman" w:hAnsi="Times New Roman" w:cs="Times New Roman"/>
          <w:iCs/>
        </w:rPr>
        <w:t>”</w:t>
      </w:r>
      <w:r w:rsidRPr="001B5A3F">
        <w:rPr>
          <w:rFonts w:ascii="Times New Roman" w:hAnsi="Times New Roman" w:cs="Times New Roman"/>
          <w:i/>
        </w:rPr>
        <w:t xml:space="preserve"> Ce qu</w:t>
      </w:r>
      <w:r w:rsidR="00531EAE">
        <w:rPr>
          <w:rFonts w:ascii="Times New Roman" w:hAnsi="Times New Roman" w:cs="Times New Roman"/>
          <w:i/>
        </w:rPr>
        <w:t>’</w:t>
      </w:r>
      <w:r w:rsidRPr="001B5A3F">
        <w:rPr>
          <w:rFonts w:ascii="Times New Roman" w:hAnsi="Times New Roman" w:cs="Times New Roman"/>
          <w:i/>
        </w:rPr>
        <w:t>Archimède n</w:t>
      </w:r>
      <w:r w:rsidR="00531EAE">
        <w:rPr>
          <w:rFonts w:ascii="Times New Roman" w:hAnsi="Times New Roman" w:cs="Times New Roman"/>
          <w:i/>
        </w:rPr>
        <w:t>’</w:t>
      </w:r>
      <w:r w:rsidRPr="001B5A3F">
        <w:rPr>
          <w:rFonts w:ascii="Times New Roman" w:hAnsi="Times New Roman" w:cs="Times New Roman"/>
          <w:i/>
        </w:rPr>
        <w:t>a pu obtenir parce que sa demande ne s</w:t>
      </w:r>
      <w:r w:rsidR="00531EAE">
        <w:rPr>
          <w:rFonts w:ascii="Times New Roman" w:hAnsi="Times New Roman" w:cs="Times New Roman"/>
          <w:i/>
        </w:rPr>
        <w:t>’</w:t>
      </w:r>
      <w:r w:rsidRPr="001B5A3F">
        <w:rPr>
          <w:rFonts w:ascii="Times New Roman" w:hAnsi="Times New Roman" w:cs="Times New Roman"/>
          <w:i/>
        </w:rPr>
        <w:t>adressait point à Dieu et qu</w:t>
      </w:r>
      <w:r w:rsidR="00531EAE">
        <w:rPr>
          <w:rFonts w:ascii="Times New Roman" w:hAnsi="Times New Roman" w:cs="Times New Roman"/>
          <w:i/>
        </w:rPr>
        <w:t>’</w:t>
      </w:r>
      <w:r w:rsidRPr="001B5A3F">
        <w:rPr>
          <w:rFonts w:ascii="Times New Roman" w:hAnsi="Times New Roman" w:cs="Times New Roman"/>
          <w:i/>
        </w:rPr>
        <w:t>elle n</w:t>
      </w:r>
      <w:r w:rsidR="00531EAE">
        <w:rPr>
          <w:rFonts w:ascii="Times New Roman" w:hAnsi="Times New Roman" w:cs="Times New Roman"/>
          <w:i/>
        </w:rPr>
        <w:t>’</w:t>
      </w:r>
      <w:r w:rsidRPr="001B5A3F">
        <w:rPr>
          <w:rFonts w:ascii="Times New Roman" w:hAnsi="Times New Roman" w:cs="Times New Roman"/>
          <w:i/>
        </w:rPr>
        <w:t>était faite qu</w:t>
      </w:r>
      <w:r w:rsidR="00531EAE">
        <w:rPr>
          <w:rFonts w:ascii="Times New Roman" w:hAnsi="Times New Roman" w:cs="Times New Roman"/>
          <w:i/>
        </w:rPr>
        <w:t>’</w:t>
      </w:r>
      <w:r w:rsidRPr="001B5A3F">
        <w:rPr>
          <w:rFonts w:ascii="Times New Roman" w:hAnsi="Times New Roman" w:cs="Times New Roman"/>
          <w:i/>
        </w:rPr>
        <w:t>au point de vue matériel, les Saints l</w:t>
      </w:r>
      <w:r w:rsidR="00531EAE">
        <w:rPr>
          <w:rFonts w:ascii="Times New Roman" w:hAnsi="Times New Roman" w:cs="Times New Roman"/>
          <w:i/>
        </w:rPr>
        <w:t>’</w:t>
      </w:r>
      <w:r w:rsidRPr="001B5A3F">
        <w:rPr>
          <w:rFonts w:ascii="Times New Roman" w:hAnsi="Times New Roman" w:cs="Times New Roman"/>
          <w:i/>
        </w:rPr>
        <w:t>ont obtenu dans toute sa plénitude. Le Tout-Puissant leur a donné pour point d</w:t>
      </w:r>
      <w:r w:rsidR="00531EAE">
        <w:rPr>
          <w:rFonts w:ascii="Times New Roman" w:hAnsi="Times New Roman" w:cs="Times New Roman"/>
          <w:i/>
        </w:rPr>
        <w:t>’</w:t>
      </w:r>
      <w:r w:rsidRPr="001B5A3F">
        <w:rPr>
          <w:rFonts w:ascii="Times New Roman" w:hAnsi="Times New Roman" w:cs="Times New Roman"/>
          <w:i/>
        </w:rPr>
        <w:t>appui</w:t>
      </w:r>
      <w:r w:rsidR="00A13EE9" w:rsidRPr="001B5A3F">
        <w:rPr>
          <w:rFonts w:ascii="Times New Roman" w:hAnsi="Times New Roman" w:cs="Times New Roman"/>
          <w:i/>
        </w:rPr>
        <w:t xml:space="preserve"> </w:t>
      </w:r>
      <w:r w:rsidRPr="001B5A3F">
        <w:rPr>
          <w:rFonts w:ascii="Times New Roman" w:hAnsi="Times New Roman" w:cs="Times New Roman"/>
          <w:i/>
        </w:rPr>
        <w:t xml:space="preserve">: </w:t>
      </w:r>
      <w:r w:rsidRPr="001B5A3F">
        <w:rPr>
          <w:rFonts w:ascii="Times New Roman" w:hAnsi="Times New Roman" w:cs="Times New Roman"/>
          <w:i/>
          <w:iCs/>
        </w:rPr>
        <w:t>Lui-même</w:t>
      </w:r>
      <w:r w:rsidRPr="001B5A3F">
        <w:rPr>
          <w:rFonts w:ascii="Times New Roman" w:hAnsi="Times New Roman" w:cs="Times New Roman"/>
          <w:i/>
        </w:rPr>
        <w:t xml:space="preserve"> et </w:t>
      </w:r>
      <w:r w:rsidRPr="001B5A3F">
        <w:rPr>
          <w:rFonts w:ascii="Times New Roman" w:hAnsi="Times New Roman" w:cs="Times New Roman"/>
          <w:i/>
          <w:iCs/>
        </w:rPr>
        <w:t>Lui seul</w:t>
      </w:r>
      <w:r w:rsidRPr="001B5A3F">
        <w:rPr>
          <w:rFonts w:ascii="Times New Roman" w:hAnsi="Times New Roman" w:cs="Times New Roman"/>
          <w:i/>
        </w:rPr>
        <w:t>. Pour levier</w:t>
      </w:r>
      <w:r w:rsidR="00A13EE9" w:rsidRPr="001B5A3F">
        <w:rPr>
          <w:rFonts w:ascii="Times New Roman" w:hAnsi="Times New Roman" w:cs="Times New Roman"/>
          <w:i/>
        </w:rPr>
        <w:t xml:space="preserve"> </w:t>
      </w:r>
      <w:r w:rsidRPr="001B5A3F">
        <w:rPr>
          <w:rFonts w:ascii="Times New Roman" w:hAnsi="Times New Roman" w:cs="Times New Roman"/>
          <w:i/>
        </w:rPr>
        <w:t>: L</w:t>
      </w:r>
      <w:r w:rsidR="00531EAE">
        <w:rPr>
          <w:rFonts w:ascii="Times New Roman" w:hAnsi="Times New Roman" w:cs="Times New Roman"/>
          <w:i/>
        </w:rPr>
        <w:t>’</w:t>
      </w:r>
      <w:r w:rsidRPr="001B5A3F">
        <w:rPr>
          <w:rFonts w:ascii="Times New Roman" w:hAnsi="Times New Roman" w:cs="Times New Roman"/>
          <w:i/>
        </w:rPr>
        <w:t>oraison, qui embrase d</w:t>
      </w:r>
      <w:r w:rsidR="00531EAE">
        <w:rPr>
          <w:rFonts w:ascii="Times New Roman" w:hAnsi="Times New Roman" w:cs="Times New Roman"/>
          <w:i/>
        </w:rPr>
        <w:t>’</w:t>
      </w:r>
      <w:r w:rsidRPr="001B5A3F">
        <w:rPr>
          <w:rFonts w:ascii="Times New Roman" w:hAnsi="Times New Roman" w:cs="Times New Roman"/>
          <w:i/>
        </w:rPr>
        <w:t>un feu d</w:t>
      </w:r>
      <w:r w:rsidR="00531EAE">
        <w:rPr>
          <w:rFonts w:ascii="Times New Roman" w:hAnsi="Times New Roman" w:cs="Times New Roman"/>
          <w:i/>
        </w:rPr>
        <w:t>’</w:t>
      </w:r>
      <w:r w:rsidRPr="001B5A3F">
        <w:rPr>
          <w:rFonts w:ascii="Times New Roman" w:hAnsi="Times New Roman" w:cs="Times New Roman"/>
          <w:i/>
        </w:rPr>
        <w:t>amour, et c</w:t>
      </w:r>
      <w:r w:rsidR="00531EAE">
        <w:rPr>
          <w:rFonts w:ascii="Times New Roman" w:hAnsi="Times New Roman" w:cs="Times New Roman"/>
          <w:i/>
        </w:rPr>
        <w:t>’</w:t>
      </w:r>
      <w:r w:rsidRPr="001B5A3F">
        <w:rPr>
          <w:rFonts w:ascii="Times New Roman" w:hAnsi="Times New Roman" w:cs="Times New Roman"/>
          <w:i/>
        </w:rPr>
        <w:t>est ainsi qu</w:t>
      </w:r>
      <w:r w:rsidR="00531EAE">
        <w:rPr>
          <w:rFonts w:ascii="Times New Roman" w:hAnsi="Times New Roman" w:cs="Times New Roman"/>
          <w:i/>
        </w:rPr>
        <w:t>’</w:t>
      </w:r>
      <w:r w:rsidRPr="001B5A3F">
        <w:rPr>
          <w:rFonts w:ascii="Times New Roman" w:hAnsi="Times New Roman" w:cs="Times New Roman"/>
          <w:i/>
        </w:rPr>
        <w:t>ils ont soulevé le monde, c'est ainsi que les Saints encore militants le soulèvent et que jusqu</w:t>
      </w:r>
      <w:r w:rsidR="00531EAE">
        <w:rPr>
          <w:rFonts w:ascii="Times New Roman" w:hAnsi="Times New Roman" w:cs="Times New Roman"/>
          <w:i/>
        </w:rPr>
        <w:t>’</w:t>
      </w:r>
      <w:r w:rsidRPr="001B5A3F">
        <w:rPr>
          <w:rFonts w:ascii="Times New Roman" w:hAnsi="Times New Roman" w:cs="Times New Roman"/>
          <w:i/>
        </w:rPr>
        <w:t>à la fin du monde les Saints à venir le soulèveront aussi</w:t>
      </w:r>
      <w:r w:rsidRPr="001B5A3F">
        <w:rPr>
          <w:rFonts w:ascii="Times New Roman" w:hAnsi="Times New Roman" w:cs="Times New Roman"/>
        </w:rPr>
        <w:t>. (</w:t>
      </w:r>
      <w:r w:rsidRPr="00D242FE">
        <w:rPr>
          <w:rFonts w:ascii="Times New Roman" w:hAnsi="Times New Roman" w:cs="Times New Roman"/>
          <w:i/>
          <w:iCs/>
        </w:rPr>
        <w:t>Manuscrit C</w:t>
      </w:r>
      <w:r w:rsidR="00D242FE">
        <w:rPr>
          <w:rFonts w:ascii="Times New Roman" w:hAnsi="Times New Roman" w:cs="Times New Roman"/>
          <w:i/>
          <w:iCs/>
        </w:rPr>
        <w:t xml:space="preserve">, </w:t>
      </w:r>
      <w:r w:rsidRPr="001B5A3F">
        <w:rPr>
          <w:rFonts w:ascii="Times New Roman" w:hAnsi="Times New Roman" w:cs="Times New Roman"/>
        </w:rPr>
        <w:t>36).</w:t>
      </w:r>
    </w:p>
    <w:p w14:paraId="6ECFE080" w14:textId="77777777" w:rsidR="00531EAE" w:rsidRPr="001B5A3F" w:rsidRDefault="00531EAE" w:rsidP="00A049A8">
      <w:pPr>
        <w:jc w:val="both"/>
        <w:rPr>
          <w:rFonts w:ascii="Times New Roman" w:hAnsi="Times New Roman" w:cs="Times New Roman"/>
        </w:rPr>
      </w:pPr>
    </w:p>
    <w:p w14:paraId="7B246A7B" w14:textId="0EC7DBF9" w:rsidR="0094319F" w:rsidRPr="001B5A3F" w:rsidRDefault="0094319F" w:rsidP="00A049A8">
      <w:pPr>
        <w:jc w:val="both"/>
        <w:rPr>
          <w:rFonts w:ascii="Times New Roman" w:hAnsi="Times New Roman" w:cs="Times New Roman"/>
        </w:rPr>
      </w:pPr>
      <w:r w:rsidRPr="001B5A3F">
        <w:rPr>
          <w:rFonts w:ascii="Times New Roman" w:hAnsi="Times New Roman" w:cs="Times New Roman"/>
        </w:rPr>
        <w:t xml:space="preserve">Un texte qui fait figure de testament, comme pour bien signifier que </w:t>
      </w:r>
      <w:r w:rsidRPr="001B5A3F">
        <w:rPr>
          <w:rFonts w:ascii="Times New Roman" w:hAnsi="Times New Roman" w:cs="Times New Roman"/>
          <w:b/>
          <w:bCs/>
        </w:rPr>
        <w:t xml:space="preserve">Thérèse a puisé sa </w:t>
      </w:r>
      <w:r w:rsidR="00C919AA" w:rsidRPr="001B5A3F">
        <w:rPr>
          <w:rFonts w:ascii="Times New Roman" w:hAnsi="Times New Roman" w:cs="Times New Roman"/>
          <w:b/>
          <w:bCs/>
        </w:rPr>
        <w:t>« </w:t>
      </w:r>
      <w:r w:rsidRPr="001B5A3F">
        <w:rPr>
          <w:rFonts w:ascii="Times New Roman" w:hAnsi="Times New Roman" w:cs="Times New Roman"/>
          <w:b/>
          <w:bCs/>
        </w:rPr>
        <w:t>science d</w:t>
      </w:r>
      <w:r w:rsidR="00E94ABA">
        <w:rPr>
          <w:rFonts w:ascii="Times New Roman" w:hAnsi="Times New Roman" w:cs="Times New Roman"/>
          <w:b/>
          <w:bCs/>
        </w:rPr>
        <w:t>’</w:t>
      </w:r>
      <w:r w:rsidRPr="001B5A3F">
        <w:rPr>
          <w:rFonts w:ascii="Times New Roman" w:hAnsi="Times New Roman" w:cs="Times New Roman"/>
          <w:b/>
          <w:bCs/>
        </w:rPr>
        <w:t>amour</w:t>
      </w:r>
      <w:r w:rsidR="00C919AA" w:rsidRPr="001B5A3F">
        <w:rPr>
          <w:rFonts w:ascii="Times New Roman" w:hAnsi="Times New Roman" w:cs="Times New Roman"/>
          <w:b/>
          <w:bCs/>
        </w:rPr>
        <w:t> »</w:t>
      </w:r>
      <w:r w:rsidRPr="001B5A3F">
        <w:rPr>
          <w:rFonts w:ascii="Times New Roman" w:hAnsi="Times New Roman" w:cs="Times New Roman"/>
          <w:b/>
          <w:bCs/>
        </w:rPr>
        <w:t xml:space="preserve"> dans ce c</w:t>
      </w:r>
      <w:r w:rsidR="00A13EE9" w:rsidRPr="001B5A3F">
        <w:rPr>
          <w:rFonts w:ascii="Times New Roman" w:hAnsi="Times New Roman" w:cs="Times New Roman"/>
          <w:b/>
          <w:bCs/>
        </w:rPr>
        <w:t>œur</w:t>
      </w:r>
      <w:r w:rsidRPr="001B5A3F">
        <w:rPr>
          <w:rFonts w:ascii="Times New Roman" w:hAnsi="Times New Roman" w:cs="Times New Roman"/>
          <w:b/>
          <w:bCs/>
        </w:rPr>
        <w:t xml:space="preserve"> à c</w:t>
      </w:r>
      <w:r w:rsidR="00A13EE9" w:rsidRPr="001B5A3F">
        <w:rPr>
          <w:rFonts w:ascii="Times New Roman" w:hAnsi="Times New Roman" w:cs="Times New Roman"/>
          <w:b/>
          <w:bCs/>
        </w:rPr>
        <w:t>œur</w:t>
      </w:r>
      <w:r w:rsidRPr="001B5A3F">
        <w:rPr>
          <w:rFonts w:ascii="Times New Roman" w:hAnsi="Times New Roman" w:cs="Times New Roman"/>
          <w:b/>
          <w:bCs/>
        </w:rPr>
        <w:t xml:space="preserve"> intime avec Dieu </w:t>
      </w:r>
      <w:r w:rsidR="00C919AA" w:rsidRPr="001B5A3F">
        <w:rPr>
          <w:rFonts w:ascii="Times New Roman" w:hAnsi="Times New Roman" w:cs="Times New Roman"/>
          <w:b/>
          <w:bCs/>
        </w:rPr>
        <w:t>qu’est</w:t>
      </w:r>
      <w:r w:rsidRPr="001B5A3F">
        <w:rPr>
          <w:rFonts w:ascii="Times New Roman" w:hAnsi="Times New Roman" w:cs="Times New Roman"/>
          <w:b/>
          <w:bCs/>
        </w:rPr>
        <w:t xml:space="preserve"> la vie d</w:t>
      </w:r>
      <w:r w:rsidR="00E94ABA">
        <w:rPr>
          <w:rFonts w:ascii="Times New Roman" w:hAnsi="Times New Roman" w:cs="Times New Roman"/>
          <w:b/>
          <w:bCs/>
        </w:rPr>
        <w:t>’</w:t>
      </w:r>
      <w:r w:rsidRPr="001B5A3F">
        <w:rPr>
          <w:rFonts w:ascii="Times New Roman" w:hAnsi="Times New Roman" w:cs="Times New Roman"/>
          <w:b/>
          <w:bCs/>
        </w:rPr>
        <w:t>oraison</w:t>
      </w:r>
      <w:r w:rsidR="00C919AA" w:rsidRPr="001B5A3F">
        <w:rPr>
          <w:rFonts w:ascii="Times New Roman" w:hAnsi="Times New Roman" w:cs="Times New Roman"/>
        </w:rPr>
        <w:t>,</w:t>
      </w:r>
      <w:r w:rsidRPr="001B5A3F">
        <w:rPr>
          <w:rFonts w:ascii="Times New Roman" w:hAnsi="Times New Roman" w:cs="Times New Roman"/>
        </w:rPr>
        <w:t xml:space="preserve"> à laquelle carmes et carmélites sont tenus de consacrer deux heures par jour. La prière est donc indissociable de </w:t>
      </w:r>
      <w:r w:rsidR="00C919AA" w:rsidRPr="001B5A3F">
        <w:rPr>
          <w:rFonts w:ascii="Times New Roman" w:hAnsi="Times New Roman" w:cs="Times New Roman"/>
        </w:rPr>
        <w:t xml:space="preserve">sa vie de carmélite, comme elle </w:t>
      </w:r>
      <w:r w:rsidR="00A13EE9" w:rsidRPr="001B5A3F">
        <w:rPr>
          <w:rFonts w:ascii="Times New Roman" w:hAnsi="Times New Roman" w:cs="Times New Roman"/>
        </w:rPr>
        <w:t>devrait l’être aussi</w:t>
      </w:r>
      <w:r w:rsidR="00C919AA" w:rsidRPr="001B5A3F">
        <w:rPr>
          <w:rFonts w:ascii="Times New Roman" w:hAnsi="Times New Roman" w:cs="Times New Roman"/>
        </w:rPr>
        <w:t xml:space="preserve"> de toute vie chrétienne. Pourquoi ?</w:t>
      </w:r>
      <w:r w:rsidRPr="001B5A3F">
        <w:rPr>
          <w:rFonts w:ascii="Times New Roman" w:hAnsi="Times New Roman" w:cs="Times New Roman"/>
        </w:rPr>
        <w:t xml:space="preserve"> </w:t>
      </w:r>
      <w:r w:rsidR="00C919AA" w:rsidRPr="001B5A3F">
        <w:rPr>
          <w:rFonts w:ascii="Times New Roman" w:hAnsi="Times New Roman" w:cs="Times New Roman"/>
        </w:rPr>
        <w:t>Parce qu’</w:t>
      </w:r>
      <w:r w:rsidRPr="001B5A3F">
        <w:rPr>
          <w:rFonts w:ascii="Times New Roman" w:hAnsi="Times New Roman" w:cs="Times New Roman"/>
        </w:rPr>
        <w:t>elle e</w:t>
      </w:r>
      <w:r w:rsidR="00F7277A" w:rsidRPr="001B5A3F">
        <w:rPr>
          <w:rFonts w:ascii="Times New Roman" w:hAnsi="Times New Roman" w:cs="Times New Roman"/>
        </w:rPr>
        <w:t>st</w:t>
      </w:r>
      <w:r w:rsidRPr="001B5A3F">
        <w:rPr>
          <w:rFonts w:ascii="Times New Roman" w:hAnsi="Times New Roman" w:cs="Times New Roman"/>
        </w:rPr>
        <w:t xml:space="preserve"> </w:t>
      </w:r>
      <w:r w:rsidR="00C919AA" w:rsidRPr="001B5A3F">
        <w:rPr>
          <w:rFonts w:ascii="Times New Roman" w:hAnsi="Times New Roman" w:cs="Times New Roman"/>
        </w:rPr>
        <w:t xml:space="preserve">une </w:t>
      </w:r>
      <w:r w:rsidRPr="001B5A3F">
        <w:rPr>
          <w:rFonts w:ascii="Times New Roman" w:hAnsi="Times New Roman" w:cs="Times New Roman"/>
        </w:rPr>
        <w:t>source</w:t>
      </w:r>
      <w:r w:rsidR="00C919AA" w:rsidRPr="001B5A3F">
        <w:rPr>
          <w:rFonts w:ascii="Times New Roman" w:hAnsi="Times New Roman" w:cs="Times New Roman"/>
        </w:rPr>
        <w:t xml:space="preserve"> cachée à laquelle nous sommes invités à toujours nous abreuver</w:t>
      </w:r>
      <w:r w:rsidRPr="001B5A3F">
        <w:rPr>
          <w:rFonts w:ascii="Times New Roman" w:hAnsi="Times New Roman" w:cs="Times New Roman"/>
        </w:rPr>
        <w:t xml:space="preserve">. </w:t>
      </w:r>
      <w:r w:rsidR="00C919AA" w:rsidRPr="001B5A3F">
        <w:rPr>
          <w:rFonts w:ascii="Times New Roman" w:hAnsi="Times New Roman" w:cs="Times New Roman"/>
        </w:rPr>
        <w:t>Plus encore</w:t>
      </w:r>
      <w:r w:rsidR="00F7277A" w:rsidRPr="001B5A3F">
        <w:rPr>
          <w:rFonts w:ascii="Times New Roman" w:hAnsi="Times New Roman" w:cs="Times New Roman"/>
        </w:rPr>
        <w:t> :</w:t>
      </w:r>
      <w:r w:rsidR="00C919AA" w:rsidRPr="001B5A3F">
        <w:rPr>
          <w:rFonts w:ascii="Times New Roman" w:hAnsi="Times New Roman" w:cs="Times New Roman"/>
        </w:rPr>
        <w:t xml:space="preserve"> elle est une relation vitale avec ce Dieu qui veut être Notre Père. «</w:t>
      </w:r>
      <w:r w:rsidR="00F7277A" w:rsidRPr="001B5A3F">
        <w:rPr>
          <w:rFonts w:ascii="Times New Roman" w:hAnsi="Times New Roman" w:cs="Times New Roman"/>
        </w:rPr>
        <w:t xml:space="preserve"> </w:t>
      </w:r>
      <w:r w:rsidR="00C919AA" w:rsidRPr="00E94ABA">
        <w:rPr>
          <w:rFonts w:ascii="Times New Roman" w:hAnsi="Times New Roman" w:cs="Times New Roman"/>
          <w:i/>
          <w:iCs/>
        </w:rPr>
        <w:t xml:space="preserve">Lorsque vous priez, dites : </w:t>
      </w:r>
      <w:r w:rsidR="00E94ABA">
        <w:rPr>
          <w:rFonts w:ascii="Times New Roman" w:hAnsi="Times New Roman" w:cs="Times New Roman"/>
          <w:i/>
          <w:iCs/>
        </w:rPr>
        <w:t>‘</w:t>
      </w:r>
      <w:r w:rsidR="00C919AA" w:rsidRPr="00E94ABA">
        <w:rPr>
          <w:rFonts w:ascii="Times New Roman" w:hAnsi="Times New Roman" w:cs="Times New Roman"/>
          <w:i/>
          <w:iCs/>
        </w:rPr>
        <w:t>Notre Père</w:t>
      </w:r>
      <w:r w:rsidR="00E94ABA">
        <w:rPr>
          <w:rFonts w:ascii="Times New Roman" w:hAnsi="Times New Roman" w:cs="Times New Roman"/>
          <w:i/>
          <w:iCs/>
        </w:rPr>
        <w:t>’ »</w:t>
      </w:r>
      <w:r w:rsidR="00C919AA" w:rsidRPr="001B5A3F">
        <w:rPr>
          <w:rFonts w:ascii="Times New Roman" w:hAnsi="Times New Roman" w:cs="Times New Roman"/>
        </w:rPr>
        <w:t xml:space="preserve"> enseigne Jésus à ses apôtres qui lui </w:t>
      </w:r>
      <w:r w:rsidRPr="001B5A3F">
        <w:rPr>
          <w:rFonts w:ascii="Times New Roman" w:hAnsi="Times New Roman" w:cs="Times New Roman"/>
        </w:rPr>
        <w:t>demandent de leur apprendre à prier</w:t>
      </w:r>
      <w:r w:rsidR="00491DA0" w:rsidRPr="001B5A3F">
        <w:rPr>
          <w:rFonts w:ascii="Times New Roman" w:hAnsi="Times New Roman" w:cs="Times New Roman"/>
        </w:rPr>
        <w:t xml:space="preserve"> (</w:t>
      </w:r>
      <w:proofErr w:type="spellStart"/>
      <w:r w:rsidR="00491DA0" w:rsidRPr="001B5A3F">
        <w:rPr>
          <w:rFonts w:ascii="Times New Roman" w:hAnsi="Times New Roman" w:cs="Times New Roman"/>
        </w:rPr>
        <w:t>Lc</w:t>
      </w:r>
      <w:proofErr w:type="spellEnd"/>
      <w:r w:rsidR="00491DA0" w:rsidRPr="001B5A3F">
        <w:rPr>
          <w:rFonts w:ascii="Times New Roman" w:hAnsi="Times New Roman" w:cs="Times New Roman"/>
        </w:rPr>
        <w:t xml:space="preserve"> 11, 2)</w:t>
      </w:r>
      <w:r w:rsidR="00C919AA" w:rsidRPr="001B5A3F">
        <w:rPr>
          <w:rFonts w:ascii="Times New Roman" w:hAnsi="Times New Roman" w:cs="Times New Roman"/>
        </w:rPr>
        <w:t>.</w:t>
      </w:r>
      <w:r w:rsidRPr="001B5A3F">
        <w:rPr>
          <w:rFonts w:ascii="Times New Roman" w:hAnsi="Times New Roman" w:cs="Times New Roman"/>
        </w:rPr>
        <w:t xml:space="preserve"> La prière est donc d</w:t>
      </w:r>
      <w:r w:rsidR="00E94ABA">
        <w:rPr>
          <w:rFonts w:ascii="Times New Roman" w:hAnsi="Times New Roman" w:cs="Times New Roman"/>
        </w:rPr>
        <w:t>’</w:t>
      </w:r>
      <w:r w:rsidRPr="001B5A3F">
        <w:rPr>
          <w:rFonts w:ascii="Times New Roman" w:hAnsi="Times New Roman" w:cs="Times New Roman"/>
        </w:rPr>
        <w:t>abord une relation filiale avec ce Dieu dont nous sommes les enfants.</w:t>
      </w:r>
    </w:p>
    <w:p w14:paraId="2FE51D7D" w14:textId="2C9E4619" w:rsidR="00461C01" w:rsidRPr="001B5A3F" w:rsidRDefault="00F21988" w:rsidP="00A049A8">
      <w:pPr>
        <w:jc w:val="both"/>
        <w:rPr>
          <w:rFonts w:ascii="Times New Roman" w:hAnsi="Times New Roman" w:cs="Times New Roman"/>
        </w:rPr>
      </w:pPr>
      <w:r w:rsidRPr="00F21988">
        <w:rPr>
          <w:rFonts w:ascii="Times New Roman" w:hAnsi="Times New Roman" w:cs="Times New Roman"/>
        </w:rPr>
        <w:t xml:space="preserve">On sait également, comme en témoignent les Évangiles, </w:t>
      </w:r>
      <w:r w:rsidR="0094319F" w:rsidRPr="001B5A3F">
        <w:rPr>
          <w:rFonts w:ascii="Times New Roman" w:hAnsi="Times New Roman" w:cs="Times New Roman"/>
        </w:rPr>
        <w:t xml:space="preserve">combien Jésus </w:t>
      </w:r>
      <w:r w:rsidR="00461C01" w:rsidRPr="001B5A3F">
        <w:rPr>
          <w:rFonts w:ascii="Times New Roman" w:hAnsi="Times New Roman" w:cs="Times New Roman"/>
        </w:rPr>
        <w:t xml:space="preserve">lui-même </w:t>
      </w:r>
      <w:r w:rsidR="0094319F" w:rsidRPr="001B5A3F">
        <w:rPr>
          <w:rFonts w:ascii="Times New Roman" w:hAnsi="Times New Roman" w:cs="Times New Roman"/>
        </w:rPr>
        <w:t>cultivait la prière comme relation intime avec son Père des Cieux, car elle était l</w:t>
      </w:r>
      <w:r>
        <w:rPr>
          <w:rFonts w:ascii="Times New Roman" w:hAnsi="Times New Roman" w:cs="Times New Roman"/>
        </w:rPr>
        <w:t>’</w:t>
      </w:r>
      <w:r w:rsidR="0094319F" w:rsidRPr="001B5A3F">
        <w:rPr>
          <w:rFonts w:ascii="Times New Roman" w:hAnsi="Times New Roman" w:cs="Times New Roman"/>
        </w:rPr>
        <w:t xml:space="preserve">expression la plus profonde de son être filial : </w:t>
      </w:r>
      <w:r>
        <w:rPr>
          <w:rFonts w:ascii="Times New Roman" w:hAnsi="Times New Roman" w:cs="Times New Roman"/>
        </w:rPr>
        <w:t>« </w:t>
      </w:r>
      <w:r w:rsidR="0094319F" w:rsidRPr="00F21988">
        <w:rPr>
          <w:rFonts w:ascii="Times New Roman" w:hAnsi="Times New Roman" w:cs="Times New Roman"/>
          <w:i/>
          <w:iCs/>
        </w:rPr>
        <w:t>Toute la personnalité de Jésus est contenue dans sa prière</w:t>
      </w:r>
      <w:r>
        <w:rPr>
          <w:rFonts w:ascii="Times New Roman" w:hAnsi="Times New Roman" w:cs="Times New Roman"/>
        </w:rPr>
        <w:t> »</w:t>
      </w:r>
      <w:r w:rsidR="0094319F" w:rsidRPr="001B5A3F">
        <w:rPr>
          <w:rFonts w:ascii="Times New Roman" w:hAnsi="Times New Roman" w:cs="Times New Roman"/>
        </w:rPr>
        <w:t xml:space="preserve"> d</w:t>
      </w:r>
      <w:r w:rsidR="00C919AA" w:rsidRPr="001B5A3F">
        <w:rPr>
          <w:rFonts w:ascii="Times New Roman" w:hAnsi="Times New Roman" w:cs="Times New Roman"/>
        </w:rPr>
        <w:t>é</w:t>
      </w:r>
      <w:r w:rsidR="0094319F" w:rsidRPr="001B5A3F">
        <w:rPr>
          <w:rFonts w:ascii="Times New Roman" w:hAnsi="Times New Roman" w:cs="Times New Roman"/>
        </w:rPr>
        <w:t>clar</w:t>
      </w:r>
      <w:r w:rsidR="00C919AA" w:rsidRPr="001B5A3F">
        <w:rPr>
          <w:rFonts w:ascii="Times New Roman" w:hAnsi="Times New Roman" w:cs="Times New Roman"/>
        </w:rPr>
        <w:t>ait</w:t>
      </w:r>
      <w:r w:rsidR="0094319F" w:rsidRPr="001B5A3F">
        <w:rPr>
          <w:rFonts w:ascii="Times New Roman" w:hAnsi="Times New Roman" w:cs="Times New Roman"/>
        </w:rPr>
        <w:t xml:space="preserve"> </w:t>
      </w:r>
      <w:r w:rsidR="00C919AA" w:rsidRPr="001B5A3F">
        <w:rPr>
          <w:rFonts w:ascii="Times New Roman" w:hAnsi="Times New Roman" w:cs="Times New Roman"/>
        </w:rPr>
        <w:t xml:space="preserve">le Cardinal </w:t>
      </w:r>
      <w:r w:rsidR="0094319F" w:rsidRPr="001B5A3F">
        <w:rPr>
          <w:rFonts w:ascii="Times New Roman" w:hAnsi="Times New Roman" w:cs="Times New Roman"/>
        </w:rPr>
        <w:t>Joseph Ratzinger lors d</w:t>
      </w:r>
      <w:r w:rsidR="00491DA0" w:rsidRPr="001B5A3F">
        <w:rPr>
          <w:rFonts w:ascii="Times New Roman" w:hAnsi="Times New Roman" w:cs="Times New Roman"/>
        </w:rPr>
        <w:t>e la</w:t>
      </w:r>
      <w:r w:rsidR="0094319F" w:rsidRPr="001B5A3F">
        <w:rPr>
          <w:rFonts w:ascii="Times New Roman" w:hAnsi="Times New Roman" w:cs="Times New Roman"/>
        </w:rPr>
        <w:t xml:space="preserve"> retraite </w:t>
      </w:r>
      <w:r w:rsidR="00491DA0" w:rsidRPr="001B5A3F">
        <w:rPr>
          <w:rFonts w:ascii="Times New Roman" w:hAnsi="Times New Roman" w:cs="Times New Roman"/>
        </w:rPr>
        <w:t xml:space="preserve">de Carême </w:t>
      </w:r>
      <w:r w:rsidR="00C919AA" w:rsidRPr="001B5A3F">
        <w:rPr>
          <w:rFonts w:ascii="Times New Roman" w:hAnsi="Times New Roman" w:cs="Times New Roman"/>
        </w:rPr>
        <w:t xml:space="preserve">qu’il </w:t>
      </w:r>
      <w:r w:rsidR="0094319F" w:rsidRPr="001B5A3F">
        <w:rPr>
          <w:rFonts w:ascii="Times New Roman" w:hAnsi="Times New Roman" w:cs="Times New Roman"/>
        </w:rPr>
        <w:t>prêch</w:t>
      </w:r>
      <w:r w:rsidR="00C919AA" w:rsidRPr="001B5A3F">
        <w:rPr>
          <w:rFonts w:ascii="Times New Roman" w:hAnsi="Times New Roman" w:cs="Times New Roman"/>
        </w:rPr>
        <w:t>ait</w:t>
      </w:r>
      <w:r w:rsidR="0094319F" w:rsidRPr="001B5A3F">
        <w:rPr>
          <w:rFonts w:ascii="Times New Roman" w:hAnsi="Times New Roman" w:cs="Times New Roman"/>
        </w:rPr>
        <w:t xml:space="preserve"> au Vatican </w:t>
      </w:r>
      <w:r w:rsidR="00491DA0" w:rsidRPr="001B5A3F">
        <w:rPr>
          <w:rFonts w:ascii="Times New Roman" w:hAnsi="Times New Roman" w:cs="Times New Roman"/>
        </w:rPr>
        <w:t xml:space="preserve">devant Jean-Paul II </w:t>
      </w:r>
      <w:r w:rsidR="0094319F" w:rsidRPr="001B5A3F">
        <w:rPr>
          <w:rFonts w:ascii="Times New Roman" w:hAnsi="Times New Roman" w:cs="Times New Roman"/>
        </w:rPr>
        <w:t>(</w:t>
      </w:r>
      <w:r w:rsidR="0094319F" w:rsidRPr="001B5A3F">
        <w:rPr>
          <w:rFonts w:ascii="Times New Roman" w:hAnsi="Times New Roman" w:cs="Times New Roman"/>
          <w:i/>
        </w:rPr>
        <w:t>Le Ressuscité</w:t>
      </w:r>
      <w:r w:rsidR="0094319F" w:rsidRPr="001B5A3F">
        <w:rPr>
          <w:rFonts w:ascii="Times New Roman" w:hAnsi="Times New Roman" w:cs="Times New Roman"/>
        </w:rPr>
        <w:t>, DDB, 1986, p. 92).</w:t>
      </w:r>
    </w:p>
    <w:p w14:paraId="23513DDA" w14:textId="13CA3126" w:rsidR="00733EAB" w:rsidRPr="001B5A3F" w:rsidRDefault="0094319F" w:rsidP="00A049A8">
      <w:pPr>
        <w:jc w:val="both"/>
        <w:rPr>
          <w:rFonts w:ascii="Times New Roman" w:hAnsi="Times New Roman" w:cs="Times New Roman"/>
        </w:rPr>
      </w:pPr>
      <w:r w:rsidRPr="001B5A3F">
        <w:rPr>
          <w:rFonts w:ascii="Times New Roman" w:hAnsi="Times New Roman" w:cs="Times New Roman"/>
        </w:rPr>
        <w:t>«</w:t>
      </w:r>
      <w:r w:rsidR="00C919AA" w:rsidRPr="001B5A3F">
        <w:rPr>
          <w:rFonts w:ascii="Times New Roman" w:hAnsi="Times New Roman" w:cs="Times New Roman"/>
        </w:rPr>
        <w:t xml:space="preserve"> </w:t>
      </w:r>
      <w:r w:rsidRPr="00F21988">
        <w:rPr>
          <w:rFonts w:ascii="Times New Roman" w:hAnsi="Times New Roman" w:cs="Times New Roman"/>
          <w:i/>
          <w:iCs/>
        </w:rPr>
        <w:t xml:space="preserve">La dignité la plus haute </w:t>
      </w:r>
      <w:r w:rsidR="00C919AA" w:rsidRPr="00F21988">
        <w:rPr>
          <w:rFonts w:ascii="Times New Roman" w:hAnsi="Times New Roman" w:cs="Times New Roman"/>
          <w:i/>
          <w:iCs/>
        </w:rPr>
        <w:t>de Jésus</w:t>
      </w:r>
      <w:r w:rsidRPr="00F21988">
        <w:rPr>
          <w:rFonts w:ascii="Times New Roman" w:hAnsi="Times New Roman" w:cs="Times New Roman"/>
          <w:i/>
          <w:iCs/>
        </w:rPr>
        <w:t>, celle qui renvoie à sa divinité, ne consiste pas finalement en un pouvoir dont il aurait disposé</w:t>
      </w:r>
      <w:r w:rsidR="00F7277A" w:rsidRPr="00F21988">
        <w:rPr>
          <w:rFonts w:ascii="Times New Roman" w:hAnsi="Times New Roman" w:cs="Times New Roman"/>
          <w:i/>
          <w:iCs/>
        </w:rPr>
        <w:t xml:space="preserve"> </w:t>
      </w:r>
      <w:r w:rsidRPr="00F21988">
        <w:rPr>
          <w:rFonts w:ascii="Times New Roman" w:hAnsi="Times New Roman" w:cs="Times New Roman"/>
          <w:i/>
          <w:iCs/>
        </w:rPr>
        <w:t>: elle se fonde sur son être orienté vers l’autre : Dieu, le Père</w:t>
      </w:r>
      <w:r w:rsidRPr="001B5A3F">
        <w:rPr>
          <w:rFonts w:ascii="Times New Roman" w:hAnsi="Times New Roman" w:cs="Times New Roman"/>
        </w:rPr>
        <w:t> » (</w:t>
      </w:r>
      <w:r w:rsidRPr="001B5A3F">
        <w:rPr>
          <w:rFonts w:ascii="Times New Roman" w:hAnsi="Times New Roman" w:cs="Times New Roman"/>
          <w:i/>
        </w:rPr>
        <w:t>ibid</w:t>
      </w:r>
      <w:r w:rsidRPr="001B5A3F">
        <w:rPr>
          <w:rFonts w:ascii="Times New Roman" w:hAnsi="Times New Roman" w:cs="Times New Roman"/>
        </w:rPr>
        <w:t>., p. 79). Autrement dit, par toute sa vie, Jésus n</w:t>
      </w:r>
      <w:r w:rsidR="00F21988">
        <w:rPr>
          <w:rFonts w:ascii="Times New Roman" w:hAnsi="Times New Roman" w:cs="Times New Roman"/>
        </w:rPr>
        <w:t>’</w:t>
      </w:r>
      <w:r w:rsidRPr="001B5A3F">
        <w:rPr>
          <w:rFonts w:ascii="Times New Roman" w:hAnsi="Times New Roman" w:cs="Times New Roman"/>
        </w:rPr>
        <w:t xml:space="preserve">a cessé de révéler son être de Fils, tout orienté vers le Père. Et </w:t>
      </w:r>
      <w:r w:rsidRPr="001B5A3F">
        <w:rPr>
          <w:rFonts w:ascii="Times New Roman" w:hAnsi="Times New Roman" w:cs="Times New Roman"/>
          <w:b/>
          <w:bCs/>
        </w:rPr>
        <w:t>la prière est l</w:t>
      </w:r>
      <w:r w:rsidR="00F21988">
        <w:rPr>
          <w:rFonts w:ascii="Times New Roman" w:hAnsi="Times New Roman" w:cs="Times New Roman"/>
          <w:b/>
          <w:bCs/>
        </w:rPr>
        <w:t>’</w:t>
      </w:r>
      <w:r w:rsidRPr="001B5A3F">
        <w:rPr>
          <w:rFonts w:ascii="Times New Roman" w:hAnsi="Times New Roman" w:cs="Times New Roman"/>
          <w:b/>
          <w:bCs/>
        </w:rPr>
        <w:t xml:space="preserve">acte par lequel se manifeste au plus haut point sa condition filiale. </w:t>
      </w:r>
      <w:r w:rsidRPr="00F21988">
        <w:rPr>
          <w:rFonts w:ascii="Times New Roman" w:hAnsi="Times New Roman" w:cs="Times New Roman"/>
        </w:rPr>
        <w:t>Jésus lui-même est le premier dans la voie d</w:t>
      </w:r>
      <w:r w:rsidR="00F21988">
        <w:rPr>
          <w:rFonts w:ascii="Times New Roman" w:hAnsi="Times New Roman" w:cs="Times New Roman"/>
        </w:rPr>
        <w:t>’</w:t>
      </w:r>
      <w:r w:rsidRPr="00F21988">
        <w:rPr>
          <w:rFonts w:ascii="Times New Roman" w:hAnsi="Times New Roman" w:cs="Times New Roman"/>
        </w:rPr>
        <w:t>enfance, parce qu</w:t>
      </w:r>
      <w:r w:rsidR="00F21988">
        <w:rPr>
          <w:rFonts w:ascii="Times New Roman" w:hAnsi="Times New Roman" w:cs="Times New Roman"/>
        </w:rPr>
        <w:t>’</w:t>
      </w:r>
      <w:r w:rsidRPr="00F21988">
        <w:rPr>
          <w:rFonts w:ascii="Times New Roman" w:hAnsi="Times New Roman" w:cs="Times New Roman"/>
        </w:rPr>
        <w:t>il est le Fils qui se reçoit tout entier du Père des Cieux.</w:t>
      </w:r>
      <w:r w:rsidR="00F7277A" w:rsidRPr="001B5A3F">
        <w:rPr>
          <w:rFonts w:ascii="Times New Roman" w:hAnsi="Times New Roman" w:cs="Times New Roman"/>
        </w:rPr>
        <w:t xml:space="preserve"> C’est aussi le chemin que nous devons emprunter.</w:t>
      </w:r>
    </w:p>
    <w:p w14:paraId="09C8F04F" w14:textId="77777777" w:rsidR="00F21988" w:rsidRDefault="00F21988" w:rsidP="00A049A8">
      <w:pPr>
        <w:jc w:val="both"/>
        <w:rPr>
          <w:rFonts w:ascii="Times New Roman" w:hAnsi="Times New Roman" w:cs="Times New Roman"/>
        </w:rPr>
      </w:pPr>
    </w:p>
    <w:p w14:paraId="3C56E82A" w14:textId="3C35C654" w:rsidR="0027548F" w:rsidRDefault="0094319F" w:rsidP="00A049A8">
      <w:pPr>
        <w:jc w:val="both"/>
        <w:rPr>
          <w:rFonts w:ascii="Times New Roman" w:hAnsi="Times New Roman" w:cs="Times New Roman"/>
        </w:rPr>
      </w:pPr>
      <w:r w:rsidRPr="001B5A3F">
        <w:rPr>
          <w:rFonts w:ascii="Times New Roman" w:hAnsi="Times New Roman" w:cs="Times New Roman"/>
        </w:rPr>
        <w:t xml:space="preserve">La prière de Thérèse, </w:t>
      </w:r>
      <w:r w:rsidR="00F7277A" w:rsidRPr="001B5A3F">
        <w:rPr>
          <w:rFonts w:ascii="Times New Roman" w:hAnsi="Times New Roman" w:cs="Times New Roman"/>
        </w:rPr>
        <w:t xml:space="preserve">tout comme sa vie, </w:t>
      </w:r>
      <w:r w:rsidRPr="001B5A3F">
        <w:rPr>
          <w:rFonts w:ascii="Times New Roman" w:hAnsi="Times New Roman" w:cs="Times New Roman"/>
        </w:rPr>
        <w:t xml:space="preserve">est </w:t>
      </w:r>
      <w:r w:rsidR="00F7277A" w:rsidRPr="001B5A3F">
        <w:rPr>
          <w:rFonts w:ascii="Times New Roman" w:hAnsi="Times New Roman" w:cs="Times New Roman"/>
        </w:rPr>
        <w:t xml:space="preserve">également </w:t>
      </w:r>
      <w:r w:rsidRPr="001B5A3F">
        <w:rPr>
          <w:rFonts w:ascii="Times New Roman" w:hAnsi="Times New Roman" w:cs="Times New Roman"/>
        </w:rPr>
        <w:t>marquée par le sceau de la simplicité</w:t>
      </w:r>
      <w:r w:rsidR="00461C01" w:rsidRPr="001B5A3F">
        <w:rPr>
          <w:rFonts w:ascii="Times New Roman" w:hAnsi="Times New Roman" w:cs="Times New Roman"/>
        </w:rPr>
        <w:t xml:space="preserve"> d’une relation toute filiale</w:t>
      </w:r>
      <w:r w:rsidR="00945789" w:rsidRPr="001B5A3F">
        <w:rPr>
          <w:rFonts w:ascii="Times New Roman" w:hAnsi="Times New Roman" w:cs="Times New Roman"/>
        </w:rPr>
        <w:t> ;</w:t>
      </w:r>
      <w:r w:rsidRPr="001B5A3F">
        <w:rPr>
          <w:rFonts w:ascii="Times New Roman" w:hAnsi="Times New Roman" w:cs="Times New Roman"/>
        </w:rPr>
        <w:t xml:space="preserve"> elle-même nous le dit dans une définition magnifique : « </w:t>
      </w:r>
      <w:r w:rsidRPr="00F21988">
        <w:rPr>
          <w:rFonts w:ascii="Times New Roman" w:hAnsi="Times New Roman" w:cs="Times New Roman"/>
          <w:b/>
          <w:bCs/>
          <w:i/>
          <w:iCs/>
        </w:rPr>
        <w:t>La prière, c</w:t>
      </w:r>
      <w:r w:rsidR="00F21988">
        <w:rPr>
          <w:rFonts w:ascii="Times New Roman" w:hAnsi="Times New Roman" w:cs="Times New Roman"/>
          <w:b/>
          <w:bCs/>
          <w:i/>
          <w:iCs/>
        </w:rPr>
        <w:t>’</w:t>
      </w:r>
      <w:r w:rsidRPr="00F21988">
        <w:rPr>
          <w:rFonts w:ascii="Times New Roman" w:hAnsi="Times New Roman" w:cs="Times New Roman"/>
          <w:b/>
          <w:bCs/>
          <w:i/>
          <w:iCs/>
        </w:rPr>
        <w:t xml:space="preserve">est un élan du </w:t>
      </w:r>
      <w:r w:rsidR="00945789" w:rsidRPr="00F21988">
        <w:rPr>
          <w:rFonts w:ascii="Times New Roman" w:hAnsi="Times New Roman" w:cs="Times New Roman"/>
          <w:b/>
          <w:bCs/>
          <w:i/>
          <w:iCs/>
        </w:rPr>
        <w:t>cœur</w:t>
      </w:r>
      <w:r w:rsidRPr="00F21988">
        <w:rPr>
          <w:rFonts w:ascii="Times New Roman" w:hAnsi="Times New Roman" w:cs="Times New Roman"/>
          <w:i/>
          <w:iCs/>
        </w:rPr>
        <w:t>, c</w:t>
      </w:r>
      <w:r w:rsidR="00F21988" w:rsidRPr="00F21988">
        <w:rPr>
          <w:rFonts w:ascii="Times New Roman" w:hAnsi="Times New Roman" w:cs="Times New Roman"/>
          <w:i/>
          <w:iCs/>
        </w:rPr>
        <w:t>’</w:t>
      </w:r>
      <w:r w:rsidRPr="00F21988">
        <w:rPr>
          <w:rFonts w:ascii="Times New Roman" w:hAnsi="Times New Roman" w:cs="Times New Roman"/>
          <w:i/>
          <w:iCs/>
        </w:rPr>
        <w:t>est un simple regard jeté vers le ciel, c</w:t>
      </w:r>
      <w:r w:rsidR="00F21988">
        <w:rPr>
          <w:rFonts w:ascii="Times New Roman" w:hAnsi="Times New Roman" w:cs="Times New Roman"/>
          <w:i/>
          <w:iCs/>
        </w:rPr>
        <w:t>’</w:t>
      </w:r>
      <w:r w:rsidRPr="00F21988">
        <w:rPr>
          <w:rFonts w:ascii="Times New Roman" w:hAnsi="Times New Roman" w:cs="Times New Roman"/>
          <w:i/>
          <w:iCs/>
        </w:rPr>
        <w:t>est un cri de reconnaissance et d</w:t>
      </w:r>
      <w:r w:rsidR="00F21988">
        <w:rPr>
          <w:rFonts w:ascii="Times New Roman" w:hAnsi="Times New Roman" w:cs="Times New Roman"/>
          <w:i/>
          <w:iCs/>
        </w:rPr>
        <w:t>’</w:t>
      </w:r>
      <w:r w:rsidRPr="00F21988">
        <w:rPr>
          <w:rFonts w:ascii="Times New Roman" w:hAnsi="Times New Roman" w:cs="Times New Roman"/>
          <w:i/>
          <w:iCs/>
        </w:rPr>
        <w:t>amour au sein de l</w:t>
      </w:r>
      <w:r w:rsidR="00F21988">
        <w:rPr>
          <w:rFonts w:ascii="Times New Roman" w:hAnsi="Times New Roman" w:cs="Times New Roman"/>
          <w:i/>
          <w:iCs/>
        </w:rPr>
        <w:t>’</w:t>
      </w:r>
      <w:r w:rsidRPr="00F21988">
        <w:rPr>
          <w:rFonts w:ascii="Times New Roman" w:hAnsi="Times New Roman" w:cs="Times New Roman"/>
          <w:i/>
          <w:iCs/>
        </w:rPr>
        <w:t>épreuve comme au sein de la joie, c</w:t>
      </w:r>
      <w:r w:rsidR="00F21988">
        <w:rPr>
          <w:rFonts w:ascii="Times New Roman" w:hAnsi="Times New Roman" w:cs="Times New Roman"/>
          <w:i/>
          <w:iCs/>
        </w:rPr>
        <w:t>’</w:t>
      </w:r>
      <w:r w:rsidRPr="00F21988">
        <w:rPr>
          <w:rFonts w:ascii="Times New Roman" w:hAnsi="Times New Roman" w:cs="Times New Roman"/>
          <w:i/>
          <w:iCs/>
        </w:rPr>
        <w:t>est quelque chose de grand qui me dilate l</w:t>
      </w:r>
      <w:r w:rsidR="00F21988">
        <w:rPr>
          <w:rFonts w:ascii="Times New Roman" w:hAnsi="Times New Roman" w:cs="Times New Roman"/>
          <w:i/>
          <w:iCs/>
        </w:rPr>
        <w:t>’</w:t>
      </w:r>
      <w:r w:rsidRPr="00F21988">
        <w:rPr>
          <w:rFonts w:ascii="Times New Roman" w:hAnsi="Times New Roman" w:cs="Times New Roman"/>
          <w:i/>
          <w:iCs/>
        </w:rPr>
        <w:t>âme et m</w:t>
      </w:r>
      <w:r w:rsidR="00F21988">
        <w:rPr>
          <w:rFonts w:ascii="Times New Roman" w:hAnsi="Times New Roman" w:cs="Times New Roman"/>
          <w:i/>
          <w:iCs/>
        </w:rPr>
        <w:t>’</w:t>
      </w:r>
      <w:r w:rsidRPr="00F21988">
        <w:rPr>
          <w:rFonts w:ascii="Times New Roman" w:hAnsi="Times New Roman" w:cs="Times New Roman"/>
          <w:i/>
          <w:iCs/>
        </w:rPr>
        <w:t>unit à Jésus</w:t>
      </w:r>
      <w:r w:rsidR="007E6FE2" w:rsidRPr="001B5A3F">
        <w:rPr>
          <w:rFonts w:ascii="Times New Roman" w:hAnsi="Times New Roman" w:cs="Times New Roman"/>
        </w:rPr>
        <w:t> »</w:t>
      </w:r>
      <w:r w:rsidRPr="001B5A3F">
        <w:rPr>
          <w:rFonts w:ascii="Times New Roman" w:hAnsi="Times New Roman" w:cs="Times New Roman"/>
        </w:rPr>
        <w:t> (Ms C 25). C</w:t>
      </w:r>
      <w:r w:rsidR="00F21988">
        <w:rPr>
          <w:rFonts w:ascii="Times New Roman" w:hAnsi="Times New Roman" w:cs="Times New Roman"/>
        </w:rPr>
        <w:t>’</w:t>
      </w:r>
      <w:r w:rsidRPr="001B5A3F">
        <w:rPr>
          <w:rFonts w:ascii="Times New Roman" w:hAnsi="Times New Roman" w:cs="Times New Roman"/>
        </w:rPr>
        <w:t>est ce regard</w:t>
      </w:r>
      <w:r w:rsidR="00461C01" w:rsidRPr="001B5A3F">
        <w:rPr>
          <w:rFonts w:ascii="Times New Roman" w:hAnsi="Times New Roman" w:cs="Times New Roman"/>
        </w:rPr>
        <w:t xml:space="preserve"> et ce contact</w:t>
      </w:r>
      <w:r w:rsidRPr="001B5A3F">
        <w:rPr>
          <w:rFonts w:ascii="Times New Roman" w:hAnsi="Times New Roman" w:cs="Times New Roman"/>
        </w:rPr>
        <w:t xml:space="preserve"> de la foi qui </w:t>
      </w:r>
      <w:r w:rsidR="00461C01" w:rsidRPr="001B5A3F">
        <w:rPr>
          <w:rFonts w:ascii="Times New Roman" w:hAnsi="Times New Roman" w:cs="Times New Roman"/>
        </w:rPr>
        <w:t>sont</w:t>
      </w:r>
      <w:r w:rsidRPr="001B5A3F">
        <w:rPr>
          <w:rFonts w:ascii="Times New Roman" w:hAnsi="Times New Roman" w:cs="Times New Roman"/>
        </w:rPr>
        <w:t xml:space="preserve"> comme l</w:t>
      </w:r>
      <w:r w:rsidR="00F21988">
        <w:rPr>
          <w:rFonts w:ascii="Times New Roman" w:hAnsi="Times New Roman" w:cs="Times New Roman"/>
        </w:rPr>
        <w:t>’</w:t>
      </w:r>
      <w:r w:rsidRPr="001B5A3F">
        <w:rPr>
          <w:rFonts w:ascii="Times New Roman" w:hAnsi="Times New Roman" w:cs="Times New Roman"/>
        </w:rPr>
        <w:t>âme de la prière filiale. Un regard d</w:t>
      </w:r>
      <w:r w:rsidR="00F21988">
        <w:rPr>
          <w:rFonts w:ascii="Times New Roman" w:hAnsi="Times New Roman" w:cs="Times New Roman"/>
        </w:rPr>
        <w:t>’</w:t>
      </w:r>
      <w:r w:rsidRPr="001B5A3F">
        <w:rPr>
          <w:rFonts w:ascii="Times New Roman" w:hAnsi="Times New Roman" w:cs="Times New Roman"/>
        </w:rPr>
        <w:t>amour qui ne cesse de fixer son divin objet, même s</w:t>
      </w:r>
      <w:r w:rsidR="00C919AA" w:rsidRPr="001B5A3F">
        <w:rPr>
          <w:rFonts w:ascii="Times New Roman" w:hAnsi="Times New Roman" w:cs="Times New Roman"/>
        </w:rPr>
        <w:t>’</w:t>
      </w:r>
      <w:r w:rsidRPr="001B5A3F">
        <w:rPr>
          <w:rFonts w:ascii="Times New Roman" w:hAnsi="Times New Roman" w:cs="Times New Roman"/>
        </w:rPr>
        <w:t>il semble se dérober à sa vue.</w:t>
      </w:r>
    </w:p>
    <w:p w14:paraId="4BBA52A5" w14:textId="509BA883" w:rsidR="00EB6BA3" w:rsidRDefault="0094319F" w:rsidP="00A049A8">
      <w:pPr>
        <w:jc w:val="both"/>
        <w:rPr>
          <w:rFonts w:ascii="Times New Roman" w:hAnsi="Times New Roman" w:cs="Times New Roman"/>
        </w:rPr>
      </w:pPr>
      <w:r w:rsidRPr="001B5A3F">
        <w:rPr>
          <w:rFonts w:ascii="Times New Roman" w:hAnsi="Times New Roman" w:cs="Times New Roman"/>
        </w:rPr>
        <w:lastRenderedPageBreak/>
        <w:t xml:space="preserve">Thérèse, dans le </w:t>
      </w:r>
      <w:r w:rsidRPr="00D242FE">
        <w:rPr>
          <w:rFonts w:ascii="Times New Roman" w:hAnsi="Times New Roman" w:cs="Times New Roman"/>
          <w:i/>
          <w:iCs/>
        </w:rPr>
        <w:t>Manu</w:t>
      </w:r>
      <w:r w:rsidR="00C919AA" w:rsidRPr="00D242FE">
        <w:rPr>
          <w:rFonts w:ascii="Times New Roman" w:hAnsi="Times New Roman" w:cs="Times New Roman"/>
          <w:i/>
          <w:iCs/>
        </w:rPr>
        <w:t>s</w:t>
      </w:r>
      <w:r w:rsidRPr="00D242FE">
        <w:rPr>
          <w:rFonts w:ascii="Times New Roman" w:hAnsi="Times New Roman" w:cs="Times New Roman"/>
          <w:i/>
          <w:iCs/>
        </w:rPr>
        <w:t>crit B</w:t>
      </w:r>
      <w:r w:rsidRPr="001B5A3F">
        <w:rPr>
          <w:rFonts w:ascii="Times New Roman" w:hAnsi="Times New Roman" w:cs="Times New Roman"/>
        </w:rPr>
        <w:t>, se compare ainsi à un faible petit oiseau au léger duvet qui, malgré sa petitesse, ose fixer son Soleil divin</w:t>
      </w:r>
      <w:r w:rsidR="00F7277A" w:rsidRPr="001B5A3F">
        <w:rPr>
          <w:rFonts w:ascii="Times New Roman" w:hAnsi="Times New Roman" w:cs="Times New Roman"/>
        </w:rPr>
        <w:t xml:space="preserve"> </w:t>
      </w:r>
      <w:r w:rsidRPr="001B5A3F">
        <w:rPr>
          <w:rFonts w:ascii="Times New Roman" w:hAnsi="Times New Roman" w:cs="Times New Roman"/>
        </w:rPr>
        <w:t xml:space="preserve">; rien ne saurait le détourner de lui, </w:t>
      </w:r>
      <w:r w:rsidR="00F21988">
        <w:rPr>
          <w:rFonts w:ascii="Times New Roman" w:hAnsi="Times New Roman" w:cs="Times New Roman"/>
        </w:rPr>
        <w:t>« </w:t>
      </w:r>
      <w:r w:rsidRPr="00F21988">
        <w:rPr>
          <w:rFonts w:ascii="Times New Roman" w:hAnsi="Times New Roman" w:cs="Times New Roman"/>
          <w:i/>
          <w:iCs/>
        </w:rPr>
        <w:t xml:space="preserve">rien ne saurait </w:t>
      </w:r>
      <w:r w:rsidR="00F21988">
        <w:rPr>
          <w:rFonts w:ascii="Times New Roman" w:hAnsi="Times New Roman" w:cs="Times New Roman"/>
          <w:i/>
          <w:iCs/>
        </w:rPr>
        <w:t>l’</w:t>
      </w:r>
      <w:r w:rsidRPr="00F21988">
        <w:rPr>
          <w:rFonts w:ascii="Times New Roman" w:hAnsi="Times New Roman" w:cs="Times New Roman"/>
          <w:i/>
          <w:iCs/>
        </w:rPr>
        <w:t>effrayer, ni le vent, ni la pluie et si de sombres nuages viennent à cacher l</w:t>
      </w:r>
      <w:r w:rsidR="00F21988">
        <w:rPr>
          <w:rFonts w:ascii="Times New Roman" w:hAnsi="Times New Roman" w:cs="Times New Roman"/>
          <w:i/>
          <w:iCs/>
        </w:rPr>
        <w:t>’</w:t>
      </w:r>
      <w:r w:rsidRPr="00F21988">
        <w:rPr>
          <w:rFonts w:ascii="Times New Roman" w:hAnsi="Times New Roman" w:cs="Times New Roman"/>
          <w:i/>
          <w:iCs/>
        </w:rPr>
        <w:t>Astre d</w:t>
      </w:r>
      <w:r w:rsidR="00F21988">
        <w:rPr>
          <w:rFonts w:ascii="Times New Roman" w:hAnsi="Times New Roman" w:cs="Times New Roman"/>
          <w:i/>
          <w:iCs/>
        </w:rPr>
        <w:t>’</w:t>
      </w:r>
      <w:r w:rsidRPr="00F21988">
        <w:rPr>
          <w:rFonts w:ascii="Times New Roman" w:hAnsi="Times New Roman" w:cs="Times New Roman"/>
          <w:i/>
          <w:iCs/>
        </w:rPr>
        <w:t>Amour, le petit oiseau sait que par-delà les nuages son Soleil brille toujours</w:t>
      </w:r>
      <w:r w:rsidR="00F21988">
        <w:rPr>
          <w:rFonts w:ascii="Times New Roman" w:hAnsi="Times New Roman" w:cs="Times New Roman"/>
        </w:rPr>
        <w:t> »</w:t>
      </w:r>
      <w:r w:rsidRPr="001B5A3F">
        <w:rPr>
          <w:rFonts w:ascii="Times New Roman" w:hAnsi="Times New Roman" w:cs="Times New Roman"/>
        </w:rPr>
        <w:t>… Tel est le regard de foi que pose Thérèse sur le Bien-Aimé de son âme. Dans la faiblesse, les sécheresses et les consolations, les distractions et le sommeil</w:t>
      </w:r>
      <w:r w:rsidRPr="00143896">
        <w:rPr>
          <w:rFonts w:ascii="Times New Roman" w:hAnsi="Times New Roman" w:cs="Times New Roman"/>
        </w:rPr>
        <w:t xml:space="preserve">, </w:t>
      </w:r>
      <w:r w:rsidR="0027548F" w:rsidRPr="00143896">
        <w:rPr>
          <w:rFonts w:ascii="Times New Roman" w:hAnsi="Times New Roman" w:cs="Times New Roman"/>
        </w:rPr>
        <w:t>“</w:t>
      </w:r>
      <w:r w:rsidRPr="00143896">
        <w:rPr>
          <w:rFonts w:ascii="Times New Roman" w:hAnsi="Times New Roman" w:cs="Times New Roman"/>
        </w:rPr>
        <w:t>au sein de l</w:t>
      </w:r>
      <w:r w:rsidR="0027548F" w:rsidRPr="00143896">
        <w:rPr>
          <w:rFonts w:ascii="Times New Roman" w:hAnsi="Times New Roman" w:cs="Times New Roman"/>
        </w:rPr>
        <w:t>’</w:t>
      </w:r>
      <w:r w:rsidRPr="00143896">
        <w:rPr>
          <w:rFonts w:ascii="Times New Roman" w:hAnsi="Times New Roman" w:cs="Times New Roman"/>
        </w:rPr>
        <w:t>épreuve comme au sein de la joie</w:t>
      </w:r>
      <w:r w:rsidR="0027548F" w:rsidRPr="00143896">
        <w:rPr>
          <w:rFonts w:ascii="Times New Roman" w:hAnsi="Times New Roman" w:cs="Times New Roman"/>
        </w:rPr>
        <w:t>”</w:t>
      </w:r>
      <w:r w:rsidRPr="001B5A3F">
        <w:rPr>
          <w:rFonts w:ascii="Times New Roman" w:hAnsi="Times New Roman" w:cs="Times New Roman"/>
        </w:rPr>
        <w:t>, qu</w:t>
      </w:r>
      <w:r w:rsidR="0027548F">
        <w:rPr>
          <w:rFonts w:ascii="Times New Roman" w:hAnsi="Times New Roman" w:cs="Times New Roman"/>
        </w:rPr>
        <w:t>’</w:t>
      </w:r>
      <w:r w:rsidRPr="001B5A3F">
        <w:rPr>
          <w:rFonts w:ascii="Times New Roman" w:hAnsi="Times New Roman" w:cs="Times New Roman"/>
        </w:rPr>
        <w:t xml:space="preserve">importe, Thérèse le fixe audacieusement, sans jamais se décourager. Ses </w:t>
      </w:r>
      <w:r w:rsidR="007E6FE2" w:rsidRPr="001B5A3F">
        <w:rPr>
          <w:rFonts w:ascii="Times New Roman" w:hAnsi="Times New Roman" w:cs="Times New Roman"/>
        </w:rPr>
        <w:t>sœurs</w:t>
      </w:r>
      <w:r w:rsidRPr="001B5A3F">
        <w:rPr>
          <w:rFonts w:ascii="Times New Roman" w:hAnsi="Times New Roman" w:cs="Times New Roman"/>
        </w:rPr>
        <w:t xml:space="preserve"> racontent que la petite carmélite de Lisieux </w:t>
      </w:r>
      <w:r w:rsidR="00B91916">
        <w:rPr>
          <w:rFonts w:ascii="Times New Roman" w:hAnsi="Times New Roman" w:cs="Times New Roman"/>
        </w:rPr>
        <w:t>“</w:t>
      </w:r>
      <w:r w:rsidRPr="001B5A3F">
        <w:rPr>
          <w:rFonts w:ascii="Times New Roman" w:hAnsi="Times New Roman" w:cs="Times New Roman"/>
        </w:rPr>
        <w:t>a passé son temps à courir après son sommeil</w:t>
      </w:r>
      <w:r w:rsidR="00B91916">
        <w:rPr>
          <w:rFonts w:ascii="Times New Roman" w:hAnsi="Times New Roman" w:cs="Times New Roman"/>
        </w:rPr>
        <w:t>”</w:t>
      </w:r>
      <w:r w:rsidRPr="001B5A3F">
        <w:rPr>
          <w:rFonts w:ascii="Times New Roman" w:hAnsi="Times New Roman" w:cs="Times New Roman"/>
        </w:rPr>
        <w:t>… Surtout l</w:t>
      </w:r>
      <w:r w:rsidR="00B91916">
        <w:rPr>
          <w:rFonts w:ascii="Times New Roman" w:hAnsi="Times New Roman" w:cs="Times New Roman"/>
        </w:rPr>
        <w:t>’</w:t>
      </w:r>
      <w:r w:rsidRPr="001B5A3F">
        <w:rPr>
          <w:rFonts w:ascii="Times New Roman" w:hAnsi="Times New Roman" w:cs="Times New Roman"/>
        </w:rPr>
        <w:t xml:space="preserve">été, lorsque les horaires de la communauté écourtaient le sommeil de la nuit. Thérèse, qui a </w:t>
      </w:r>
      <w:r w:rsidR="00B91916">
        <w:rPr>
          <w:rFonts w:ascii="Times New Roman" w:hAnsi="Times New Roman" w:cs="Times New Roman"/>
        </w:rPr>
        <w:t>“</w:t>
      </w:r>
      <w:r w:rsidRPr="001B5A3F">
        <w:rPr>
          <w:rFonts w:ascii="Times New Roman" w:hAnsi="Times New Roman" w:cs="Times New Roman"/>
        </w:rPr>
        <w:t>horreur de la feintise</w:t>
      </w:r>
      <w:r w:rsidR="00B91916">
        <w:rPr>
          <w:rFonts w:ascii="Times New Roman" w:hAnsi="Times New Roman" w:cs="Times New Roman"/>
        </w:rPr>
        <w:t>”</w:t>
      </w:r>
      <w:r w:rsidRPr="001B5A3F">
        <w:rPr>
          <w:rFonts w:ascii="Times New Roman" w:hAnsi="Times New Roman" w:cs="Times New Roman"/>
        </w:rPr>
        <w:t xml:space="preserve"> et n</w:t>
      </w:r>
      <w:r w:rsidR="00B91916">
        <w:rPr>
          <w:rFonts w:ascii="Times New Roman" w:hAnsi="Times New Roman" w:cs="Times New Roman"/>
        </w:rPr>
        <w:t>’</w:t>
      </w:r>
      <w:r w:rsidRPr="001B5A3F">
        <w:rPr>
          <w:rFonts w:ascii="Times New Roman" w:hAnsi="Times New Roman" w:cs="Times New Roman"/>
        </w:rPr>
        <w:t xml:space="preserve">a </w:t>
      </w:r>
      <w:r w:rsidR="00B91916">
        <w:rPr>
          <w:rFonts w:ascii="Times New Roman" w:hAnsi="Times New Roman" w:cs="Times New Roman"/>
        </w:rPr>
        <w:t>“</w:t>
      </w:r>
      <w:r w:rsidRPr="001B5A3F">
        <w:rPr>
          <w:rFonts w:ascii="Times New Roman" w:hAnsi="Times New Roman" w:cs="Times New Roman"/>
        </w:rPr>
        <w:t>jamais cherché que la vérité</w:t>
      </w:r>
      <w:r w:rsidR="00B91916">
        <w:rPr>
          <w:rFonts w:ascii="Times New Roman" w:hAnsi="Times New Roman" w:cs="Times New Roman"/>
        </w:rPr>
        <w:t>”</w:t>
      </w:r>
      <w:r w:rsidRPr="001B5A3F">
        <w:rPr>
          <w:rFonts w:ascii="Times New Roman" w:hAnsi="Times New Roman" w:cs="Times New Roman"/>
        </w:rPr>
        <w:t>, l</w:t>
      </w:r>
      <w:r w:rsidR="00B91916">
        <w:rPr>
          <w:rFonts w:ascii="Times New Roman" w:hAnsi="Times New Roman" w:cs="Times New Roman"/>
        </w:rPr>
        <w:t>’</w:t>
      </w:r>
      <w:r w:rsidRPr="001B5A3F">
        <w:rPr>
          <w:rFonts w:ascii="Times New Roman" w:hAnsi="Times New Roman" w:cs="Times New Roman"/>
        </w:rPr>
        <w:t xml:space="preserve">avoue sans détour : </w:t>
      </w:r>
      <w:r w:rsidR="00B91916">
        <w:rPr>
          <w:rFonts w:ascii="Times New Roman" w:hAnsi="Times New Roman" w:cs="Times New Roman"/>
        </w:rPr>
        <w:t>« </w:t>
      </w:r>
      <w:r w:rsidRPr="00B91916">
        <w:rPr>
          <w:rFonts w:ascii="Times New Roman" w:hAnsi="Times New Roman" w:cs="Times New Roman"/>
          <w:i/>
          <w:iCs/>
        </w:rPr>
        <w:t>Je devrais me désoler de dormir depuis 7 ans pendant mes oraisons et mes actions de grâces</w:t>
      </w:r>
      <w:r w:rsidR="00B91916">
        <w:rPr>
          <w:rFonts w:ascii="Times New Roman" w:hAnsi="Times New Roman" w:cs="Times New Roman"/>
        </w:rPr>
        <w:t> »</w:t>
      </w:r>
      <w:r w:rsidR="00CB1C71" w:rsidRPr="001B5A3F">
        <w:rPr>
          <w:rFonts w:ascii="Times New Roman" w:hAnsi="Times New Roman" w:cs="Times New Roman"/>
        </w:rPr>
        <w:t xml:space="preserve"> </w:t>
      </w:r>
      <w:r w:rsidRPr="001B5A3F">
        <w:rPr>
          <w:rFonts w:ascii="Times New Roman" w:hAnsi="Times New Roman" w:cs="Times New Roman"/>
        </w:rPr>
        <w:t>(</w:t>
      </w:r>
      <w:r w:rsidR="007E6FE2" w:rsidRPr="001B5A3F">
        <w:rPr>
          <w:rFonts w:ascii="Times New Roman" w:hAnsi="Times New Roman" w:cs="Times New Roman"/>
        </w:rPr>
        <w:t xml:space="preserve">Ms </w:t>
      </w:r>
      <w:r w:rsidRPr="001B5A3F">
        <w:rPr>
          <w:rFonts w:ascii="Times New Roman" w:hAnsi="Times New Roman" w:cs="Times New Roman"/>
        </w:rPr>
        <w:t xml:space="preserve">A, 75). </w:t>
      </w:r>
      <w:r w:rsidR="008B6311" w:rsidRPr="001B5A3F">
        <w:rPr>
          <w:rFonts w:ascii="Times New Roman" w:hAnsi="Times New Roman" w:cs="Times New Roman"/>
        </w:rPr>
        <w:t>Au</w:t>
      </w:r>
      <w:r w:rsidRPr="001B5A3F">
        <w:rPr>
          <w:rFonts w:ascii="Times New Roman" w:hAnsi="Times New Roman" w:cs="Times New Roman"/>
        </w:rPr>
        <w:t xml:space="preserve"> lieu de cela, elle affirme que </w:t>
      </w:r>
      <w:r w:rsidR="00B91916">
        <w:rPr>
          <w:rFonts w:ascii="Times New Roman" w:hAnsi="Times New Roman" w:cs="Times New Roman"/>
        </w:rPr>
        <w:t>« </w:t>
      </w:r>
      <w:r w:rsidRPr="00B91916">
        <w:rPr>
          <w:rFonts w:ascii="Times New Roman" w:hAnsi="Times New Roman" w:cs="Times New Roman"/>
          <w:i/>
          <w:iCs/>
        </w:rPr>
        <w:t>les petits enfants plaisent autant à leurs parents lorsqu</w:t>
      </w:r>
      <w:r w:rsidR="00EB6BA3">
        <w:rPr>
          <w:rFonts w:ascii="Times New Roman" w:hAnsi="Times New Roman" w:cs="Times New Roman"/>
          <w:i/>
          <w:iCs/>
        </w:rPr>
        <w:t>’</w:t>
      </w:r>
      <w:r w:rsidRPr="00B91916">
        <w:rPr>
          <w:rFonts w:ascii="Times New Roman" w:hAnsi="Times New Roman" w:cs="Times New Roman"/>
          <w:i/>
          <w:iCs/>
        </w:rPr>
        <w:t>ils dorment que lorsqu</w:t>
      </w:r>
      <w:r w:rsidR="00EB6BA3">
        <w:rPr>
          <w:rFonts w:ascii="Times New Roman" w:hAnsi="Times New Roman" w:cs="Times New Roman"/>
          <w:i/>
          <w:iCs/>
        </w:rPr>
        <w:t>’</w:t>
      </w:r>
      <w:r w:rsidRPr="00B91916">
        <w:rPr>
          <w:rFonts w:ascii="Times New Roman" w:hAnsi="Times New Roman" w:cs="Times New Roman"/>
          <w:i/>
          <w:iCs/>
        </w:rPr>
        <w:t>ils sont éveillés</w:t>
      </w:r>
      <w:r w:rsidR="00B91916">
        <w:rPr>
          <w:rFonts w:ascii="Times New Roman" w:hAnsi="Times New Roman" w:cs="Times New Roman"/>
        </w:rPr>
        <w:t> »</w:t>
      </w:r>
      <w:r w:rsidRPr="001B5A3F">
        <w:rPr>
          <w:rFonts w:ascii="Times New Roman" w:hAnsi="Times New Roman" w:cs="Times New Roman"/>
        </w:rPr>
        <w:t>… Thérèse se montre ici fidèle à sa petite voie d</w:t>
      </w:r>
      <w:r w:rsidR="00EB6BA3">
        <w:rPr>
          <w:rFonts w:ascii="Times New Roman" w:hAnsi="Times New Roman" w:cs="Times New Roman"/>
        </w:rPr>
        <w:t>’</w:t>
      </w:r>
      <w:r w:rsidRPr="001B5A3F">
        <w:rPr>
          <w:rFonts w:ascii="Times New Roman" w:hAnsi="Times New Roman" w:cs="Times New Roman"/>
        </w:rPr>
        <w:t xml:space="preserve">enfance : </w:t>
      </w:r>
      <w:r w:rsidRPr="001B5A3F">
        <w:rPr>
          <w:rFonts w:ascii="Times New Roman" w:hAnsi="Times New Roman" w:cs="Times New Roman"/>
          <w:b/>
          <w:bCs/>
        </w:rPr>
        <w:t>le fait de dormir à l</w:t>
      </w:r>
      <w:r w:rsidR="00EB6BA3">
        <w:rPr>
          <w:rFonts w:ascii="Times New Roman" w:hAnsi="Times New Roman" w:cs="Times New Roman"/>
          <w:b/>
          <w:bCs/>
        </w:rPr>
        <w:t>’</w:t>
      </w:r>
      <w:r w:rsidRPr="001B5A3F">
        <w:rPr>
          <w:rFonts w:ascii="Times New Roman" w:hAnsi="Times New Roman" w:cs="Times New Roman"/>
          <w:b/>
          <w:bCs/>
        </w:rPr>
        <w:t>oraison, au lieu de l</w:t>
      </w:r>
      <w:r w:rsidR="00EB6BA3">
        <w:rPr>
          <w:rFonts w:ascii="Times New Roman" w:hAnsi="Times New Roman" w:cs="Times New Roman"/>
          <w:b/>
          <w:bCs/>
        </w:rPr>
        <w:t>’</w:t>
      </w:r>
      <w:r w:rsidRPr="001B5A3F">
        <w:rPr>
          <w:rFonts w:ascii="Times New Roman" w:hAnsi="Times New Roman" w:cs="Times New Roman"/>
          <w:b/>
          <w:bCs/>
        </w:rPr>
        <w:t>inquiéter, lui offre une occasion de s</w:t>
      </w:r>
      <w:r w:rsidR="00EB6BA3">
        <w:rPr>
          <w:rFonts w:ascii="Times New Roman" w:hAnsi="Times New Roman" w:cs="Times New Roman"/>
          <w:b/>
          <w:bCs/>
        </w:rPr>
        <w:t>’</w:t>
      </w:r>
      <w:r w:rsidRPr="001B5A3F">
        <w:rPr>
          <w:rFonts w:ascii="Times New Roman" w:hAnsi="Times New Roman" w:cs="Times New Roman"/>
          <w:b/>
          <w:bCs/>
        </w:rPr>
        <w:t xml:space="preserve">abandonner plus pleinement à Dieu </w:t>
      </w:r>
      <w:r w:rsidRPr="00EB6BA3">
        <w:rPr>
          <w:rFonts w:ascii="Times New Roman" w:hAnsi="Times New Roman" w:cs="Times New Roman"/>
          <w:b/>
          <w:bCs/>
        </w:rPr>
        <w:t xml:space="preserve">et de reconnaître son néant devant </w:t>
      </w:r>
      <w:r w:rsidR="009C0FE8">
        <w:rPr>
          <w:rFonts w:ascii="Times New Roman" w:hAnsi="Times New Roman" w:cs="Times New Roman"/>
          <w:b/>
          <w:bCs/>
        </w:rPr>
        <w:t>l</w:t>
      </w:r>
      <w:r w:rsidRPr="00EB6BA3">
        <w:rPr>
          <w:rFonts w:ascii="Times New Roman" w:hAnsi="Times New Roman" w:cs="Times New Roman"/>
          <w:b/>
          <w:bCs/>
        </w:rPr>
        <w:t>ui</w:t>
      </w:r>
      <w:r w:rsidRPr="001B5A3F">
        <w:rPr>
          <w:rFonts w:ascii="Times New Roman" w:hAnsi="Times New Roman" w:cs="Times New Roman"/>
        </w:rPr>
        <w:t xml:space="preserve"> : </w:t>
      </w:r>
      <w:r w:rsidR="00EB6BA3">
        <w:rPr>
          <w:rFonts w:ascii="Times New Roman" w:hAnsi="Times New Roman" w:cs="Times New Roman"/>
        </w:rPr>
        <w:t>« </w:t>
      </w:r>
      <w:r w:rsidRPr="00EB6BA3">
        <w:rPr>
          <w:rFonts w:ascii="Times New Roman" w:hAnsi="Times New Roman" w:cs="Times New Roman"/>
          <w:i/>
          <w:iCs/>
        </w:rPr>
        <w:t>Enfin, je pense que le Seigneur voit notre fragilité, il se souvient que nous ne sommes que poussière</w:t>
      </w:r>
      <w:r w:rsidR="00EB6BA3">
        <w:rPr>
          <w:rFonts w:ascii="Times New Roman" w:hAnsi="Times New Roman" w:cs="Times New Roman"/>
        </w:rPr>
        <w:t> »</w:t>
      </w:r>
      <w:r w:rsidRPr="001B5A3F">
        <w:rPr>
          <w:rFonts w:ascii="Times New Roman" w:hAnsi="Times New Roman" w:cs="Times New Roman"/>
        </w:rPr>
        <w:t>. Elle nous révèle aussi ce que la contemplation a de simple pour l</w:t>
      </w:r>
      <w:r w:rsidR="00EB6BA3">
        <w:rPr>
          <w:rFonts w:ascii="Times New Roman" w:hAnsi="Times New Roman" w:cs="Times New Roman"/>
        </w:rPr>
        <w:t>’</w:t>
      </w:r>
      <w:r w:rsidRPr="001B5A3F">
        <w:rPr>
          <w:rFonts w:ascii="Times New Roman" w:hAnsi="Times New Roman" w:cs="Times New Roman"/>
        </w:rPr>
        <w:t>âme qui en b</w:t>
      </w:r>
      <w:r w:rsidR="00CB1C71" w:rsidRPr="001B5A3F">
        <w:rPr>
          <w:rFonts w:ascii="Times New Roman" w:hAnsi="Times New Roman" w:cs="Times New Roman"/>
        </w:rPr>
        <w:t>é</w:t>
      </w:r>
      <w:r w:rsidRPr="001B5A3F">
        <w:rPr>
          <w:rFonts w:ascii="Times New Roman" w:hAnsi="Times New Roman" w:cs="Times New Roman"/>
        </w:rPr>
        <w:t xml:space="preserve">néficie. Le Bienheureux Père Marie-Eugène le souligne dans </w:t>
      </w:r>
      <w:r w:rsidRPr="001B5A3F">
        <w:rPr>
          <w:rFonts w:ascii="Times New Roman" w:hAnsi="Times New Roman" w:cs="Times New Roman"/>
          <w:i/>
        </w:rPr>
        <w:t>Je veux voir Dieu</w:t>
      </w:r>
      <w:r w:rsidRPr="001B5A3F">
        <w:rPr>
          <w:rFonts w:ascii="Times New Roman" w:hAnsi="Times New Roman" w:cs="Times New Roman"/>
        </w:rPr>
        <w:t xml:space="preserve">. Pour lui, Thérèse confirme la définition que donne saint Thomas de la contemplation comme </w:t>
      </w:r>
      <w:r w:rsidR="00EB6BA3">
        <w:rPr>
          <w:rFonts w:ascii="Times New Roman" w:hAnsi="Times New Roman" w:cs="Times New Roman"/>
        </w:rPr>
        <w:t>“</w:t>
      </w:r>
      <w:r w:rsidRPr="001B5A3F">
        <w:rPr>
          <w:rFonts w:ascii="Times New Roman" w:hAnsi="Times New Roman" w:cs="Times New Roman"/>
        </w:rPr>
        <w:t>simple regard sur la vérité sous l</w:t>
      </w:r>
      <w:r w:rsidR="00EB6BA3">
        <w:rPr>
          <w:rFonts w:ascii="Times New Roman" w:hAnsi="Times New Roman" w:cs="Times New Roman"/>
        </w:rPr>
        <w:t>’</w:t>
      </w:r>
      <w:r w:rsidRPr="001B5A3F">
        <w:rPr>
          <w:rFonts w:ascii="Times New Roman" w:hAnsi="Times New Roman" w:cs="Times New Roman"/>
        </w:rPr>
        <w:t>influence de l</w:t>
      </w:r>
      <w:r w:rsidR="00EB6BA3">
        <w:rPr>
          <w:rFonts w:ascii="Times New Roman" w:hAnsi="Times New Roman" w:cs="Times New Roman"/>
        </w:rPr>
        <w:t>’</w:t>
      </w:r>
      <w:r w:rsidR="00300CDB">
        <w:rPr>
          <w:rFonts w:ascii="Times New Roman" w:hAnsi="Times New Roman" w:cs="Times New Roman"/>
        </w:rPr>
        <w:t>‘</w:t>
      </w:r>
      <w:r w:rsidRPr="001B5A3F">
        <w:rPr>
          <w:rFonts w:ascii="Times New Roman" w:hAnsi="Times New Roman" w:cs="Times New Roman"/>
        </w:rPr>
        <w:t>amour</w:t>
      </w:r>
      <w:r w:rsidR="00300CDB">
        <w:rPr>
          <w:rFonts w:ascii="Times New Roman" w:hAnsi="Times New Roman" w:cs="Times New Roman"/>
        </w:rPr>
        <w:t>’</w:t>
      </w:r>
      <w:r w:rsidR="007E6FE2" w:rsidRPr="001B5A3F">
        <w:rPr>
          <w:rFonts w:ascii="Times New Roman" w:hAnsi="Times New Roman" w:cs="Times New Roman"/>
        </w:rPr>
        <w:t xml:space="preserve"> </w:t>
      </w:r>
      <w:r w:rsidRPr="001B5A3F">
        <w:rPr>
          <w:rFonts w:ascii="Times New Roman" w:hAnsi="Times New Roman" w:cs="Times New Roman"/>
        </w:rPr>
        <w:t>(</w:t>
      </w:r>
      <w:r w:rsidRPr="001B5A3F">
        <w:rPr>
          <w:rFonts w:ascii="Times New Roman" w:hAnsi="Times New Roman" w:cs="Times New Roman"/>
          <w:i/>
        </w:rPr>
        <w:t xml:space="preserve">simplex </w:t>
      </w:r>
      <w:proofErr w:type="spellStart"/>
      <w:r w:rsidRPr="001B5A3F">
        <w:rPr>
          <w:rFonts w:ascii="Times New Roman" w:hAnsi="Times New Roman" w:cs="Times New Roman"/>
          <w:i/>
        </w:rPr>
        <w:t>intuitus</w:t>
      </w:r>
      <w:proofErr w:type="spellEnd"/>
      <w:r w:rsidRPr="001B5A3F">
        <w:rPr>
          <w:rFonts w:ascii="Times New Roman" w:hAnsi="Times New Roman" w:cs="Times New Roman"/>
          <w:i/>
        </w:rPr>
        <w:t xml:space="preserve"> </w:t>
      </w:r>
      <w:proofErr w:type="spellStart"/>
      <w:r w:rsidRPr="001B5A3F">
        <w:rPr>
          <w:rFonts w:ascii="Times New Roman" w:hAnsi="Times New Roman" w:cs="Times New Roman"/>
          <w:i/>
        </w:rPr>
        <w:t>veritatis</w:t>
      </w:r>
      <w:proofErr w:type="spellEnd"/>
      <w:r w:rsidRPr="001B5A3F">
        <w:rPr>
          <w:rFonts w:ascii="Times New Roman" w:hAnsi="Times New Roman" w:cs="Times New Roman"/>
          <w:i/>
        </w:rPr>
        <w:t xml:space="preserve"> </w:t>
      </w:r>
      <w:proofErr w:type="spellStart"/>
      <w:r w:rsidRPr="001B5A3F">
        <w:rPr>
          <w:rFonts w:ascii="Times New Roman" w:hAnsi="Times New Roman" w:cs="Times New Roman"/>
          <w:i/>
        </w:rPr>
        <w:t>sub</w:t>
      </w:r>
      <w:proofErr w:type="spellEnd"/>
      <w:r w:rsidRPr="001B5A3F">
        <w:rPr>
          <w:rFonts w:ascii="Times New Roman" w:hAnsi="Times New Roman" w:cs="Times New Roman"/>
          <w:i/>
        </w:rPr>
        <w:t xml:space="preserve"> </w:t>
      </w:r>
      <w:proofErr w:type="spellStart"/>
      <w:r w:rsidRPr="001B5A3F">
        <w:rPr>
          <w:rFonts w:ascii="Times New Roman" w:hAnsi="Times New Roman" w:cs="Times New Roman"/>
          <w:i/>
        </w:rPr>
        <w:t>influxu</w:t>
      </w:r>
      <w:proofErr w:type="spellEnd"/>
      <w:r w:rsidRPr="001B5A3F">
        <w:rPr>
          <w:rFonts w:ascii="Times New Roman" w:hAnsi="Times New Roman" w:cs="Times New Roman"/>
          <w:i/>
        </w:rPr>
        <w:t xml:space="preserve"> </w:t>
      </w:r>
      <w:proofErr w:type="spellStart"/>
      <w:r w:rsidRPr="001B5A3F">
        <w:rPr>
          <w:rFonts w:ascii="Times New Roman" w:hAnsi="Times New Roman" w:cs="Times New Roman"/>
          <w:i/>
        </w:rPr>
        <w:t>amoris</w:t>
      </w:r>
      <w:proofErr w:type="spellEnd"/>
      <w:r w:rsidRPr="001B5A3F">
        <w:rPr>
          <w:rFonts w:ascii="Times New Roman" w:hAnsi="Times New Roman" w:cs="Times New Roman"/>
        </w:rPr>
        <w:t xml:space="preserve">). </w:t>
      </w:r>
    </w:p>
    <w:p w14:paraId="3BF95B88" w14:textId="77777777" w:rsidR="00EB6BA3" w:rsidRDefault="00EB6BA3" w:rsidP="00A049A8">
      <w:pPr>
        <w:jc w:val="both"/>
        <w:rPr>
          <w:rFonts w:ascii="Times New Roman" w:hAnsi="Times New Roman" w:cs="Times New Roman"/>
        </w:rPr>
      </w:pPr>
    </w:p>
    <w:p w14:paraId="726E6D2E" w14:textId="2FED3162" w:rsidR="0094319F" w:rsidRPr="001B5A3F" w:rsidRDefault="0094319F" w:rsidP="00A049A8">
      <w:pPr>
        <w:jc w:val="both"/>
        <w:rPr>
          <w:rFonts w:ascii="Times New Roman" w:hAnsi="Times New Roman" w:cs="Times New Roman"/>
        </w:rPr>
      </w:pPr>
      <w:r w:rsidRPr="001B5A3F">
        <w:rPr>
          <w:rFonts w:ascii="Times New Roman" w:hAnsi="Times New Roman" w:cs="Times New Roman"/>
        </w:rPr>
        <w:t xml:space="preserve">Pour le </w:t>
      </w:r>
      <w:r w:rsidR="00CB1C71" w:rsidRPr="001B5A3F">
        <w:rPr>
          <w:rFonts w:ascii="Times New Roman" w:hAnsi="Times New Roman" w:cs="Times New Roman"/>
        </w:rPr>
        <w:t>D</w:t>
      </w:r>
      <w:r w:rsidRPr="001B5A3F">
        <w:rPr>
          <w:rFonts w:ascii="Times New Roman" w:hAnsi="Times New Roman" w:cs="Times New Roman"/>
        </w:rPr>
        <w:t>octeur angélique, l</w:t>
      </w:r>
      <w:r w:rsidR="00EB6BA3">
        <w:rPr>
          <w:rFonts w:ascii="Times New Roman" w:hAnsi="Times New Roman" w:cs="Times New Roman"/>
        </w:rPr>
        <w:t>’</w:t>
      </w:r>
      <w:r w:rsidRPr="001B5A3F">
        <w:rPr>
          <w:rFonts w:ascii="Times New Roman" w:hAnsi="Times New Roman" w:cs="Times New Roman"/>
        </w:rPr>
        <w:t>élément essentiel qui constitue la contemplation est ce regard simplifié sur Dieu, Soleil qui ne cesse de briller en dépit des nuages que notre sensibilité interpose. L</w:t>
      </w:r>
      <w:r w:rsidR="00EB6BA3">
        <w:rPr>
          <w:rFonts w:ascii="Times New Roman" w:hAnsi="Times New Roman" w:cs="Times New Roman"/>
        </w:rPr>
        <w:t>’</w:t>
      </w:r>
      <w:r w:rsidRPr="001B5A3F">
        <w:rPr>
          <w:rFonts w:ascii="Times New Roman" w:hAnsi="Times New Roman" w:cs="Times New Roman"/>
        </w:rPr>
        <w:t>expérience de Thérèse est donc hautement contemplative puisqu</w:t>
      </w:r>
      <w:r w:rsidR="00EB6BA3">
        <w:rPr>
          <w:rFonts w:ascii="Times New Roman" w:hAnsi="Times New Roman" w:cs="Times New Roman"/>
        </w:rPr>
        <w:t>’</w:t>
      </w:r>
      <w:r w:rsidRPr="001B5A3F">
        <w:rPr>
          <w:rFonts w:ascii="Times New Roman" w:hAnsi="Times New Roman" w:cs="Times New Roman"/>
        </w:rPr>
        <w:t xml:space="preserve">elle consiste à recevoir de Dieu, dans un pur regard de foi, </w:t>
      </w:r>
      <w:r w:rsidR="00F7277A" w:rsidRPr="001B5A3F">
        <w:rPr>
          <w:rFonts w:ascii="Times New Roman" w:hAnsi="Times New Roman" w:cs="Times New Roman"/>
        </w:rPr>
        <w:t xml:space="preserve">son </w:t>
      </w:r>
      <w:r w:rsidRPr="001B5A3F">
        <w:rPr>
          <w:rFonts w:ascii="Times New Roman" w:hAnsi="Times New Roman" w:cs="Times New Roman"/>
          <w:i/>
        </w:rPr>
        <w:t>influx d</w:t>
      </w:r>
      <w:r w:rsidR="00EB6BA3">
        <w:rPr>
          <w:rFonts w:ascii="Times New Roman" w:hAnsi="Times New Roman" w:cs="Times New Roman"/>
          <w:i/>
        </w:rPr>
        <w:t>’</w:t>
      </w:r>
      <w:r w:rsidRPr="001B5A3F">
        <w:rPr>
          <w:rFonts w:ascii="Times New Roman" w:hAnsi="Times New Roman" w:cs="Times New Roman"/>
          <w:i/>
        </w:rPr>
        <w:t>amour</w:t>
      </w:r>
      <w:r w:rsidRPr="001B5A3F">
        <w:rPr>
          <w:rFonts w:ascii="Times New Roman" w:hAnsi="Times New Roman" w:cs="Times New Roman"/>
        </w:rPr>
        <w:t xml:space="preserve"> qui la pénètre en dépit de l</w:t>
      </w:r>
      <w:r w:rsidR="00EB6BA3">
        <w:rPr>
          <w:rFonts w:ascii="Times New Roman" w:hAnsi="Times New Roman" w:cs="Times New Roman"/>
        </w:rPr>
        <w:t>’</w:t>
      </w:r>
      <w:r w:rsidRPr="001B5A3F">
        <w:rPr>
          <w:rFonts w:ascii="Times New Roman" w:hAnsi="Times New Roman" w:cs="Times New Roman"/>
        </w:rPr>
        <w:t>aridité et du sommeil qu</w:t>
      </w:r>
      <w:r w:rsidR="00EB6BA3">
        <w:rPr>
          <w:rFonts w:ascii="Times New Roman" w:hAnsi="Times New Roman" w:cs="Times New Roman"/>
        </w:rPr>
        <w:t>’</w:t>
      </w:r>
      <w:r w:rsidRPr="001B5A3F">
        <w:rPr>
          <w:rFonts w:ascii="Times New Roman" w:hAnsi="Times New Roman" w:cs="Times New Roman"/>
        </w:rPr>
        <w:t xml:space="preserve">elle rencontre. Thérèse témoigne elle-même que </w:t>
      </w:r>
      <w:r w:rsidR="00F7277A" w:rsidRPr="001B5A3F">
        <w:rPr>
          <w:rFonts w:ascii="Times New Roman" w:hAnsi="Times New Roman" w:cs="Times New Roman"/>
        </w:rPr>
        <w:t xml:space="preserve">cette </w:t>
      </w:r>
      <w:r w:rsidRPr="001B5A3F">
        <w:rPr>
          <w:rFonts w:ascii="Times New Roman" w:hAnsi="Times New Roman" w:cs="Times New Roman"/>
        </w:rPr>
        <w:t>influence divine se fait sentir davantage au cours de sa journée :</w:t>
      </w:r>
    </w:p>
    <w:p w14:paraId="115F7C6B" w14:textId="3608DFBC" w:rsidR="0094319F" w:rsidRPr="001B5A3F" w:rsidRDefault="00204C7E" w:rsidP="00A049A8">
      <w:pPr>
        <w:jc w:val="both"/>
        <w:rPr>
          <w:rFonts w:ascii="Times New Roman" w:hAnsi="Times New Roman" w:cs="Times New Roman"/>
        </w:rPr>
      </w:pPr>
      <w:r w:rsidRPr="00EB6BA3">
        <w:rPr>
          <w:rFonts w:ascii="Times New Roman" w:hAnsi="Times New Roman" w:cs="Times New Roman"/>
          <w:b/>
          <w:bCs/>
        </w:rPr>
        <w:t>« </w:t>
      </w:r>
      <w:r w:rsidR="0094319F" w:rsidRPr="00EB6BA3">
        <w:rPr>
          <w:rFonts w:ascii="Times New Roman" w:hAnsi="Times New Roman" w:cs="Times New Roman"/>
          <w:b/>
          <w:bCs/>
          <w:i/>
          <w:iCs/>
        </w:rPr>
        <w:t>Jamais je ne l</w:t>
      </w:r>
      <w:r w:rsidR="00EB6BA3" w:rsidRPr="00EB6BA3">
        <w:rPr>
          <w:rFonts w:ascii="Times New Roman" w:hAnsi="Times New Roman" w:cs="Times New Roman"/>
          <w:b/>
          <w:bCs/>
          <w:i/>
          <w:iCs/>
        </w:rPr>
        <w:t>’</w:t>
      </w:r>
      <w:r w:rsidR="0094319F" w:rsidRPr="00EB6BA3">
        <w:rPr>
          <w:rFonts w:ascii="Times New Roman" w:hAnsi="Times New Roman" w:cs="Times New Roman"/>
          <w:b/>
          <w:bCs/>
          <w:i/>
          <w:iCs/>
        </w:rPr>
        <w:t>ai entendu parler, mais je sens qu</w:t>
      </w:r>
      <w:r w:rsidR="00EB6BA3" w:rsidRPr="00EB6BA3">
        <w:rPr>
          <w:rFonts w:ascii="Times New Roman" w:hAnsi="Times New Roman" w:cs="Times New Roman"/>
          <w:b/>
          <w:bCs/>
          <w:i/>
          <w:iCs/>
        </w:rPr>
        <w:t>’</w:t>
      </w:r>
      <w:r w:rsidR="0094319F" w:rsidRPr="00EB6BA3">
        <w:rPr>
          <w:rFonts w:ascii="Times New Roman" w:hAnsi="Times New Roman" w:cs="Times New Roman"/>
          <w:b/>
          <w:bCs/>
          <w:i/>
          <w:iCs/>
        </w:rPr>
        <w:t>il est en moi</w:t>
      </w:r>
      <w:r w:rsidR="007E6FE2" w:rsidRPr="00EB6BA3">
        <w:rPr>
          <w:rFonts w:ascii="Times New Roman" w:hAnsi="Times New Roman" w:cs="Times New Roman"/>
          <w:b/>
          <w:bCs/>
          <w:i/>
          <w:iCs/>
        </w:rPr>
        <w:t xml:space="preserve"> ; </w:t>
      </w:r>
      <w:r w:rsidR="0094319F" w:rsidRPr="00EB6BA3">
        <w:rPr>
          <w:rFonts w:ascii="Times New Roman" w:hAnsi="Times New Roman" w:cs="Times New Roman"/>
          <w:b/>
          <w:bCs/>
          <w:i/>
          <w:iCs/>
        </w:rPr>
        <w:t>à chaque instant, il m</w:t>
      </w:r>
      <w:r w:rsidR="00EB6BA3" w:rsidRPr="00EB6BA3">
        <w:rPr>
          <w:rFonts w:ascii="Times New Roman" w:hAnsi="Times New Roman" w:cs="Times New Roman"/>
          <w:b/>
          <w:bCs/>
          <w:i/>
          <w:iCs/>
        </w:rPr>
        <w:t>’</w:t>
      </w:r>
      <w:r w:rsidR="0094319F" w:rsidRPr="00EB6BA3">
        <w:rPr>
          <w:rFonts w:ascii="Times New Roman" w:hAnsi="Times New Roman" w:cs="Times New Roman"/>
          <w:b/>
          <w:bCs/>
          <w:i/>
          <w:iCs/>
        </w:rPr>
        <w:t>inspire ce que je dois dire ou faire. Je découvre juste au moment où j</w:t>
      </w:r>
      <w:r w:rsidR="00EB6BA3" w:rsidRPr="00EB6BA3">
        <w:rPr>
          <w:rFonts w:ascii="Times New Roman" w:hAnsi="Times New Roman" w:cs="Times New Roman"/>
          <w:b/>
          <w:bCs/>
          <w:i/>
          <w:iCs/>
        </w:rPr>
        <w:t>’</w:t>
      </w:r>
      <w:r w:rsidR="0094319F" w:rsidRPr="00EB6BA3">
        <w:rPr>
          <w:rFonts w:ascii="Times New Roman" w:hAnsi="Times New Roman" w:cs="Times New Roman"/>
          <w:b/>
          <w:bCs/>
          <w:i/>
          <w:iCs/>
        </w:rPr>
        <w:t>en ai besoin des lumières que je n</w:t>
      </w:r>
      <w:r w:rsidR="00EB6BA3" w:rsidRPr="00EB6BA3">
        <w:rPr>
          <w:rFonts w:ascii="Times New Roman" w:hAnsi="Times New Roman" w:cs="Times New Roman"/>
          <w:b/>
          <w:bCs/>
          <w:i/>
          <w:iCs/>
        </w:rPr>
        <w:t>’</w:t>
      </w:r>
      <w:r w:rsidR="0094319F" w:rsidRPr="00EB6BA3">
        <w:rPr>
          <w:rFonts w:ascii="Times New Roman" w:hAnsi="Times New Roman" w:cs="Times New Roman"/>
          <w:b/>
          <w:bCs/>
          <w:i/>
          <w:iCs/>
        </w:rPr>
        <w:t>avais pas encore vues, ce n</w:t>
      </w:r>
      <w:r w:rsidR="00EB6BA3" w:rsidRPr="00EB6BA3">
        <w:rPr>
          <w:rFonts w:ascii="Times New Roman" w:hAnsi="Times New Roman" w:cs="Times New Roman"/>
          <w:b/>
          <w:bCs/>
          <w:i/>
          <w:iCs/>
        </w:rPr>
        <w:t>’</w:t>
      </w:r>
      <w:r w:rsidR="0094319F" w:rsidRPr="00EB6BA3">
        <w:rPr>
          <w:rFonts w:ascii="Times New Roman" w:hAnsi="Times New Roman" w:cs="Times New Roman"/>
          <w:b/>
          <w:bCs/>
          <w:i/>
          <w:iCs/>
        </w:rPr>
        <w:t>est pas le plus souvent pendant mes oraisons qu</w:t>
      </w:r>
      <w:r w:rsidR="00EB6BA3" w:rsidRPr="00EB6BA3">
        <w:rPr>
          <w:rFonts w:ascii="Times New Roman" w:hAnsi="Times New Roman" w:cs="Times New Roman"/>
          <w:b/>
          <w:bCs/>
          <w:i/>
          <w:iCs/>
        </w:rPr>
        <w:t>’</w:t>
      </w:r>
      <w:r w:rsidR="0094319F" w:rsidRPr="00EB6BA3">
        <w:rPr>
          <w:rFonts w:ascii="Times New Roman" w:hAnsi="Times New Roman" w:cs="Times New Roman"/>
          <w:b/>
          <w:bCs/>
          <w:i/>
          <w:iCs/>
        </w:rPr>
        <w:t>elles sont le plus abondantes, mais plutôt au milieu de ma journée</w:t>
      </w:r>
      <w:r w:rsidR="00EB6BA3" w:rsidRPr="00EB6BA3">
        <w:rPr>
          <w:rFonts w:ascii="Times New Roman" w:hAnsi="Times New Roman" w:cs="Times New Roman"/>
          <w:b/>
          <w:bCs/>
        </w:rPr>
        <w:t> »</w:t>
      </w:r>
      <w:r w:rsidR="0094319F" w:rsidRPr="001B5A3F">
        <w:rPr>
          <w:rFonts w:ascii="Times New Roman" w:hAnsi="Times New Roman" w:cs="Times New Roman"/>
        </w:rPr>
        <w:t xml:space="preserve"> (</w:t>
      </w:r>
      <w:r w:rsidR="000278F9" w:rsidRPr="001B5A3F">
        <w:rPr>
          <w:rFonts w:ascii="Times New Roman" w:hAnsi="Times New Roman" w:cs="Times New Roman"/>
        </w:rPr>
        <w:t xml:space="preserve">Ms </w:t>
      </w:r>
      <w:r w:rsidR="0094319F" w:rsidRPr="001B5A3F">
        <w:rPr>
          <w:rFonts w:ascii="Times New Roman" w:hAnsi="Times New Roman" w:cs="Times New Roman"/>
        </w:rPr>
        <w:t>A, 83). L</w:t>
      </w:r>
      <w:r w:rsidR="00EB6BA3">
        <w:rPr>
          <w:rFonts w:ascii="Times New Roman" w:hAnsi="Times New Roman" w:cs="Times New Roman"/>
        </w:rPr>
        <w:t>’</w:t>
      </w:r>
      <w:r w:rsidR="0094319F" w:rsidRPr="001B5A3F">
        <w:rPr>
          <w:rFonts w:ascii="Times New Roman" w:hAnsi="Times New Roman" w:cs="Times New Roman"/>
        </w:rPr>
        <w:t>aridité qu</w:t>
      </w:r>
      <w:r w:rsidR="00EB6BA3">
        <w:rPr>
          <w:rFonts w:ascii="Times New Roman" w:hAnsi="Times New Roman" w:cs="Times New Roman"/>
        </w:rPr>
        <w:t>’</w:t>
      </w:r>
      <w:r w:rsidR="0094319F" w:rsidRPr="001B5A3F">
        <w:rPr>
          <w:rFonts w:ascii="Times New Roman" w:hAnsi="Times New Roman" w:cs="Times New Roman"/>
        </w:rPr>
        <w:t>a vécue Thérèse dans sa vie d</w:t>
      </w:r>
      <w:r w:rsidR="00EB6BA3">
        <w:rPr>
          <w:rFonts w:ascii="Times New Roman" w:hAnsi="Times New Roman" w:cs="Times New Roman"/>
        </w:rPr>
        <w:t>’</w:t>
      </w:r>
      <w:r w:rsidR="0094319F" w:rsidRPr="001B5A3F">
        <w:rPr>
          <w:rFonts w:ascii="Times New Roman" w:hAnsi="Times New Roman" w:cs="Times New Roman"/>
        </w:rPr>
        <w:t xml:space="preserve">oraison est </w:t>
      </w:r>
      <w:r w:rsidR="00F7277A" w:rsidRPr="001B5A3F">
        <w:rPr>
          <w:rFonts w:ascii="Times New Roman" w:hAnsi="Times New Roman" w:cs="Times New Roman"/>
        </w:rPr>
        <w:t xml:space="preserve">donc </w:t>
      </w:r>
      <w:r w:rsidR="0094319F" w:rsidRPr="001B5A3F">
        <w:rPr>
          <w:rFonts w:ascii="Times New Roman" w:hAnsi="Times New Roman" w:cs="Times New Roman"/>
        </w:rPr>
        <w:t>le fruit de l</w:t>
      </w:r>
      <w:r w:rsidR="00EB6BA3">
        <w:rPr>
          <w:rFonts w:ascii="Times New Roman" w:hAnsi="Times New Roman" w:cs="Times New Roman"/>
        </w:rPr>
        <w:t>’</w:t>
      </w:r>
      <w:r w:rsidR="0094319F" w:rsidRPr="001B5A3F">
        <w:rPr>
          <w:rFonts w:ascii="Times New Roman" w:hAnsi="Times New Roman" w:cs="Times New Roman"/>
        </w:rPr>
        <w:t>action secrète de Dieu au fond de l</w:t>
      </w:r>
      <w:r w:rsidR="00EB6BA3">
        <w:rPr>
          <w:rFonts w:ascii="Times New Roman" w:hAnsi="Times New Roman" w:cs="Times New Roman"/>
        </w:rPr>
        <w:t>’</w:t>
      </w:r>
      <w:r w:rsidR="0094319F" w:rsidRPr="001B5A3F">
        <w:rPr>
          <w:rFonts w:ascii="Times New Roman" w:hAnsi="Times New Roman" w:cs="Times New Roman"/>
        </w:rPr>
        <w:t>âme qui doit la respecter avec souplesse et dans une fidélité absolue. En fait, la sainte de Lisieux nous enseigne, à la suite de tous les grands mystiques du Carmel, le culte de la réceptivité à l</w:t>
      </w:r>
      <w:r w:rsidR="00EB6BA3">
        <w:rPr>
          <w:rFonts w:ascii="Times New Roman" w:hAnsi="Times New Roman" w:cs="Times New Roman"/>
        </w:rPr>
        <w:t>’</w:t>
      </w:r>
      <w:r w:rsidR="0094319F" w:rsidRPr="001B5A3F">
        <w:rPr>
          <w:rFonts w:ascii="Times New Roman" w:hAnsi="Times New Roman" w:cs="Times New Roman"/>
        </w:rPr>
        <w:t xml:space="preserve">action de Dieu en nous. </w:t>
      </w:r>
      <w:r w:rsidR="0094319F" w:rsidRPr="001B5A3F">
        <w:rPr>
          <w:rFonts w:ascii="Times New Roman" w:hAnsi="Times New Roman" w:cs="Times New Roman"/>
          <w:b/>
          <w:bCs/>
        </w:rPr>
        <w:t>L</w:t>
      </w:r>
      <w:r w:rsidR="0070035A">
        <w:rPr>
          <w:rFonts w:ascii="Times New Roman" w:hAnsi="Times New Roman" w:cs="Times New Roman"/>
          <w:b/>
          <w:bCs/>
        </w:rPr>
        <w:t>’</w:t>
      </w:r>
      <w:r w:rsidR="0094319F" w:rsidRPr="001B5A3F">
        <w:rPr>
          <w:rFonts w:ascii="Times New Roman" w:hAnsi="Times New Roman" w:cs="Times New Roman"/>
          <w:b/>
          <w:bCs/>
        </w:rPr>
        <w:t>âme qui prie doit savoir se rendre docile à l</w:t>
      </w:r>
      <w:r w:rsidR="0070035A">
        <w:rPr>
          <w:rFonts w:ascii="Times New Roman" w:hAnsi="Times New Roman" w:cs="Times New Roman"/>
          <w:b/>
          <w:bCs/>
        </w:rPr>
        <w:t>’</w:t>
      </w:r>
      <w:r w:rsidR="0094319F" w:rsidRPr="001B5A3F">
        <w:rPr>
          <w:rFonts w:ascii="Times New Roman" w:hAnsi="Times New Roman" w:cs="Times New Roman"/>
          <w:b/>
          <w:bCs/>
        </w:rPr>
        <w:t>action divine et développer une véritable ascèse de la réceptivité</w:t>
      </w:r>
      <w:r w:rsidR="0094319F" w:rsidRPr="001B5A3F">
        <w:rPr>
          <w:rFonts w:ascii="Times New Roman" w:hAnsi="Times New Roman" w:cs="Times New Roman"/>
        </w:rPr>
        <w:t xml:space="preserve">, afin que, par la connaissance générale et amoureuse de la contemplation, dont parle le </w:t>
      </w:r>
      <w:r w:rsidR="00EF741D" w:rsidRPr="001B5A3F">
        <w:rPr>
          <w:rFonts w:ascii="Times New Roman" w:hAnsi="Times New Roman" w:cs="Times New Roman"/>
        </w:rPr>
        <w:t>D</w:t>
      </w:r>
      <w:r w:rsidR="0094319F" w:rsidRPr="001B5A3F">
        <w:rPr>
          <w:rFonts w:ascii="Times New Roman" w:hAnsi="Times New Roman" w:cs="Times New Roman"/>
        </w:rPr>
        <w:t xml:space="preserve">octeur mystique, Dieu puisse infuser en elle sa divine sagesse </w:t>
      </w:r>
      <w:r w:rsidR="0070035A" w:rsidRPr="0070035A">
        <w:rPr>
          <w:rFonts w:ascii="Times New Roman" w:hAnsi="Times New Roman" w:cs="Times New Roman"/>
          <w:i/>
          <w:iCs/>
        </w:rPr>
        <w:t>« </w:t>
      </w:r>
      <w:r w:rsidR="0094319F" w:rsidRPr="0070035A">
        <w:rPr>
          <w:rFonts w:ascii="Times New Roman" w:hAnsi="Times New Roman" w:cs="Times New Roman"/>
          <w:i/>
          <w:iCs/>
        </w:rPr>
        <w:t>tranquille, solitaire, pacifique, infiniment suave, enivrante pour l</w:t>
      </w:r>
      <w:r w:rsidR="0070035A">
        <w:rPr>
          <w:rFonts w:ascii="Times New Roman" w:hAnsi="Times New Roman" w:cs="Times New Roman"/>
          <w:i/>
          <w:iCs/>
        </w:rPr>
        <w:t>’</w:t>
      </w:r>
      <w:r w:rsidR="0094319F" w:rsidRPr="0070035A">
        <w:rPr>
          <w:rFonts w:ascii="Times New Roman" w:hAnsi="Times New Roman" w:cs="Times New Roman"/>
          <w:i/>
          <w:iCs/>
        </w:rPr>
        <w:t>esprit</w:t>
      </w:r>
      <w:r w:rsidR="0070035A">
        <w:rPr>
          <w:rFonts w:ascii="Times New Roman" w:hAnsi="Times New Roman" w:cs="Times New Roman"/>
        </w:rPr>
        <w:t> »</w:t>
      </w:r>
      <w:r w:rsidR="0094319F" w:rsidRPr="001B5A3F">
        <w:rPr>
          <w:rFonts w:ascii="Times New Roman" w:hAnsi="Times New Roman" w:cs="Times New Roman"/>
        </w:rPr>
        <w:t xml:space="preserve"> (</w:t>
      </w:r>
      <w:r w:rsidR="0094319F" w:rsidRPr="001B5A3F">
        <w:rPr>
          <w:rFonts w:ascii="Times New Roman" w:hAnsi="Times New Roman" w:cs="Times New Roman"/>
          <w:i/>
        </w:rPr>
        <w:t>Vive Flamme d</w:t>
      </w:r>
      <w:r w:rsidR="0070035A">
        <w:rPr>
          <w:rFonts w:ascii="Times New Roman" w:hAnsi="Times New Roman" w:cs="Times New Roman"/>
          <w:i/>
        </w:rPr>
        <w:t>’</w:t>
      </w:r>
      <w:r w:rsidR="0094319F" w:rsidRPr="001B5A3F">
        <w:rPr>
          <w:rFonts w:ascii="Times New Roman" w:hAnsi="Times New Roman" w:cs="Times New Roman"/>
          <w:i/>
        </w:rPr>
        <w:t>amour</w:t>
      </w:r>
      <w:r w:rsidR="0094319F" w:rsidRPr="001B5A3F">
        <w:rPr>
          <w:rFonts w:ascii="Times New Roman" w:hAnsi="Times New Roman" w:cs="Times New Roman"/>
        </w:rPr>
        <w:t xml:space="preserve">, 3, 33). Nous retrouvons chez le </w:t>
      </w:r>
      <w:r w:rsidR="00EF741D" w:rsidRPr="001B5A3F">
        <w:rPr>
          <w:rFonts w:ascii="Times New Roman" w:hAnsi="Times New Roman" w:cs="Times New Roman"/>
        </w:rPr>
        <w:t>D</w:t>
      </w:r>
      <w:r w:rsidR="0094319F" w:rsidRPr="001B5A3F">
        <w:rPr>
          <w:rFonts w:ascii="Times New Roman" w:hAnsi="Times New Roman" w:cs="Times New Roman"/>
        </w:rPr>
        <w:t>octeur mystique le même abandon que Thérèse</w:t>
      </w:r>
      <w:r w:rsidR="00EF741D" w:rsidRPr="001B5A3F">
        <w:rPr>
          <w:rFonts w:ascii="Times New Roman" w:hAnsi="Times New Roman" w:cs="Times New Roman"/>
        </w:rPr>
        <w:t xml:space="preserve">. </w:t>
      </w:r>
      <w:r w:rsidR="0094319F" w:rsidRPr="001B5A3F">
        <w:rPr>
          <w:rFonts w:ascii="Times New Roman" w:hAnsi="Times New Roman" w:cs="Times New Roman"/>
        </w:rPr>
        <w:t xml:space="preserve">Dieu, pour </w:t>
      </w:r>
      <w:r w:rsidR="009C0FE8">
        <w:rPr>
          <w:rFonts w:ascii="Times New Roman" w:hAnsi="Times New Roman" w:cs="Times New Roman"/>
        </w:rPr>
        <w:t>l</w:t>
      </w:r>
      <w:r w:rsidR="0094319F" w:rsidRPr="001B5A3F">
        <w:rPr>
          <w:rFonts w:ascii="Times New Roman" w:hAnsi="Times New Roman" w:cs="Times New Roman"/>
        </w:rPr>
        <w:t>ui comme pour elle, est moins une proie à capturer qu</w:t>
      </w:r>
      <w:r w:rsidR="002E33B5">
        <w:rPr>
          <w:rFonts w:ascii="Times New Roman" w:hAnsi="Times New Roman" w:cs="Times New Roman"/>
        </w:rPr>
        <w:t>’</w:t>
      </w:r>
      <w:r w:rsidR="0094319F" w:rsidRPr="001B5A3F">
        <w:rPr>
          <w:rFonts w:ascii="Times New Roman" w:hAnsi="Times New Roman" w:cs="Times New Roman"/>
        </w:rPr>
        <w:t xml:space="preserve">un hôte à accueillir. </w:t>
      </w:r>
      <w:r w:rsidR="002E33B5">
        <w:rPr>
          <w:rFonts w:ascii="Times New Roman" w:hAnsi="Times New Roman" w:cs="Times New Roman"/>
        </w:rPr>
        <w:t>« </w:t>
      </w:r>
      <w:r w:rsidR="0094319F" w:rsidRPr="002E33B5">
        <w:rPr>
          <w:rFonts w:ascii="Times New Roman" w:hAnsi="Times New Roman" w:cs="Times New Roman"/>
          <w:i/>
          <w:iCs/>
        </w:rPr>
        <w:t>Dans l</w:t>
      </w:r>
      <w:r w:rsidR="002E33B5" w:rsidRPr="002E33B5">
        <w:rPr>
          <w:rFonts w:ascii="Times New Roman" w:hAnsi="Times New Roman" w:cs="Times New Roman"/>
          <w:i/>
          <w:iCs/>
        </w:rPr>
        <w:t>’</w:t>
      </w:r>
      <w:r w:rsidR="0094319F" w:rsidRPr="002E33B5">
        <w:rPr>
          <w:rFonts w:ascii="Times New Roman" w:hAnsi="Times New Roman" w:cs="Times New Roman"/>
          <w:i/>
          <w:iCs/>
        </w:rPr>
        <w:t>oraison thérésienne, l</w:t>
      </w:r>
      <w:r w:rsidR="002E33B5" w:rsidRPr="002E33B5">
        <w:rPr>
          <w:rFonts w:ascii="Times New Roman" w:hAnsi="Times New Roman" w:cs="Times New Roman"/>
          <w:i/>
          <w:iCs/>
        </w:rPr>
        <w:t>’</w:t>
      </w:r>
      <w:r w:rsidR="0094319F" w:rsidRPr="002E33B5">
        <w:rPr>
          <w:rFonts w:ascii="Times New Roman" w:hAnsi="Times New Roman" w:cs="Times New Roman"/>
          <w:i/>
          <w:iCs/>
        </w:rPr>
        <w:t>accent est mis avant tout sur l</w:t>
      </w:r>
      <w:r w:rsidR="002E33B5" w:rsidRPr="002E33B5">
        <w:rPr>
          <w:rFonts w:ascii="Times New Roman" w:hAnsi="Times New Roman" w:cs="Times New Roman"/>
          <w:i/>
          <w:iCs/>
        </w:rPr>
        <w:t>’</w:t>
      </w:r>
      <w:r w:rsidR="0094319F" w:rsidRPr="002E33B5">
        <w:rPr>
          <w:rFonts w:ascii="Times New Roman" w:hAnsi="Times New Roman" w:cs="Times New Roman"/>
          <w:i/>
          <w:iCs/>
        </w:rPr>
        <w:t>initiative de Dieu et de son amour pour nous qu</w:t>
      </w:r>
      <w:r w:rsidR="002E33B5" w:rsidRPr="002E33B5">
        <w:rPr>
          <w:rFonts w:ascii="Times New Roman" w:hAnsi="Times New Roman" w:cs="Times New Roman"/>
          <w:i/>
          <w:iCs/>
        </w:rPr>
        <w:t>’</w:t>
      </w:r>
      <w:r w:rsidR="0094319F" w:rsidRPr="002E33B5">
        <w:rPr>
          <w:rFonts w:ascii="Times New Roman" w:hAnsi="Times New Roman" w:cs="Times New Roman"/>
          <w:i/>
          <w:iCs/>
        </w:rPr>
        <w:t>il s</w:t>
      </w:r>
      <w:r w:rsidR="002E33B5" w:rsidRPr="002E33B5">
        <w:rPr>
          <w:rFonts w:ascii="Times New Roman" w:hAnsi="Times New Roman" w:cs="Times New Roman"/>
          <w:i/>
          <w:iCs/>
        </w:rPr>
        <w:t>’</w:t>
      </w:r>
      <w:r w:rsidR="0094319F" w:rsidRPr="002E33B5">
        <w:rPr>
          <w:rFonts w:ascii="Times New Roman" w:hAnsi="Times New Roman" w:cs="Times New Roman"/>
          <w:i/>
          <w:iCs/>
        </w:rPr>
        <w:t>agit simplement d</w:t>
      </w:r>
      <w:r w:rsidR="002E33B5" w:rsidRPr="002E33B5">
        <w:rPr>
          <w:rFonts w:ascii="Times New Roman" w:hAnsi="Times New Roman" w:cs="Times New Roman"/>
          <w:i/>
          <w:iCs/>
        </w:rPr>
        <w:t>’</w:t>
      </w:r>
      <w:r w:rsidR="0094319F" w:rsidRPr="002E33B5">
        <w:rPr>
          <w:rFonts w:ascii="Times New Roman" w:hAnsi="Times New Roman" w:cs="Times New Roman"/>
          <w:i/>
          <w:iCs/>
        </w:rPr>
        <w:t>accueillir</w:t>
      </w:r>
      <w:r w:rsidR="002E33B5">
        <w:rPr>
          <w:rFonts w:ascii="Times New Roman" w:hAnsi="Times New Roman" w:cs="Times New Roman"/>
        </w:rPr>
        <w:t> »</w:t>
      </w:r>
      <w:r w:rsidR="00461C01" w:rsidRPr="001B5A3F">
        <w:rPr>
          <w:rFonts w:ascii="Times New Roman" w:hAnsi="Times New Roman" w:cs="Times New Roman"/>
        </w:rPr>
        <w:t xml:space="preserve">, </w:t>
      </w:r>
      <w:r w:rsidR="00F7277A" w:rsidRPr="001B5A3F">
        <w:rPr>
          <w:rFonts w:ascii="Times New Roman" w:hAnsi="Times New Roman" w:cs="Times New Roman"/>
        </w:rPr>
        <w:t xml:space="preserve">nous </w:t>
      </w:r>
      <w:r w:rsidR="00461C01" w:rsidRPr="001B5A3F">
        <w:rPr>
          <w:rFonts w:ascii="Times New Roman" w:hAnsi="Times New Roman" w:cs="Times New Roman"/>
        </w:rPr>
        <w:t xml:space="preserve">confirme le P. </w:t>
      </w:r>
      <w:r w:rsidR="0094319F" w:rsidRPr="001B5A3F">
        <w:rPr>
          <w:rFonts w:ascii="Times New Roman" w:hAnsi="Times New Roman" w:cs="Times New Roman"/>
        </w:rPr>
        <w:t xml:space="preserve">Guido </w:t>
      </w:r>
      <w:proofErr w:type="spellStart"/>
      <w:r w:rsidR="0094319F" w:rsidRPr="001B5A3F">
        <w:rPr>
          <w:rFonts w:ascii="Times New Roman" w:hAnsi="Times New Roman" w:cs="Times New Roman"/>
        </w:rPr>
        <w:t>Stinissen</w:t>
      </w:r>
      <w:proofErr w:type="spellEnd"/>
      <w:r w:rsidR="00461C01" w:rsidRPr="001B5A3F">
        <w:rPr>
          <w:rFonts w:ascii="Times New Roman" w:hAnsi="Times New Roman" w:cs="Times New Roman"/>
        </w:rPr>
        <w:t xml:space="preserve"> (</w:t>
      </w:r>
      <w:r w:rsidR="0094319F" w:rsidRPr="001B5A3F">
        <w:rPr>
          <w:rFonts w:ascii="Times New Roman" w:hAnsi="Times New Roman" w:cs="Times New Roman"/>
          <w:i/>
        </w:rPr>
        <w:t>Comment faire oraison</w:t>
      </w:r>
      <w:r w:rsidR="0094319F" w:rsidRPr="001B5A3F">
        <w:rPr>
          <w:rFonts w:ascii="Times New Roman" w:hAnsi="Times New Roman" w:cs="Times New Roman"/>
        </w:rPr>
        <w:t>, Cerf 1997, p. 17). Et le B</w:t>
      </w:r>
      <w:r w:rsidR="00EF741D" w:rsidRPr="001B5A3F">
        <w:rPr>
          <w:rFonts w:ascii="Times New Roman" w:hAnsi="Times New Roman" w:cs="Times New Roman"/>
        </w:rPr>
        <w:t>ienheureu</w:t>
      </w:r>
      <w:r w:rsidR="0094319F" w:rsidRPr="001B5A3F">
        <w:rPr>
          <w:rFonts w:ascii="Times New Roman" w:hAnsi="Times New Roman" w:cs="Times New Roman"/>
        </w:rPr>
        <w:t>x Père Marie-Eugène, qui fut l</w:t>
      </w:r>
      <w:r w:rsidR="002E33B5">
        <w:rPr>
          <w:rFonts w:ascii="Times New Roman" w:hAnsi="Times New Roman" w:cs="Times New Roman"/>
        </w:rPr>
        <w:t>’</w:t>
      </w:r>
      <w:r w:rsidR="0094319F" w:rsidRPr="001B5A3F">
        <w:rPr>
          <w:rFonts w:ascii="Times New Roman" w:hAnsi="Times New Roman" w:cs="Times New Roman"/>
        </w:rPr>
        <w:t>un des tout premiers lecteurs et admirateurs de la sainte de Lisieux, ne craint pas de reprendre des images thérésiennes pour illustrer l</w:t>
      </w:r>
      <w:r w:rsidR="002E33B5">
        <w:rPr>
          <w:rFonts w:ascii="Times New Roman" w:hAnsi="Times New Roman" w:cs="Times New Roman"/>
        </w:rPr>
        <w:t>’</w:t>
      </w:r>
      <w:r w:rsidR="0094319F" w:rsidRPr="001B5A3F">
        <w:rPr>
          <w:rFonts w:ascii="Times New Roman" w:hAnsi="Times New Roman" w:cs="Times New Roman"/>
        </w:rPr>
        <w:t>action de Dieu dans l</w:t>
      </w:r>
      <w:r w:rsidR="002E33B5">
        <w:rPr>
          <w:rFonts w:ascii="Times New Roman" w:hAnsi="Times New Roman" w:cs="Times New Roman"/>
        </w:rPr>
        <w:t>’</w:t>
      </w:r>
      <w:r w:rsidR="0094319F" w:rsidRPr="001B5A3F">
        <w:rPr>
          <w:rFonts w:ascii="Times New Roman" w:hAnsi="Times New Roman" w:cs="Times New Roman"/>
        </w:rPr>
        <w:t xml:space="preserve">oraison : </w:t>
      </w:r>
      <w:r w:rsidR="002E33B5">
        <w:rPr>
          <w:rFonts w:ascii="Times New Roman" w:hAnsi="Times New Roman" w:cs="Times New Roman"/>
        </w:rPr>
        <w:t>« </w:t>
      </w:r>
      <w:r w:rsidR="0094319F" w:rsidRPr="002E33B5">
        <w:rPr>
          <w:rFonts w:ascii="Times New Roman" w:hAnsi="Times New Roman" w:cs="Times New Roman"/>
          <w:i/>
          <w:iCs/>
        </w:rPr>
        <w:t>Attitude de confiance,</w:t>
      </w:r>
      <w:r w:rsidR="0094319F" w:rsidRPr="001B5A3F">
        <w:rPr>
          <w:rFonts w:ascii="Times New Roman" w:hAnsi="Times New Roman" w:cs="Times New Roman"/>
        </w:rPr>
        <w:t xml:space="preserve"> résume-t-il </w:t>
      </w:r>
      <w:r w:rsidR="00F7277A" w:rsidRPr="001B5A3F">
        <w:rPr>
          <w:rFonts w:ascii="Times New Roman" w:hAnsi="Times New Roman" w:cs="Times New Roman"/>
        </w:rPr>
        <w:t xml:space="preserve">dans un </w:t>
      </w:r>
      <w:r w:rsidR="00F7277A" w:rsidRPr="002E33B5">
        <w:rPr>
          <w:rFonts w:ascii="Times New Roman" w:hAnsi="Times New Roman" w:cs="Times New Roman"/>
          <w:i/>
          <w:iCs/>
        </w:rPr>
        <w:t xml:space="preserve">article </w:t>
      </w:r>
      <w:r w:rsidR="0094319F" w:rsidRPr="002E33B5">
        <w:rPr>
          <w:rFonts w:ascii="Times New Roman" w:hAnsi="Times New Roman" w:cs="Times New Roman"/>
          <w:i/>
          <w:iCs/>
        </w:rPr>
        <w:t xml:space="preserve">: que nous dit sainte Thérèse de </w:t>
      </w:r>
      <w:r w:rsidR="002C64AC" w:rsidRPr="002E33B5">
        <w:rPr>
          <w:rFonts w:ascii="Times New Roman" w:hAnsi="Times New Roman" w:cs="Times New Roman"/>
          <w:i/>
          <w:iCs/>
        </w:rPr>
        <w:t>l’EJ ?</w:t>
      </w:r>
      <w:r w:rsidR="0094319F" w:rsidRPr="002E33B5">
        <w:rPr>
          <w:rFonts w:ascii="Times New Roman" w:hAnsi="Times New Roman" w:cs="Times New Roman"/>
          <w:i/>
          <w:iCs/>
        </w:rPr>
        <w:t xml:space="preserve"> Pas autre chose que cela</w:t>
      </w:r>
      <w:r w:rsidR="002C64AC" w:rsidRPr="002E33B5">
        <w:rPr>
          <w:rFonts w:ascii="Times New Roman" w:hAnsi="Times New Roman" w:cs="Times New Roman"/>
          <w:i/>
          <w:iCs/>
        </w:rPr>
        <w:t> :</w:t>
      </w:r>
      <w:r w:rsidR="0094319F" w:rsidRPr="002E33B5">
        <w:rPr>
          <w:rFonts w:ascii="Times New Roman" w:hAnsi="Times New Roman" w:cs="Times New Roman"/>
          <w:i/>
          <w:iCs/>
        </w:rPr>
        <w:t xml:space="preserve"> sa petite voie, son ascenseur, qu</w:t>
      </w:r>
      <w:r w:rsidR="002E33B5">
        <w:rPr>
          <w:rFonts w:ascii="Times New Roman" w:hAnsi="Times New Roman" w:cs="Times New Roman"/>
          <w:i/>
          <w:iCs/>
        </w:rPr>
        <w:t>’</w:t>
      </w:r>
      <w:r w:rsidR="0094319F" w:rsidRPr="002E33B5">
        <w:rPr>
          <w:rFonts w:ascii="Times New Roman" w:hAnsi="Times New Roman" w:cs="Times New Roman"/>
          <w:i/>
          <w:iCs/>
        </w:rPr>
        <w:t>est-ce que c</w:t>
      </w:r>
      <w:r w:rsidR="002E33B5">
        <w:rPr>
          <w:rFonts w:ascii="Times New Roman" w:hAnsi="Times New Roman" w:cs="Times New Roman"/>
          <w:i/>
          <w:iCs/>
        </w:rPr>
        <w:t>’</w:t>
      </w:r>
      <w:r w:rsidR="0094319F" w:rsidRPr="002E33B5">
        <w:rPr>
          <w:rFonts w:ascii="Times New Roman" w:hAnsi="Times New Roman" w:cs="Times New Roman"/>
          <w:i/>
          <w:iCs/>
        </w:rPr>
        <w:t>est</w:t>
      </w:r>
      <w:r w:rsidR="003F341A" w:rsidRPr="002E33B5">
        <w:rPr>
          <w:rFonts w:ascii="Times New Roman" w:hAnsi="Times New Roman" w:cs="Times New Roman"/>
          <w:i/>
          <w:iCs/>
        </w:rPr>
        <w:t xml:space="preserve"> </w:t>
      </w:r>
      <w:r w:rsidR="0094319F" w:rsidRPr="002E33B5">
        <w:rPr>
          <w:rFonts w:ascii="Times New Roman" w:hAnsi="Times New Roman" w:cs="Times New Roman"/>
          <w:i/>
          <w:iCs/>
        </w:rPr>
        <w:t>?</w:t>
      </w:r>
      <w:r w:rsidR="0094319F" w:rsidRPr="001B5A3F">
        <w:rPr>
          <w:rFonts w:ascii="Times New Roman" w:hAnsi="Times New Roman" w:cs="Times New Roman"/>
        </w:rPr>
        <w:t xml:space="preserve"> </w:t>
      </w:r>
      <w:r w:rsidR="002E33B5">
        <w:rPr>
          <w:rFonts w:ascii="Times New Roman" w:hAnsi="Times New Roman" w:cs="Times New Roman"/>
        </w:rPr>
        <w:t>“</w:t>
      </w:r>
      <w:r w:rsidR="0094319F" w:rsidRPr="002E33B5">
        <w:rPr>
          <w:rFonts w:ascii="Times New Roman" w:hAnsi="Times New Roman" w:cs="Times New Roman"/>
          <w:iCs/>
        </w:rPr>
        <w:t>Ce sont vos bras Ô Jésus</w:t>
      </w:r>
      <w:r w:rsidR="002E33B5">
        <w:rPr>
          <w:rFonts w:ascii="Times New Roman" w:hAnsi="Times New Roman" w:cs="Times New Roman"/>
          <w:iCs/>
        </w:rPr>
        <w:t>”</w:t>
      </w:r>
      <w:r w:rsidR="0094319F" w:rsidRPr="001B5A3F">
        <w:rPr>
          <w:rFonts w:ascii="Times New Roman" w:hAnsi="Times New Roman" w:cs="Times New Roman"/>
        </w:rPr>
        <w:t xml:space="preserve"> (Ms C, 3</w:t>
      </w:r>
      <w:r w:rsidR="0094319F" w:rsidRPr="002E33B5">
        <w:rPr>
          <w:rFonts w:ascii="Times New Roman" w:hAnsi="Times New Roman" w:cs="Times New Roman"/>
        </w:rPr>
        <w:t>)</w:t>
      </w:r>
      <w:r w:rsidR="0094319F" w:rsidRPr="002E33B5">
        <w:rPr>
          <w:rFonts w:ascii="Times New Roman" w:hAnsi="Times New Roman" w:cs="Times New Roman"/>
          <w:i/>
          <w:iCs/>
        </w:rPr>
        <w:t>, c</w:t>
      </w:r>
      <w:r w:rsidR="002E33B5" w:rsidRPr="002E33B5">
        <w:rPr>
          <w:rFonts w:ascii="Times New Roman" w:hAnsi="Times New Roman" w:cs="Times New Roman"/>
          <w:i/>
          <w:iCs/>
        </w:rPr>
        <w:t>’</w:t>
      </w:r>
      <w:r w:rsidR="0094319F" w:rsidRPr="002E33B5">
        <w:rPr>
          <w:rFonts w:ascii="Times New Roman" w:hAnsi="Times New Roman" w:cs="Times New Roman"/>
          <w:i/>
          <w:iCs/>
        </w:rPr>
        <w:t>est la grâce de Dieu. Qu</w:t>
      </w:r>
      <w:r w:rsidR="002E33B5" w:rsidRPr="002E33B5">
        <w:rPr>
          <w:rFonts w:ascii="Times New Roman" w:hAnsi="Times New Roman" w:cs="Times New Roman"/>
          <w:i/>
          <w:iCs/>
        </w:rPr>
        <w:t>’</w:t>
      </w:r>
      <w:r w:rsidR="0094319F" w:rsidRPr="002E33B5">
        <w:rPr>
          <w:rFonts w:ascii="Times New Roman" w:hAnsi="Times New Roman" w:cs="Times New Roman"/>
          <w:i/>
          <w:iCs/>
        </w:rPr>
        <w:t>est-ce que la vie spirituelle</w:t>
      </w:r>
      <w:r w:rsidR="003F341A" w:rsidRPr="002E33B5">
        <w:rPr>
          <w:rFonts w:ascii="Times New Roman" w:hAnsi="Times New Roman" w:cs="Times New Roman"/>
          <w:i/>
          <w:iCs/>
        </w:rPr>
        <w:t xml:space="preserve"> </w:t>
      </w:r>
      <w:r w:rsidR="0094319F" w:rsidRPr="002E33B5">
        <w:rPr>
          <w:rFonts w:ascii="Times New Roman" w:hAnsi="Times New Roman" w:cs="Times New Roman"/>
          <w:i/>
          <w:iCs/>
        </w:rPr>
        <w:t>? C</w:t>
      </w:r>
      <w:r w:rsidR="002E33B5" w:rsidRPr="002E33B5">
        <w:rPr>
          <w:rFonts w:ascii="Times New Roman" w:hAnsi="Times New Roman" w:cs="Times New Roman"/>
          <w:i/>
          <w:iCs/>
        </w:rPr>
        <w:t>’</w:t>
      </w:r>
      <w:r w:rsidR="0094319F" w:rsidRPr="002E33B5">
        <w:rPr>
          <w:rFonts w:ascii="Times New Roman" w:hAnsi="Times New Roman" w:cs="Times New Roman"/>
          <w:i/>
          <w:iCs/>
        </w:rPr>
        <w:t>est, au bas de l</w:t>
      </w:r>
      <w:r w:rsidR="002E33B5" w:rsidRPr="002E33B5">
        <w:rPr>
          <w:rFonts w:ascii="Times New Roman" w:hAnsi="Times New Roman" w:cs="Times New Roman"/>
          <w:i/>
          <w:iCs/>
        </w:rPr>
        <w:t>’</w:t>
      </w:r>
      <w:r w:rsidR="0094319F" w:rsidRPr="002E33B5">
        <w:rPr>
          <w:rFonts w:ascii="Times New Roman" w:hAnsi="Times New Roman" w:cs="Times New Roman"/>
          <w:i/>
          <w:iCs/>
        </w:rPr>
        <w:t>escalier, lever son petit pied, ne pas pouvoir monter la première marche, et appeler le bon Dieu : voilà l</w:t>
      </w:r>
      <w:r w:rsidR="002E33B5" w:rsidRPr="002E33B5">
        <w:rPr>
          <w:rFonts w:ascii="Times New Roman" w:hAnsi="Times New Roman" w:cs="Times New Roman"/>
          <w:i/>
          <w:iCs/>
        </w:rPr>
        <w:t>’</w:t>
      </w:r>
      <w:r w:rsidR="0094319F" w:rsidRPr="002E33B5">
        <w:rPr>
          <w:rFonts w:ascii="Times New Roman" w:hAnsi="Times New Roman" w:cs="Times New Roman"/>
          <w:i/>
          <w:iCs/>
        </w:rPr>
        <w:t>attitude pour l</w:t>
      </w:r>
      <w:r w:rsidR="002E33B5" w:rsidRPr="002E33B5">
        <w:rPr>
          <w:rFonts w:ascii="Times New Roman" w:hAnsi="Times New Roman" w:cs="Times New Roman"/>
          <w:i/>
          <w:iCs/>
        </w:rPr>
        <w:t>’</w:t>
      </w:r>
      <w:r w:rsidR="0094319F" w:rsidRPr="002E33B5">
        <w:rPr>
          <w:rFonts w:ascii="Times New Roman" w:hAnsi="Times New Roman" w:cs="Times New Roman"/>
          <w:i/>
          <w:iCs/>
        </w:rPr>
        <w:t xml:space="preserve">oraison. </w:t>
      </w:r>
      <w:r w:rsidR="0094319F" w:rsidRPr="002E33B5">
        <w:rPr>
          <w:rFonts w:ascii="Times New Roman" w:hAnsi="Times New Roman" w:cs="Times New Roman"/>
          <w:b/>
          <w:bCs/>
          <w:i/>
          <w:iCs/>
        </w:rPr>
        <w:t xml:space="preserve">Faire un effort en appelant Dieu, en sachant bien que </w:t>
      </w:r>
      <w:r w:rsidR="0094319F" w:rsidRPr="002E33B5">
        <w:rPr>
          <w:rFonts w:ascii="Times New Roman" w:hAnsi="Times New Roman" w:cs="Times New Roman"/>
          <w:b/>
          <w:bCs/>
          <w:i/>
          <w:iCs/>
        </w:rPr>
        <w:lastRenderedPageBreak/>
        <w:t>tant que nous serons tout seuls, nous ne ferons rien, notre effort sera inefficace</w:t>
      </w:r>
      <w:r w:rsidR="002E33B5">
        <w:rPr>
          <w:rFonts w:ascii="Times New Roman" w:hAnsi="Times New Roman" w:cs="Times New Roman"/>
        </w:rPr>
        <w:t> »</w:t>
      </w:r>
      <w:r w:rsidR="0094319F" w:rsidRPr="001B5A3F">
        <w:rPr>
          <w:rFonts w:ascii="Times New Roman" w:hAnsi="Times New Roman" w:cs="Times New Roman"/>
        </w:rPr>
        <w:t xml:space="preserve"> (</w:t>
      </w:r>
      <w:r w:rsidR="003F341A" w:rsidRPr="001B5A3F">
        <w:rPr>
          <w:rFonts w:ascii="Times New Roman" w:hAnsi="Times New Roman" w:cs="Times New Roman"/>
          <w:i/>
        </w:rPr>
        <w:t>L’oraison du pauvre</w:t>
      </w:r>
      <w:r w:rsidR="003F341A" w:rsidRPr="001B5A3F">
        <w:rPr>
          <w:rFonts w:ascii="Times New Roman" w:hAnsi="Times New Roman" w:cs="Times New Roman"/>
        </w:rPr>
        <w:t xml:space="preserve">, Revue </w:t>
      </w:r>
      <w:r w:rsidR="003F341A" w:rsidRPr="001B5A3F">
        <w:rPr>
          <w:rFonts w:ascii="Times New Roman" w:hAnsi="Times New Roman" w:cs="Times New Roman"/>
          <w:i/>
        </w:rPr>
        <w:t>Carmel</w:t>
      </w:r>
      <w:r w:rsidR="002C64AC" w:rsidRPr="001B5A3F">
        <w:rPr>
          <w:rFonts w:ascii="Times New Roman" w:hAnsi="Times New Roman" w:cs="Times New Roman"/>
          <w:i/>
        </w:rPr>
        <w:t>,</w:t>
      </w:r>
      <w:r w:rsidR="003F341A" w:rsidRPr="001B5A3F">
        <w:rPr>
          <w:rFonts w:ascii="Times New Roman" w:hAnsi="Times New Roman" w:cs="Times New Roman"/>
          <w:i/>
        </w:rPr>
        <w:t xml:space="preserve"> </w:t>
      </w:r>
      <w:r w:rsidR="003F341A" w:rsidRPr="001B5A3F">
        <w:rPr>
          <w:rFonts w:ascii="Times New Roman" w:hAnsi="Times New Roman" w:cs="Times New Roman"/>
        </w:rPr>
        <w:t xml:space="preserve">1989, n° 53, </w:t>
      </w:r>
      <w:r w:rsidR="0094319F" w:rsidRPr="001B5A3F">
        <w:rPr>
          <w:rFonts w:ascii="Times New Roman" w:hAnsi="Times New Roman" w:cs="Times New Roman"/>
        </w:rPr>
        <w:t>p. 141).</w:t>
      </w:r>
    </w:p>
    <w:p w14:paraId="7F82AE44" w14:textId="7B14C989" w:rsidR="002E33B5" w:rsidRDefault="003F341A" w:rsidP="002E33B5">
      <w:pPr>
        <w:jc w:val="both"/>
        <w:rPr>
          <w:rFonts w:ascii="Times New Roman" w:hAnsi="Times New Roman" w:cs="Times New Roman"/>
        </w:rPr>
      </w:pPr>
      <w:r w:rsidRPr="002E33B5">
        <w:rPr>
          <w:rFonts w:ascii="Times New Roman" w:hAnsi="Times New Roman" w:cs="Times New Roman"/>
        </w:rPr>
        <w:t xml:space="preserve">Le </w:t>
      </w:r>
      <w:r w:rsidR="0094319F" w:rsidRPr="002E33B5">
        <w:rPr>
          <w:rFonts w:ascii="Times New Roman" w:hAnsi="Times New Roman" w:cs="Times New Roman"/>
        </w:rPr>
        <w:t xml:space="preserve">chemin spirituel de Thérèse réside </w:t>
      </w:r>
      <w:r w:rsidR="008B6311" w:rsidRPr="002E33B5">
        <w:rPr>
          <w:rFonts w:ascii="Times New Roman" w:hAnsi="Times New Roman" w:cs="Times New Roman"/>
        </w:rPr>
        <w:t xml:space="preserve">avant tout </w:t>
      </w:r>
      <w:r w:rsidR="0094319F" w:rsidRPr="002E33B5">
        <w:rPr>
          <w:rFonts w:ascii="Times New Roman" w:hAnsi="Times New Roman" w:cs="Times New Roman"/>
        </w:rPr>
        <w:t>dans</w:t>
      </w:r>
      <w:r w:rsidR="0094319F" w:rsidRPr="002E33B5">
        <w:rPr>
          <w:rFonts w:ascii="Times New Roman" w:hAnsi="Times New Roman" w:cs="Times New Roman"/>
          <w:b/>
          <w:bCs/>
        </w:rPr>
        <w:t xml:space="preserve"> </w:t>
      </w:r>
      <w:r w:rsidR="0094319F" w:rsidRPr="00D31651">
        <w:rPr>
          <w:rFonts w:ascii="Times New Roman" w:hAnsi="Times New Roman" w:cs="Times New Roman"/>
        </w:rPr>
        <w:t>la pure capacité de Dieu</w:t>
      </w:r>
      <w:r w:rsidR="0094319F" w:rsidRPr="002E33B5">
        <w:rPr>
          <w:rFonts w:ascii="Times New Roman" w:hAnsi="Times New Roman" w:cs="Times New Roman"/>
          <w:b/>
          <w:bCs/>
        </w:rPr>
        <w:t xml:space="preserve"> </w:t>
      </w:r>
      <w:r w:rsidR="0094319F" w:rsidRPr="002E33B5">
        <w:rPr>
          <w:rFonts w:ascii="Times New Roman" w:hAnsi="Times New Roman" w:cs="Times New Roman"/>
        </w:rPr>
        <w:t>qu</w:t>
      </w:r>
      <w:r w:rsidR="002E33B5" w:rsidRPr="002E33B5">
        <w:rPr>
          <w:rFonts w:ascii="Times New Roman" w:hAnsi="Times New Roman" w:cs="Times New Roman"/>
        </w:rPr>
        <w:t>’</w:t>
      </w:r>
      <w:r w:rsidR="0094319F" w:rsidRPr="002E33B5">
        <w:rPr>
          <w:rFonts w:ascii="Times New Roman" w:hAnsi="Times New Roman" w:cs="Times New Roman"/>
        </w:rPr>
        <w:t xml:space="preserve">appelle une impuissante bonne volonté humaine, qui ne cesse de crier vers </w:t>
      </w:r>
      <w:r w:rsidR="009C0FE8">
        <w:rPr>
          <w:rFonts w:ascii="Times New Roman" w:hAnsi="Times New Roman" w:cs="Times New Roman"/>
        </w:rPr>
        <w:t>l</w:t>
      </w:r>
      <w:r w:rsidR="0094319F" w:rsidRPr="002E33B5">
        <w:rPr>
          <w:rFonts w:ascii="Times New Roman" w:hAnsi="Times New Roman" w:cs="Times New Roman"/>
        </w:rPr>
        <w:t xml:space="preserve">ui </w:t>
      </w:r>
      <w:r w:rsidR="008B6311" w:rsidRPr="002E33B5">
        <w:rPr>
          <w:rFonts w:ascii="Times New Roman" w:hAnsi="Times New Roman" w:cs="Times New Roman"/>
        </w:rPr>
        <w:t xml:space="preserve">avec confiance et </w:t>
      </w:r>
      <w:r w:rsidR="0094319F" w:rsidRPr="002E33B5">
        <w:rPr>
          <w:rFonts w:ascii="Times New Roman" w:hAnsi="Times New Roman" w:cs="Times New Roman"/>
        </w:rPr>
        <w:t>sans jamais se décourager</w:t>
      </w:r>
      <w:r w:rsidR="00F7277A" w:rsidRPr="002E33B5">
        <w:rPr>
          <w:rFonts w:ascii="Times New Roman" w:hAnsi="Times New Roman" w:cs="Times New Roman"/>
        </w:rPr>
        <w:t>, parce qu’elle se sait indéfectiblement aimée</w:t>
      </w:r>
      <w:r w:rsidR="008B6311" w:rsidRPr="002E33B5">
        <w:rPr>
          <w:rFonts w:ascii="Times New Roman" w:hAnsi="Times New Roman" w:cs="Times New Roman"/>
        </w:rPr>
        <w:t>…</w:t>
      </w:r>
    </w:p>
    <w:p w14:paraId="58209F19" w14:textId="1CA4F61E" w:rsidR="005E4745" w:rsidRPr="002E33B5" w:rsidRDefault="005E4745" w:rsidP="002E33B5">
      <w:pPr>
        <w:jc w:val="both"/>
        <w:rPr>
          <w:rFonts w:ascii="Times New Roman" w:hAnsi="Times New Roman" w:cs="Times New Roman"/>
        </w:rPr>
      </w:pPr>
      <w:r w:rsidRPr="001B5A3F">
        <w:rPr>
          <w:rFonts w:ascii="Times New Roman" w:hAnsi="Times New Roman" w:cs="Times New Roman"/>
          <w:b/>
          <w:u w:val="single"/>
        </w:rPr>
        <w:t>Des pistes pour la semaine</w:t>
      </w:r>
    </w:p>
    <w:p w14:paraId="6E1583CF" w14:textId="77777777" w:rsidR="00204C7E" w:rsidRPr="001B5A3F" w:rsidRDefault="00204C7E" w:rsidP="005E4745">
      <w:pPr>
        <w:spacing w:line="276" w:lineRule="auto"/>
        <w:jc w:val="both"/>
        <w:rPr>
          <w:rFonts w:ascii="Times New Roman" w:hAnsi="Times New Roman" w:cs="Times New Roman"/>
          <w:b/>
          <w:u w:val="single"/>
        </w:rPr>
      </w:pPr>
    </w:p>
    <w:p w14:paraId="4F4DD2B3" w14:textId="77777777" w:rsidR="002E33B5" w:rsidRDefault="00F7277A" w:rsidP="00A049A8">
      <w:pPr>
        <w:jc w:val="both"/>
        <w:rPr>
          <w:rFonts w:ascii="Times New Roman" w:hAnsi="Times New Roman" w:cs="Times New Roman"/>
        </w:rPr>
      </w:pPr>
      <w:r w:rsidRPr="001B5A3F">
        <w:rPr>
          <w:rFonts w:ascii="Times New Roman" w:hAnsi="Times New Roman" w:cs="Times New Roman"/>
        </w:rPr>
        <w:t xml:space="preserve">Est-ce que je donne vraiment un temps compté à cet entretien familier avec Dieu que constitue la prière ? Prier, c’est prendre le temps de le faire. </w:t>
      </w:r>
    </w:p>
    <w:p w14:paraId="40BF5DF6" w14:textId="536470F2" w:rsidR="00F7277A" w:rsidRDefault="00F7277A" w:rsidP="00A049A8">
      <w:pPr>
        <w:jc w:val="both"/>
        <w:rPr>
          <w:rFonts w:ascii="Times New Roman" w:hAnsi="Times New Roman" w:cs="Times New Roman"/>
        </w:rPr>
      </w:pPr>
      <w:r w:rsidRPr="001B5A3F">
        <w:rPr>
          <w:rFonts w:ascii="Times New Roman" w:hAnsi="Times New Roman" w:cs="Times New Roman"/>
        </w:rPr>
        <w:t>En ce temps de l’Avent, je m’efforcerai de consacrer le temps que j’ai résolu d’accorder à l’oraison, ce « levier », si l’on en croit Thérèse, « qui embrase d’un feu d’amour </w:t>
      </w:r>
      <w:r w:rsidR="006C0408" w:rsidRPr="001B5A3F">
        <w:rPr>
          <w:rFonts w:ascii="Times New Roman" w:hAnsi="Times New Roman" w:cs="Times New Roman"/>
        </w:rPr>
        <w:t>et soulève le monde</w:t>
      </w:r>
      <w:r w:rsidR="00B67D27" w:rsidRPr="001B5A3F">
        <w:rPr>
          <w:rFonts w:ascii="Times New Roman" w:hAnsi="Times New Roman" w:cs="Times New Roman"/>
        </w:rPr>
        <w:t xml:space="preserve"> » …</w:t>
      </w:r>
    </w:p>
    <w:p w14:paraId="49CC740B" w14:textId="77777777" w:rsidR="009C3CAA" w:rsidRDefault="009C3CAA" w:rsidP="00A049A8">
      <w:pPr>
        <w:jc w:val="both"/>
        <w:rPr>
          <w:rFonts w:ascii="Times New Roman" w:hAnsi="Times New Roman" w:cs="Times New Roman"/>
        </w:rPr>
      </w:pPr>
    </w:p>
    <w:p w14:paraId="134DAE51" w14:textId="77777777" w:rsidR="0027197E" w:rsidRPr="004C3DF5" w:rsidRDefault="0027197E" w:rsidP="0027197E">
      <w:pPr>
        <w:tabs>
          <w:tab w:val="left" w:pos="2811"/>
        </w:tabs>
        <w:jc w:val="right"/>
        <w:rPr>
          <w:rFonts w:ascii="Times New Roman" w:hAnsi="Times New Roman" w:cs="Times New Roman"/>
          <w:b/>
          <w:bCs/>
        </w:rPr>
      </w:pPr>
      <w:r>
        <w:rPr>
          <w:rFonts w:ascii="Times New Roman" w:hAnsi="Times New Roman" w:cs="Times New Roman"/>
        </w:rPr>
        <w:t>F</w:t>
      </w:r>
      <w:r w:rsidRPr="005C3F61">
        <w:rPr>
          <w:rFonts w:ascii="Times New Roman" w:hAnsi="Times New Roman" w:cs="Times New Roman"/>
        </w:rPr>
        <w:t xml:space="preserve">r. </w:t>
      </w:r>
      <w:r w:rsidRPr="004C3DF5">
        <w:rPr>
          <w:rFonts w:ascii="Times New Roman" w:hAnsi="Times New Roman" w:cs="Times New Roman"/>
        </w:rPr>
        <w:t xml:space="preserve">Jean-Gabriel </w:t>
      </w:r>
      <w:proofErr w:type="spellStart"/>
      <w:r w:rsidRPr="004C3DF5">
        <w:rPr>
          <w:rFonts w:ascii="Times New Roman" w:hAnsi="Times New Roman" w:cs="Times New Roman"/>
        </w:rPr>
        <w:t>Rueg</w:t>
      </w:r>
      <w:proofErr w:type="spellEnd"/>
      <w:r w:rsidRPr="005C3F61">
        <w:rPr>
          <w:rFonts w:ascii="Times New Roman" w:hAnsi="Times New Roman" w:cs="Times New Roman"/>
        </w:rPr>
        <w:t xml:space="preserve">, </w:t>
      </w:r>
      <w:r>
        <w:rPr>
          <w:rFonts w:ascii="Times New Roman" w:hAnsi="Times New Roman" w:cs="Times New Roman"/>
        </w:rPr>
        <w:br/>
      </w:r>
      <w:proofErr w:type="spellStart"/>
      <w:r w:rsidRPr="005C3F61">
        <w:rPr>
          <w:rFonts w:ascii="Times New Roman" w:hAnsi="Times New Roman" w:cs="Times New Roman"/>
        </w:rPr>
        <w:t>ocd</w:t>
      </w:r>
      <w:proofErr w:type="spellEnd"/>
      <w:r w:rsidRPr="005C3F61">
        <w:rPr>
          <w:rFonts w:ascii="Times New Roman" w:hAnsi="Times New Roman" w:cs="Times New Roman"/>
        </w:rPr>
        <w:t xml:space="preserve"> (</w:t>
      </w:r>
      <w:r>
        <w:rPr>
          <w:rFonts w:ascii="Times New Roman" w:hAnsi="Times New Roman" w:cs="Times New Roman"/>
        </w:rPr>
        <w:t>Toulouse</w:t>
      </w:r>
      <w:r w:rsidRPr="005C3F61">
        <w:rPr>
          <w:rFonts w:ascii="Times New Roman" w:hAnsi="Times New Roman" w:cs="Times New Roman"/>
        </w:rPr>
        <w:t>)</w:t>
      </w:r>
    </w:p>
    <w:p w14:paraId="2F7E8861" w14:textId="77777777" w:rsidR="009C3CAA" w:rsidRDefault="009C3CAA" w:rsidP="009C3CAA">
      <w:pPr>
        <w:jc w:val="center"/>
        <w:rPr>
          <w:rFonts w:ascii="Times New Roman" w:hAnsi="Times New Roman" w:cs="Times New Roman"/>
          <w:b/>
          <w:bCs/>
          <w:sz w:val="32"/>
          <w:szCs w:val="32"/>
        </w:rPr>
      </w:pPr>
    </w:p>
    <w:p w14:paraId="30647C3A" w14:textId="77777777" w:rsidR="009C3CAA" w:rsidRDefault="009C3CAA" w:rsidP="009C3CAA">
      <w:pPr>
        <w:jc w:val="center"/>
        <w:rPr>
          <w:rFonts w:ascii="Times New Roman" w:hAnsi="Times New Roman" w:cs="Times New Roman"/>
          <w:b/>
          <w:bCs/>
          <w:sz w:val="32"/>
          <w:szCs w:val="32"/>
        </w:rPr>
      </w:pPr>
    </w:p>
    <w:p w14:paraId="7291E2A5" w14:textId="77777777" w:rsidR="0012779D" w:rsidRDefault="0012779D" w:rsidP="009C3CAA">
      <w:pPr>
        <w:jc w:val="center"/>
        <w:rPr>
          <w:rFonts w:ascii="Times New Roman" w:hAnsi="Times New Roman" w:cs="Times New Roman"/>
          <w:b/>
          <w:bCs/>
          <w:sz w:val="32"/>
          <w:szCs w:val="32"/>
        </w:rPr>
      </w:pPr>
    </w:p>
    <w:p w14:paraId="58F253BD" w14:textId="77777777" w:rsidR="0012779D" w:rsidRDefault="0012779D" w:rsidP="009C3CAA">
      <w:pPr>
        <w:jc w:val="center"/>
        <w:rPr>
          <w:rFonts w:ascii="Times New Roman" w:hAnsi="Times New Roman" w:cs="Times New Roman"/>
          <w:b/>
          <w:bCs/>
          <w:sz w:val="32"/>
          <w:szCs w:val="32"/>
        </w:rPr>
      </w:pPr>
    </w:p>
    <w:p w14:paraId="4024474D" w14:textId="77777777" w:rsidR="0012779D" w:rsidRDefault="0012779D" w:rsidP="009C3CAA">
      <w:pPr>
        <w:jc w:val="center"/>
        <w:rPr>
          <w:rFonts w:ascii="Times New Roman" w:hAnsi="Times New Roman" w:cs="Times New Roman"/>
          <w:b/>
          <w:bCs/>
          <w:sz w:val="32"/>
          <w:szCs w:val="32"/>
        </w:rPr>
      </w:pPr>
    </w:p>
    <w:p w14:paraId="302D8CE6" w14:textId="77777777" w:rsidR="0012779D" w:rsidRDefault="0012779D" w:rsidP="009C3CAA">
      <w:pPr>
        <w:jc w:val="center"/>
        <w:rPr>
          <w:rFonts w:ascii="Times New Roman" w:hAnsi="Times New Roman" w:cs="Times New Roman"/>
          <w:b/>
          <w:bCs/>
          <w:sz w:val="32"/>
          <w:szCs w:val="32"/>
        </w:rPr>
      </w:pPr>
    </w:p>
    <w:p w14:paraId="67DBFF99" w14:textId="77777777" w:rsidR="0012779D" w:rsidRDefault="0012779D" w:rsidP="009C3CAA">
      <w:pPr>
        <w:jc w:val="center"/>
        <w:rPr>
          <w:rFonts w:ascii="Times New Roman" w:hAnsi="Times New Roman" w:cs="Times New Roman"/>
          <w:b/>
          <w:bCs/>
          <w:sz w:val="32"/>
          <w:szCs w:val="32"/>
        </w:rPr>
      </w:pPr>
    </w:p>
    <w:p w14:paraId="1EA1F3B0" w14:textId="2442C3F6" w:rsidR="009C3CAA" w:rsidRDefault="009C3CAA" w:rsidP="009C3CAA">
      <w:pPr>
        <w:jc w:val="center"/>
        <w:rPr>
          <w:rFonts w:ascii="Times New Roman" w:hAnsi="Times New Roman" w:cs="Times New Roman"/>
          <w:b/>
          <w:bCs/>
          <w:sz w:val="32"/>
          <w:szCs w:val="32"/>
        </w:rPr>
      </w:pPr>
      <w:r w:rsidRPr="00A533C4">
        <w:rPr>
          <w:rFonts w:ascii="Times New Roman" w:hAnsi="Times New Roman" w:cs="Times New Roman"/>
          <w:b/>
          <w:bCs/>
          <w:sz w:val="32"/>
          <w:szCs w:val="32"/>
        </w:rPr>
        <w:t>Prier chaque jour de la semaine - Semaine 1</w:t>
      </w:r>
    </w:p>
    <w:p w14:paraId="06EBC99B" w14:textId="77777777" w:rsidR="009C3CAA" w:rsidRDefault="009C3CAA" w:rsidP="00A049A8">
      <w:pPr>
        <w:jc w:val="both"/>
        <w:rPr>
          <w:rFonts w:ascii="Times New Roman" w:hAnsi="Times New Roman" w:cs="Times New Roman"/>
        </w:rPr>
      </w:pPr>
    </w:p>
    <w:p w14:paraId="1B58B48E" w14:textId="77777777" w:rsidR="009C3CAA" w:rsidRDefault="009C3CAA" w:rsidP="009C3CAA">
      <w:pPr>
        <w:pStyle w:val="Standard"/>
        <w:rPr>
          <w:rFonts w:ascii="Times New Roman" w:hAnsi="Times New Roman" w:cs="Times New Roman"/>
          <w:b/>
          <w:bCs/>
          <w:sz w:val="22"/>
          <w:szCs w:val="22"/>
        </w:rPr>
      </w:pPr>
    </w:p>
    <w:p w14:paraId="48596F92" w14:textId="6E039ADB" w:rsidR="009C3CAA" w:rsidRPr="009C3CAA" w:rsidRDefault="009C3CAA" w:rsidP="009C3CAA">
      <w:pPr>
        <w:pStyle w:val="Standard"/>
        <w:rPr>
          <w:sz w:val="22"/>
          <w:szCs w:val="22"/>
        </w:rPr>
      </w:pPr>
      <w:r w:rsidRPr="009C3CAA">
        <w:rPr>
          <w:rFonts w:ascii="Times New Roman" w:hAnsi="Times New Roman" w:cs="Times New Roman"/>
          <w:b/>
          <w:bCs/>
          <w:sz w:val="22"/>
          <w:szCs w:val="22"/>
        </w:rPr>
        <w:t>Lundi 2 décembre</w:t>
      </w:r>
      <w:r>
        <w:rPr>
          <w:rFonts w:ascii="Times New Roman" w:hAnsi="Times New Roman" w:cs="Times New Roman"/>
          <w:b/>
          <w:bCs/>
          <w:sz w:val="22"/>
          <w:szCs w:val="22"/>
        </w:rPr>
        <w:t xml:space="preserve"> : un cœur d’enfant </w:t>
      </w:r>
    </w:p>
    <w:p w14:paraId="2A1A0CC1" w14:textId="77777777" w:rsidR="009C3CAA" w:rsidRPr="009C3CAA" w:rsidRDefault="009C3CAA" w:rsidP="009C3CAA">
      <w:pPr>
        <w:pStyle w:val="Standard"/>
        <w:rPr>
          <w:rFonts w:ascii="Times New Roman" w:hAnsi="Times New Roman" w:cs="Times New Roman"/>
          <w:sz w:val="22"/>
          <w:szCs w:val="22"/>
        </w:rPr>
      </w:pPr>
    </w:p>
    <w:p w14:paraId="4468245A" w14:textId="18D66E62" w:rsidR="009C3CAA" w:rsidRPr="009C3CAA" w:rsidRDefault="009C3CAA" w:rsidP="00E406BF">
      <w:pPr>
        <w:pStyle w:val="Standard"/>
        <w:jc w:val="both"/>
        <w:rPr>
          <w:rFonts w:ascii="Times New Roman" w:hAnsi="Times New Roman" w:cs="Times New Roman"/>
          <w:sz w:val="22"/>
          <w:szCs w:val="22"/>
        </w:rPr>
      </w:pPr>
      <w:r w:rsidRPr="009C3CAA">
        <w:rPr>
          <w:rFonts w:ascii="Times New Roman" w:hAnsi="Times New Roman" w:cs="Times New Roman"/>
          <w:i/>
          <w:iCs/>
          <w:sz w:val="22"/>
          <w:szCs w:val="22"/>
        </w:rPr>
        <w:t>« Qu’Il nous enseigne ses chemins et nous irons par ses sentiers »</w:t>
      </w:r>
      <w:r w:rsidR="00C0131B">
        <w:rPr>
          <w:rFonts w:ascii="Times New Roman" w:hAnsi="Times New Roman" w:cs="Times New Roman"/>
          <w:i/>
          <w:iCs/>
          <w:sz w:val="22"/>
          <w:szCs w:val="22"/>
        </w:rPr>
        <w:t xml:space="preserve"> </w:t>
      </w:r>
      <w:r w:rsidR="00C0131B" w:rsidRPr="00C0131B">
        <w:rPr>
          <w:rFonts w:ascii="Times New Roman" w:hAnsi="Times New Roman" w:cs="Times New Roman"/>
          <w:sz w:val="22"/>
          <w:szCs w:val="22"/>
        </w:rPr>
        <w:t>(</w:t>
      </w:r>
      <w:r w:rsidRPr="00C0131B">
        <w:rPr>
          <w:rFonts w:ascii="Times New Roman" w:hAnsi="Times New Roman" w:cs="Times New Roman"/>
          <w:sz w:val="22"/>
          <w:szCs w:val="22"/>
        </w:rPr>
        <w:t>I</w:t>
      </w:r>
      <w:r w:rsidRPr="009C3CAA">
        <w:rPr>
          <w:rFonts w:ascii="Times New Roman" w:hAnsi="Times New Roman" w:cs="Times New Roman"/>
          <w:sz w:val="22"/>
          <w:szCs w:val="22"/>
        </w:rPr>
        <w:t xml:space="preserve">s 2, </w:t>
      </w:r>
      <w:r w:rsidR="00A25D42">
        <w:rPr>
          <w:rFonts w:ascii="Times New Roman" w:hAnsi="Times New Roman" w:cs="Times New Roman"/>
          <w:sz w:val="22"/>
          <w:szCs w:val="22"/>
        </w:rPr>
        <w:t>3</w:t>
      </w:r>
      <w:r w:rsidR="00C0131B">
        <w:rPr>
          <w:rFonts w:ascii="Times New Roman" w:hAnsi="Times New Roman" w:cs="Times New Roman"/>
          <w:sz w:val="22"/>
          <w:szCs w:val="22"/>
        </w:rPr>
        <w:t>)</w:t>
      </w:r>
    </w:p>
    <w:p w14:paraId="6A475B2C" w14:textId="77777777" w:rsidR="009C3CAA" w:rsidRPr="009C3CAA" w:rsidRDefault="009C3CAA" w:rsidP="00E406BF">
      <w:pPr>
        <w:pStyle w:val="Standard"/>
        <w:jc w:val="both"/>
        <w:rPr>
          <w:rFonts w:ascii="Times New Roman" w:hAnsi="Times New Roman" w:cs="Times New Roman"/>
          <w:i/>
          <w:iCs/>
          <w:sz w:val="22"/>
          <w:szCs w:val="22"/>
        </w:rPr>
      </w:pPr>
    </w:p>
    <w:p w14:paraId="4B9C1EB5" w14:textId="250BAFCF" w:rsidR="009C3CAA" w:rsidRDefault="009C3CAA" w:rsidP="00E406BF">
      <w:pPr>
        <w:pStyle w:val="Standard"/>
        <w:jc w:val="both"/>
        <w:rPr>
          <w:rFonts w:ascii="Times New Roman" w:hAnsi="Times New Roman" w:cs="Times New Roman"/>
          <w:sz w:val="22"/>
          <w:szCs w:val="22"/>
        </w:rPr>
      </w:pPr>
      <w:r>
        <w:rPr>
          <w:rFonts w:ascii="Times New Roman" w:hAnsi="Times New Roman" w:cs="Times New Roman"/>
          <w:sz w:val="22"/>
          <w:szCs w:val="22"/>
        </w:rPr>
        <w:t>« </w:t>
      </w:r>
      <w:r w:rsidRPr="009E4338">
        <w:rPr>
          <w:rFonts w:ascii="Times New Roman" w:hAnsi="Times New Roman" w:cs="Times New Roman"/>
          <w:i/>
          <w:iCs/>
          <w:sz w:val="22"/>
          <w:szCs w:val="22"/>
        </w:rPr>
        <w:t>Jésus n’a point besoin de livres ni de docteurs pour instruire les âmes, Lui le Docteur des docteurs, Il enseigne sans bruit de paroles… Jamais je ne l’ai entendu parler, mais je sens qu’Il est en moi, à chaque instant, Il me guide, m’inspire ce que je dois dire ou faire.</w:t>
      </w:r>
      <w:r>
        <w:rPr>
          <w:rFonts w:ascii="Times New Roman" w:hAnsi="Times New Roman" w:cs="Times New Roman"/>
          <w:sz w:val="22"/>
          <w:szCs w:val="22"/>
        </w:rPr>
        <w:t> »</w:t>
      </w:r>
      <w:r w:rsidRPr="009C3CAA">
        <w:rPr>
          <w:rFonts w:ascii="Times New Roman" w:hAnsi="Times New Roman" w:cs="Times New Roman"/>
          <w:sz w:val="22"/>
          <w:szCs w:val="22"/>
        </w:rPr>
        <w:t xml:space="preserve"> </w:t>
      </w:r>
      <w:r w:rsidR="00C0131B">
        <w:rPr>
          <w:rFonts w:ascii="Times New Roman" w:hAnsi="Times New Roman" w:cs="Times New Roman"/>
          <w:sz w:val="22"/>
          <w:szCs w:val="22"/>
        </w:rPr>
        <w:t>(</w:t>
      </w:r>
      <w:r w:rsidRPr="009C3CAA">
        <w:rPr>
          <w:rFonts w:ascii="Times New Roman" w:hAnsi="Times New Roman" w:cs="Times New Roman"/>
          <w:sz w:val="22"/>
          <w:szCs w:val="22"/>
        </w:rPr>
        <w:t>Ms A, 84</w:t>
      </w:r>
      <w:r w:rsidR="00C0131B">
        <w:rPr>
          <w:rFonts w:ascii="Times New Roman" w:hAnsi="Times New Roman" w:cs="Times New Roman"/>
          <w:sz w:val="22"/>
          <w:szCs w:val="22"/>
        </w:rPr>
        <w:t>)</w:t>
      </w:r>
    </w:p>
    <w:p w14:paraId="7F367DF0" w14:textId="77777777" w:rsidR="009C3CAA" w:rsidRPr="009C3CAA" w:rsidRDefault="009C3CAA" w:rsidP="00E406BF">
      <w:pPr>
        <w:pStyle w:val="Standard"/>
        <w:jc w:val="both"/>
        <w:rPr>
          <w:rFonts w:ascii="Times New Roman" w:hAnsi="Times New Roman" w:cs="Times New Roman"/>
          <w:sz w:val="22"/>
          <w:szCs w:val="22"/>
        </w:rPr>
      </w:pPr>
    </w:p>
    <w:p w14:paraId="3F52F0E7" w14:textId="6498DB72" w:rsidR="009C3CAA" w:rsidRPr="009C3CAA" w:rsidRDefault="009C3CAA" w:rsidP="00E406BF">
      <w:pPr>
        <w:pStyle w:val="Standard"/>
        <w:jc w:val="both"/>
        <w:rPr>
          <w:rFonts w:ascii="Times New Roman" w:hAnsi="Times New Roman" w:cs="Times New Roman"/>
          <w:sz w:val="22"/>
          <w:szCs w:val="22"/>
        </w:rPr>
      </w:pPr>
      <w:r w:rsidRPr="009C3CAA">
        <w:rPr>
          <w:rFonts w:ascii="Times New Roman" w:hAnsi="Times New Roman" w:cs="Times New Roman"/>
          <w:sz w:val="22"/>
          <w:szCs w:val="22"/>
        </w:rPr>
        <w:t xml:space="preserve">Demandons la grâce de la docilité du cœur pour nous laisser conduire par Jésus sur le chemin que </w:t>
      </w:r>
      <w:r w:rsidR="009C0FE8">
        <w:rPr>
          <w:rFonts w:ascii="Times New Roman" w:hAnsi="Times New Roman" w:cs="Times New Roman"/>
          <w:sz w:val="22"/>
          <w:szCs w:val="22"/>
        </w:rPr>
        <w:t>l</w:t>
      </w:r>
      <w:r w:rsidRPr="009C3CAA">
        <w:rPr>
          <w:rFonts w:ascii="Times New Roman" w:hAnsi="Times New Roman" w:cs="Times New Roman"/>
          <w:sz w:val="22"/>
          <w:szCs w:val="22"/>
        </w:rPr>
        <w:t>ui choisira pour nous tout au long de cet Avent pour nous conduire à Noël.</w:t>
      </w:r>
    </w:p>
    <w:p w14:paraId="6BF09E04" w14:textId="77777777" w:rsidR="009C3CAA" w:rsidRPr="009C3CAA" w:rsidRDefault="009C3CAA" w:rsidP="009C3CAA">
      <w:pPr>
        <w:pStyle w:val="Standard"/>
        <w:rPr>
          <w:rFonts w:ascii="Times New Roman" w:hAnsi="Times New Roman" w:cs="Times New Roman"/>
          <w:sz w:val="22"/>
          <w:szCs w:val="22"/>
        </w:rPr>
      </w:pPr>
    </w:p>
    <w:p w14:paraId="45C69309" w14:textId="77777777" w:rsidR="009C3CAA" w:rsidRDefault="009C3CAA" w:rsidP="009C3CAA">
      <w:pPr>
        <w:pStyle w:val="Standard"/>
        <w:rPr>
          <w:rFonts w:ascii="Times New Roman" w:hAnsi="Times New Roman" w:cs="Times New Roman"/>
          <w:b/>
          <w:bCs/>
          <w:sz w:val="22"/>
          <w:szCs w:val="22"/>
        </w:rPr>
      </w:pPr>
    </w:p>
    <w:p w14:paraId="08EADFF7" w14:textId="7AB87C94" w:rsidR="009C3CAA" w:rsidRPr="009C3CAA" w:rsidRDefault="009C3CAA" w:rsidP="009C3CAA">
      <w:pPr>
        <w:pStyle w:val="Standard"/>
        <w:rPr>
          <w:sz w:val="22"/>
          <w:szCs w:val="22"/>
        </w:rPr>
      </w:pPr>
      <w:r w:rsidRPr="009C3CAA">
        <w:rPr>
          <w:rFonts w:ascii="Times New Roman" w:hAnsi="Times New Roman" w:cs="Times New Roman"/>
          <w:b/>
          <w:bCs/>
          <w:sz w:val="22"/>
          <w:szCs w:val="22"/>
        </w:rPr>
        <w:t>Mardi 3 décembre</w:t>
      </w:r>
      <w:r>
        <w:rPr>
          <w:rFonts w:ascii="Times New Roman" w:hAnsi="Times New Roman" w:cs="Times New Roman"/>
          <w:b/>
          <w:bCs/>
          <w:sz w:val="22"/>
          <w:szCs w:val="22"/>
        </w:rPr>
        <w:t> :</w:t>
      </w:r>
      <w:r w:rsidR="00E406BF">
        <w:rPr>
          <w:rFonts w:ascii="Times New Roman" w:hAnsi="Times New Roman" w:cs="Times New Roman"/>
          <w:b/>
          <w:bCs/>
          <w:sz w:val="22"/>
          <w:szCs w:val="22"/>
        </w:rPr>
        <w:t xml:space="preserve"> L’âme pauvre</w:t>
      </w:r>
    </w:p>
    <w:p w14:paraId="359EB869" w14:textId="77777777" w:rsidR="009C3CAA" w:rsidRPr="009C3CAA" w:rsidRDefault="009C3CAA" w:rsidP="009C3CAA">
      <w:pPr>
        <w:pStyle w:val="Standard"/>
        <w:rPr>
          <w:rFonts w:ascii="Times New Roman" w:hAnsi="Times New Roman" w:cs="Times New Roman"/>
          <w:sz w:val="22"/>
          <w:szCs w:val="22"/>
        </w:rPr>
      </w:pPr>
    </w:p>
    <w:p w14:paraId="25155808" w14:textId="5B81659A" w:rsidR="009C3CAA" w:rsidRPr="009C3CAA" w:rsidRDefault="009C3CAA" w:rsidP="00E406BF">
      <w:pPr>
        <w:pStyle w:val="Standard"/>
        <w:jc w:val="both"/>
        <w:rPr>
          <w:rFonts w:ascii="Times New Roman" w:hAnsi="Times New Roman" w:cs="Times New Roman"/>
          <w:i/>
          <w:iCs/>
          <w:sz w:val="22"/>
          <w:szCs w:val="22"/>
        </w:rPr>
      </w:pPr>
      <w:r w:rsidRPr="009C3CAA">
        <w:rPr>
          <w:rFonts w:ascii="Times New Roman" w:hAnsi="Times New Roman" w:cs="Times New Roman"/>
          <w:i/>
          <w:iCs/>
          <w:sz w:val="22"/>
          <w:szCs w:val="22"/>
        </w:rPr>
        <w:t>« Père, Seigneur du ciel et de la terre, je proclame ta louange : ce que tu as caché aux sages et aux savants, tu l’as révélé aux tout-petits</w:t>
      </w:r>
      <w:r w:rsidR="00E406BF">
        <w:rPr>
          <w:rFonts w:ascii="Times New Roman" w:hAnsi="Times New Roman" w:cs="Times New Roman"/>
          <w:i/>
          <w:iCs/>
          <w:sz w:val="22"/>
          <w:szCs w:val="22"/>
        </w:rPr>
        <w:t xml:space="preserve"> </w:t>
      </w:r>
      <w:r w:rsidRPr="009C3CAA">
        <w:rPr>
          <w:rFonts w:ascii="Times New Roman" w:hAnsi="Times New Roman" w:cs="Times New Roman"/>
          <w:i/>
          <w:iCs/>
          <w:sz w:val="22"/>
          <w:szCs w:val="22"/>
        </w:rPr>
        <w:t xml:space="preserve">» </w:t>
      </w:r>
      <w:r w:rsidR="00C0131B" w:rsidRPr="00C0131B">
        <w:rPr>
          <w:rFonts w:ascii="Times New Roman" w:hAnsi="Times New Roman" w:cs="Times New Roman"/>
          <w:sz w:val="22"/>
          <w:szCs w:val="22"/>
        </w:rPr>
        <w:t>(</w:t>
      </w:r>
      <w:r w:rsidRPr="00E406BF">
        <w:rPr>
          <w:rFonts w:ascii="Times New Roman" w:hAnsi="Times New Roman" w:cs="Times New Roman"/>
          <w:sz w:val="22"/>
          <w:szCs w:val="22"/>
        </w:rPr>
        <w:t>Luc 10,21</w:t>
      </w:r>
      <w:r w:rsidR="00C0131B">
        <w:rPr>
          <w:rFonts w:ascii="Times New Roman" w:hAnsi="Times New Roman" w:cs="Times New Roman"/>
          <w:sz w:val="22"/>
          <w:szCs w:val="22"/>
        </w:rPr>
        <w:t>)</w:t>
      </w:r>
    </w:p>
    <w:p w14:paraId="3EDEF41D" w14:textId="77777777" w:rsidR="009C3CAA" w:rsidRPr="009C3CAA" w:rsidRDefault="009C3CAA" w:rsidP="00E406BF">
      <w:pPr>
        <w:pStyle w:val="Standard"/>
        <w:jc w:val="both"/>
        <w:rPr>
          <w:rFonts w:ascii="Times New Roman" w:hAnsi="Times New Roman" w:cs="Times New Roman"/>
          <w:i/>
          <w:iCs/>
          <w:sz w:val="22"/>
          <w:szCs w:val="22"/>
        </w:rPr>
      </w:pPr>
    </w:p>
    <w:p w14:paraId="0A47C1C6" w14:textId="36F2DF3A" w:rsidR="009C3CAA" w:rsidRDefault="00E406BF" w:rsidP="00E406BF">
      <w:pPr>
        <w:pStyle w:val="Standard"/>
        <w:jc w:val="both"/>
        <w:rPr>
          <w:rFonts w:ascii="Times New Roman" w:hAnsi="Times New Roman" w:cs="Times New Roman"/>
          <w:sz w:val="22"/>
          <w:szCs w:val="22"/>
        </w:rPr>
      </w:pPr>
      <w:r>
        <w:rPr>
          <w:rFonts w:ascii="Times New Roman" w:hAnsi="Times New Roman" w:cs="Times New Roman"/>
          <w:sz w:val="22"/>
          <w:szCs w:val="22"/>
        </w:rPr>
        <w:t>« </w:t>
      </w:r>
      <w:r w:rsidR="009C3CAA" w:rsidRPr="009C3CAA">
        <w:rPr>
          <w:rFonts w:ascii="Times New Roman" w:hAnsi="Times New Roman" w:cs="Times New Roman"/>
          <w:sz w:val="22"/>
          <w:szCs w:val="22"/>
        </w:rPr>
        <w:t xml:space="preserve">Lui qui s’écriait </w:t>
      </w:r>
      <w:r w:rsidR="00BA15A2">
        <w:rPr>
          <w:rFonts w:ascii="Times New Roman" w:hAnsi="Times New Roman" w:cs="Times New Roman"/>
          <w:sz w:val="22"/>
          <w:szCs w:val="22"/>
        </w:rPr>
        <w:t>[…]</w:t>
      </w:r>
      <w:r w:rsidR="009C3CAA" w:rsidRPr="009C3CAA">
        <w:rPr>
          <w:rFonts w:ascii="Times New Roman" w:hAnsi="Times New Roman" w:cs="Times New Roman"/>
          <w:sz w:val="22"/>
          <w:szCs w:val="22"/>
        </w:rPr>
        <w:t xml:space="preserve"> </w:t>
      </w:r>
      <w:r>
        <w:rPr>
          <w:rFonts w:ascii="Times New Roman" w:hAnsi="Times New Roman" w:cs="Times New Roman"/>
          <w:sz w:val="22"/>
          <w:szCs w:val="22"/>
        </w:rPr>
        <w:t>“</w:t>
      </w:r>
      <w:r w:rsidR="009C3CAA" w:rsidRPr="00E406BF">
        <w:rPr>
          <w:rFonts w:ascii="Times New Roman" w:hAnsi="Times New Roman" w:cs="Times New Roman"/>
          <w:i/>
          <w:iCs/>
          <w:sz w:val="22"/>
          <w:szCs w:val="22"/>
        </w:rPr>
        <w:t>Mon Père, je vous bénis de ce que vous avez caché ces choses aux sages et aux prudents et que vous les avez révélées aux plus petits</w:t>
      </w:r>
      <w:r w:rsidR="009C3CAA" w:rsidRPr="009C3CAA">
        <w:rPr>
          <w:rFonts w:ascii="Times New Roman" w:hAnsi="Times New Roman" w:cs="Times New Roman"/>
          <w:sz w:val="22"/>
          <w:szCs w:val="22"/>
        </w:rPr>
        <w:t> </w:t>
      </w:r>
      <w:r>
        <w:rPr>
          <w:rFonts w:ascii="Times New Roman" w:hAnsi="Times New Roman" w:cs="Times New Roman"/>
          <w:sz w:val="22"/>
          <w:szCs w:val="22"/>
        </w:rPr>
        <w:t xml:space="preserve">” </w:t>
      </w:r>
      <w:r w:rsidR="009C3CAA" w:rsidRPr="009C3CAA">
        <w:rPr>
          <w:rFonts w:ascii="Times New Roman" w:hAnsi="Times New Roman" w:cs="Times New Roman"/>
          <w:sz w:val="22"/>
          <w:szCs w:val="22"/>
        </w:rPr>
        <w:t xml:space="preserve">voulait faire éclater en moi sa miséricorde, parce que j’étais petite et faible </w:t>
      </w:r>
      <w:r w:rsidR="00BA15A2">
        <w:rPr>
          <w:rFonts w:ascii="Times New Roman" w:hAnsi="Times New Roman" w:cs="Times New Roman"/>
          <w:sz w:val="22"/>
          <w:szCs w:val="22"/>
        </w:rPr>
        <w:t>..</w:t>
      </w:r>
      <w:r w:rsidR="009C3CAA" w:rsidRPr="009C3CAA">
        <w:rPr>
          <w:rFonts w:ascii="Times New Roman" w:hAnsi="Times New Roman" w:cs="Times New Roman"/>
          <w:sz w:val="22"/>
          <w:szCs w:val="22"/>
        </w:rPr>
        <w:t>.</w:t>
      </w:r>
      <w:r>
        <w:rPr>
          <w:rFonts w:ascii="Times New Roman" w:hAnsi="Times New Roman" w:cs="Times New Roman"/>
          <w:sz w:val="22"/>
          <w:szCs w:val="22"/>
        </w:rPr>
        <w:t> »</w:t>
      </w:r>
      <w:r w:rsidRPr="009C3CAA">
        <w:rPr>
          <w:rFonts w:ascii="Times New Roman" w:hAnsi="Times New Roman" w:cs="Times New Roman"/>
          <w:sz w:val="22"/>
          <w:szCs w:val="22"/>
        </w:rPr>
        <w:t xml:space="preserve"> </w:t>
      </w:r>
      <w:r w:rsidR="00C0131B">
        <w:rPr>
          <w:rFonts w:ascii="Times New Roman" w:hAnsi="Times New Roman" w:cs="Times New Roman"/>
          <w:sz w:val="22"/>
          <w:szCs w:val="22"/>
        </w:rPr>
        <w:t>(</w:t>
      </w:r>
      <w:r w:rsidR="009C3CAA" w:rsidRPr="009C3CAA">
        <w:rPr>
          <w:rFonts w:ascii="Times New Roman" w:hAnsi="Times New Roman" w:cs="Times New Roman"/>
          <w:sz w:val="22"/>
          <w:szCs w:val="22"/>
        </w:rPr>
        <w:t>Ms A, 49</w:t>
      </w:r>
      <w:r w:rsidR="00C0131B">
        <w:rPr>
          <w:rFonts w:ascii="Times New Roman" w:hAnsi="Times New Roman" w:cs="Times New Roman"/>
          <w:sz w:val="22"/>
          <w:szCs w:val="22"/>
        </w:rPr>
        <w:t>)</w:t>
      </w:r>
    </w:p>
    <w:p w14:paraId="2DEE9595" w14:textId="77777777" w:rsidR="00E406BF" w:rsidRPr="009C3CAA" w:rsidRDefault="00E406BF" w:rsidP="00E406BF">
      <w:pPr>
        <w:pStyle w:val="Standard"/>
        <w:jc w:val="both"/>
        <w:rPr>
          <w:rFonts w:ascii="Times New Roman" w:hAnsi="Times New Roman" w:cs="Times New Roman"/>
          <w:sz w:val="22"/>
          <w:szCs w:val="22"/>
        </w:rPr>
      </w:pPr>
    </w:p>
    <w:p w14:paraId="7DE1761C" w14:textId="77777777" w:rsidR="009C3CAA" w:rsidRPr="009C3CAA" w:rsidRDefault="009C3CAA" w:rsidP="00E406BF">
      <w:pPr>
        <w:pStyle w:val="Standard"/>
        <w:jc w:val="both"/>
        <w:rPr>
          <w:rFonts w:ascii="Times New Roman" w:hAnsi="Times New Roman" w:cs="Times New Roman"/>
          <w:sz w:val="22"/>
          <w:szCs w:val="22"/>
        </w:rPr>
      </w:pPr>
      <w:r w:rsidRPr="009C3CAA">
        <w:rPr>
          <w:rFonts w:ascii="Times New Roman" w:hAnsi="Times New Roman" w:cs="Times New Roman"/>
          <w:sz w:val="22"/>
          <w:szCs w:val="22"/>
        </w:rPr>
        <w:t>Demandons à Dieu de nous révéler la profondeur de sa miséricorde qui désire se donner, non à des âmes d’élites, mais à des âmes humbles et pauvres.</w:t>
      </w:r>
    </w:p>
    <w:p w14:paraId="4D7CFE51" w14:textId="77777777" w:rsidR="009C3CAA" w:rsidRPr="009C3CAA" w:rsidRDefault="009C3CAA" w:rsidP="009C3CAA">
      <w:pPr>
        <w:pStyle w:val="Standard"/>
        <w:rPr>
          <w:rFonts w:ascii="Times New Roman" w:hAnsi="Times New Roman" w:cs="Times New Roman"/>
          <w:sz w:val="22"/>
          <w:szCs w:val="22"/>
        </w:rPr>
      </w:pPr>
    </w:p>
    <w:p w14:paraId="14FEBD3E" w14:textId="77777777" w:rsidR="00E406BF" w:rsidRDefault="00E406BF" w:rsidP="009C3CAA">
      <w:pPr>
        <w:pStyle w:val="Standard"/>
        <w:rPr>
          <w:rFonts w:ascii="Times New Roman" w:hAnsi="Times New Roman" w:cs="Times New Roman"/>
          <w:b/>
          <w:bCs/>
          <w:sz w:val="22"/>
          <w:szCs w:val="22"/>
        </w:rPr>
      </w:pPr>
    </w:p>
    <w:p w14:paraId="4F3543DD" w14:textId="0E6352A4" w:rsidR="009C3CAA" w:rsidRPr="009C3CAA" w:rsidRDefault="009C3CAA" w:rsidP="009C3CAA">
      <w:pPr>
        <w:pStyle w:val="Standard"/>
        <w:rPr>
          <w:sz w:val="22"/>
          <w:szCs w:val="22"/>
        </w:rPr>
      </w:pPr>
      <w:r w:rsidRPr="00E406BF">
        <w:rPr>
          <w:rFonts w:ascii="Times New Roman" w:hAnsi="Times New Roman" w:cs="Times New Roman"/>
          <w:b/>
          <w:bCs/>
          <w:sz w:val="22"/>
          <w:szCs w:val="22"/>
        </w:rPr>
        <w:lastRenderedPageBreak/>
        <w:t xml:space="preserve">Mercredi </w:t>
      </w:r>
      <w:r w:rsidRPr="009C3CAA">
        <w:rPr>
          <w:rFonts w:ascii="Times New Roman" w:hAnsi="Times New Roman" w:cs="Times New Roman"/>
          <w:b/>
          <w:bCs/>
          <w:sz w:val="22"/>
          <w:szCs w:val="22"/>
        </w:rPr>
        <w:t>4 décembre</w:t>
      </w:r>
      <w:r w:rsidR="00E406BF">
        <w:rPr>
          <w:rFonts w:ascii="Times New Roman" w:hAnsi="Times New Roman" w:cs="Times New Roman"/>
          <w:b/>
          <w:bCs/>
          <w:sz w:val="22"/>
          <w:szCs w:val="22"/>
        </w:rPr>
        <w:t xml:space="preserve"> : Une divine </w:t>
      </w:r>
      <w:r w:rsidR="003407CA">
        <w:rPr>
          <w:rFonts w:ascii="Times New Roman" w:hAnsi="Times New Roman" w:cs="Times New Roman"/>
          <w:b/>
          <w:bCs/>
          <w:sz w:val="22"/>
          <w:szCs w:val="22"/>
        </w:rPr>
        <w:t>espérance</w:t>
      </w:r>
    </w:p>
    <w:p w14:paraId="49795857" w14:textId="77777777" w:rsidR="009C3CAA" w:rsidRPr="009C3CAA" w:rsidRDefault="009C3CAA" w:rsidP="009C3CAA">
      <w:pPr>
        <w:pStyle w:val="Standard"/>
        <w:rPr>
          <w:rFonts w:ascii="Times New Roman" w:hAnsi="Times New Roman" w:cs="Times New Roman"/>
          <w:sz w:val="22"/>
          <w:szCs w:val="22"/>
        </w:rPr>
      </w:pPr>
    </w:p>
    <w:p w14:paraId="4F3EE064" w14:textId="251B91A4" w:rsidR="009C3CAA" w:rsidRPr="009C3CAA" w:rsidRDefault="009C3CAA" w:rsidP="00E406BF">
      <w:pPr>
        <w:pStyle w:val="Standard"/>
        <w:jc w:val="both"/>
        <w:rPr>
          <w:rFonts w:ascii="Times New Roman" w:hAnsi="Times New Roman" w:cs="Times New Roman"/>
          <w:i/>
          <w:iCs/>
          <w:sz w:val="22"/>
          <w:szCs w:val="22"/>
        </w:rPr>
      </w:pPr>
      <w:r w:rsidRPr="009C3CAA">
        <w:rPr>
          <w:rFonts w:ascii="Times New Roman" w:hAnsi="Times New Roman" w:cs="Times New Roman"/>
          <w:i/>
          <w:iCs/>
          <w:sz w:val="22"/>
          <w:szCs w:val="22"/>
        </w:rPr>
        <w:t xml:space="preserve">« Voici votre Dieu, en Lui nous espérions, et </w:t>
      </w:r>
      <w:r w:rsidR="00E406BF">
        <w:rPr>
          <w:rFonts w:ascii="Times New Roman" w:hAnsi="Times New Roman" w:cs="Times New Roman"/>
          <w:i/>
          <w:iCs/>
          <w:sz w:val="22"/>
          <w:szCs w:val="22"/>
        </w:rPr>
        <w:t>il</w:t>
      </w:r>
      <w:r w:rsidRPr="009C3CAA">
        <w:rPr>
          <w:rFonts w:ascii="Times New Roman" w:hAnsi="Times New Roman" w:cs="Times New Roman"/>
          <w:i/>
          <w:iCs/>
          <w:sz w:val="22"/>
          <w:szCs w:val="22"/>
        </w:rPr>
        <w:t xml:space="preserve"> nous a sauvés ; c’est Lui le Seigneur, en Lui nous espérions ; exultons, réjouissons-nous : Il nous a sauvés » </w:t>
      </w:r>
      <w:r w:rsidR="00C0131B" w:rsidRPr="00C0131B">
        <w:rPr>
          <w:rFonts w:ascii="Times New Roman" w:hAnsi="Times New Roman" w:cs="Times New Roman"/>
          <w:sz w:val="22"/>
          <w:szCs w:val="22"/>
        </w:rPr>
        <w:t>(</w:t>
      </w:r>
      <w:r w:rsidRPr="00C0131B">
        <w:rPr>
          <w:rFonts w:ascii="Times New Roman" w:hAnsi="Times New Roman" w:cs="Times New Roman"/>
          <w:sz w:val="22"/>
          <w:szCs w:val="22"/>
        </w:rPr>
        <w:t>Is 25,</w:t>
      </w:r>
      <w:r w:rsidR="00187B50">
        <w:rPr>
          <w:rFonts w:ascii="Times New Roman" w:hAnsi="Times New Roman" w:cs="Times New Roman"/>
          <w:sz w:val="22"/>
          <w:szCs w:val="22"/>
        </w:rPr>
        <w:t>9</w:t>
      </w:r>
      <w:r w:rsidR="00C0131B" w:rsidRPr="00C0131B">
        <w:rPr>
          <w:rFonts w:ascii="Times New Roman" w:hAnsi="Times New Roman" w:cs="Times New Roman"/>
          <w:sz w:val="22"/>
          <w:szCs w:val="22"/>
        </w:rPr>
        <w:t>)</w:t>
      </w:r>
    </w:p>
    <w:p w14:paraId="3A332D8D" w14:textId="77777777" w:rsidR="009C3CAA" w:rsidRPr="009C3CAA" w:rsidRDefault="009C3CAA" w:rsidP="00E406BF">
      <w:pPr>
        <w:pStyle w:val="Standard"/>
        <w:jc w:val="both"/>
        <w:rPr>
          <w:rFonts w:ascii="Times New Roman" w:hAnsi="Times New Roman" w:cs="Times New Roman"/>
          <w:i/>
          <w:iCs/>
          <w:sz w:val="22"/>
          <w:szCs w:val="22"/>
        </w:rPr>
      </w:pPr>
    </w:p>
    <w:p w14:paraId="5867502A" w14:textId="5FF861D6" w:rsidR="009C3CAA" w:rsidRDefault="00E406BF" w:rsidP="00E406BF">
      <w:pPr>
        <w:pStyle w:val="Standard"/>
        <w:jc w:val="both"/>
        <w:rPr>
          <w:rFonts w:ascii="Times New Roman" w:hAnsi="Times New Roman" w:cs="Times New Roman"/>
          <w:sz w:val="22"/>
          <w:szCs w:val="22"/>
        </w:rPr>
      </w:pPr>
      <w:r>
        <w:rPr>
          <w:rFonts w:ascii="Times New Roman" w:hAnsi="Times New Roman" w:cs="Times New Roman"/>
          <w:sz w:val="22"/>
          <w:szCs w:val="22"/>
        </w:rPr>
        <w:t>« </w:t>
      </w:r>
      <w:r w:rsidR="009C3CAA" w:rsidRPr="009E4338">
        <w:rPr>
          <w:rFonts w:ascii="Times New Roman" w:hAnsi="Times New Roman" w:cs="Times New Roman"/>
          <w:i/>
          <w:iCs/>
          <w:sz w:val="22"/>
          <w:szCs w:val="22"/>
        </w:rPr>
        <w:t>Un jour, j’en ai l’espoir, Aigle Adoré, tu viendras chercher ton petit oiseau et remontant avec lui au Foyer d’Amour, tu le plongeras pour l’éternité dans le brûlant Abîme de cet Amour auquel il s’est offert en victime.</w:t>
      </w:r>
      <w:r>
        <w:rPr>
          <w:rFonts w:ascii="Times New Roman" w:hAnsi="Times New Roman" w:cs="Times New Roman"/>
          <w:sz w:val="22"/>
          <w:szCs w:val="22"/>
        </w:rPr>
        <w:t> »</w:t>
      </w:r>
      <w:r w:rsidRPr="009C3CAA">
        <w:rPr>
          <w:rFonts w:ascii="Times New Roman" w:hAnsi="Times New Roman" w:cs="Times New Roman"/>
          <w:sz w:val="22"/>
          <w:szCs w:val="22"/>
        </w:rPr>
        <w:t xml:space="preserve"> </w:t>
      </w:r>
      <w:r w:rsidR="00C0131B">
        <w:rPr>
          <w:rFonts w:ascii="Times New Roman" w:hAnsi="Times New Roman" w:cs="Times New Roman"/>
          <w:sz w:val="22"/>
          <w:szCs w:val="22"/>
        </w:rPr>
        <w:t>(</w:t>
      </w:r>
      <w:r w:rsidR="009C3CAA" w:rsidRPr="009C3CAA">
        <w:rPr>
          <w:rFonts w:ascii="Times New Roman" w:hAnsi="Times New Roman" w:cs="Times New Roman"/>
          <w:sz w:val="22"/>
          <w:szCs w:val="22"/>
        </w:rPr>
        <w:t>Ms B, 5</w:t>
      </w:r>
      <w:r w:rsidR="00C0131B">
        <w:rPr>
          <w:rFonts w:ascii="Times New Roman" w:hAnsi="Times New Roman" w:cs="Times New Roman"/>
          <w:sz w:val="22"/>
          <w:szCs w:val="22"/>
        </w:rPr>
        <w:t>)</w:t>
      </w:r>
    </w:p>
    <w:p w14:paraId="28735CB4" w14:textId="77777777" w:rsidR="00E406BF" w:rsidRPr="009C3CAA" w:rsidRDefault="00E406BF" w:rsidP="00E406BF">
      <w:pPr>
        <w:pStyle w:val="Standard"/>
        <w:rPr>
          <w:rFonts w:ascii="Times New Roman" w:hAnsi="Times New Roman" w:cs="Times New Roman"/>
          <w:sz w:val="22"/>
          <w:szCs w:val="22"/>
        </w:rPr>
      </w:pPr>
    </w:p>
    <w:p w14:paraId="0E7B4236" w14:textId="4CE71483" w:rsidR="009C3CAA" w:rsidRDefault="009C3CAA" w:rsidP="00E406BF">
      <w:pPr>
        <w:pStyle w:val="Standard"/>
        <w:jc w:val="both"/>
        <w:rPr>
          <w:rFonts w:ascii="Times New Roman" w:hAnsi="Times New Roman" w:cs="Times New Roman"/>
          <w:sz w:val="22"/>
          <w:szCs w:val="22"/>
        </w:rPr>
      </w:pPr>
      <w:r w:rsidRPr="009C3CAA">
        <w:rPr>
          <w:rFonts w:ascii="Times New Roman" w:hAnsi="Times New Roman" w:cs="Times New Roman"/>
          <w:sz w:val="22"/>
          <w:szCs w:val="22"/>
        </w:rPr>
        <w:t xml:space="preserve">Demandons à Dieu la grâce de nous ancrer dans une espérance toujours plus profonde pour garder notre </w:t>
      </w:r>
      <w:r w:rsidR="007F402F" w:rsidRPr="009C3CAA">
        <w:rPr>
          <w:rFonts w:ascii="Times New Roman" w:hAnsi="Times New Roman" w:cs="Times New Roman"/>
          <w:sz w:val="22"/>
          <w:szCs w:val="22"/>
        </w:rPr>
        <w:t>cœur</w:t>
      </w:r>
      <w:r w:rsidRPr="009C3CAA">
        <w:rPr>
          <w:rFonts w:ascii="Times New Roman" w:hAnsi="Times New Roman" w:cs="Times New Roman"/>
          <w:sz w:val="22"/>
          <w:szCs w:val="22"/>
        </w:rPr>
        <w:t xml:space="preserve"> sans cesse tourné vers </w:t>
      </w:r>
      <w:r w:rsidR="009C0FE8">
        <w:rPr>
          <w:rFonts w:ascii="Times New Roman" w:hAnsi="Times New Roman" w:cs="Times New Roman"/>
          <w:sz w:val="22"/>
          <w:szCs w:val="22"/>
        </w:rPr>
        <w:t>l</w:t>
      </w:r>
      <w:r w:rsidRPr="009C3CAA">
        <w:rPr>
          <w:rFonts w:ascii="Times New Roman" w:hAnsi="Times New Roman" w:cs="Times New Roman"/>
          <w:sz w:val="22"/>
          <w:szCs w:val="22"/>
        </w:rPr>
        <w:t>ui, quelles que soient les difficultés pouvant surgir sur notre route.</w:t>
      </w:r>
    </w:p>
    <w:p w14:paraId="2D834C7B" w14:textId="77777777" w:rsidR="00192E33" w:rsidRPr="009C3CAA" w:rsidRDefault="00192E33" w:rsidP="00E406BF">
      <w:pPr>
        <w:pStyle w:val="Standard"/>
        <w:jc w:val="both"/>
        <w:rPr>
          <w:rFonts w:ascii="Times New Roman" w:hAnsi="Times New Roman" w:cs="Times New Roman"/>
          <w:sz w:val="22"/>
          <w:szCs w:val="22"/>
        </w:rPr>
      </w:pPr>
    </w:p>
    <w:p w14:paraId="278E155F" w14:textId="576E7B1F" w:rsidR="009C3CAA" w:rsidRPr="009C3CAA" w:rsidRDefault="009C3CAA" w:rsidP="009C3CAA">
      <w:pPr>
        <w:pStyle w:val="Standard"/>
        <w:rPr>
          <w:sz w:val="22"/>
          <w:szCs w:val="22"/>
        </w:rPr>
      </w:pPr>
      <w:r w:rsidRPr="00E406BF">
        <w:rPr>
          <w:rFonts w:ascii="Times New Roman" w:hAnsi="Times New Roman" w:cs="Times New Roman"/>
          <w:b/>
          <w:bCs/>
          <w:sz w:val="22"/>
          <w:szCs w:val="22"/>
        </w:rPr>
        <w:t>Jeudi 5 décembre</w:t>
      </w:r>
      <w:r w:rsidR="00E406BF">
        <w:rPr>
          <w:rFonts w:ascii="Times New Roman" w:hAnsi="Times New Roman" w:cs="Times New Roman"/>
          <w:b/>
          <w:bCs/>
          <w:sz w:val="22"/>
          <w:szCs w:val="22"/>
        </w:rPr>
        <w:t> :</w:t>
      </w:r>
      <w:r w:rsidR="009E4338">
        <w:rPr>
          <w:rFonts w:ascii="Times New Roman" w:hAnsi="Times New Roman" w:cs="Times New Roman"/>
          <w:b/>
          <w:bCs/>
          <w:sz w:val="22"/>
          <w:szCs w:val="22"/>
        </w:rPr>
        <w:t xml:space="preserve"> La grâce de la confiance</w:t>
      </w:r>
    </w:p>
    <w:p w14:paraId="10D6A093" w14:textId="77777777" w:rsidR="009C3CAA" w:rsidRPr="009C3CAA" w:rsidRDefault="009C3CAA" w:rsidP="009C3CAA">
      <w:pPr>
        <w:pStyle w:val="Standard"/>
        <w:rPr>
          <w:rFonts w:ascii="Times New Roman" w:hAnsi="Times New Roman" w:cs="Times New Roman"/>
          <w:b/>
          <w:bCs/>
          <w:sz w:val="22"/>
          <w:szCs w:val="22"/>
          <w:u w:val="single"/>
        </w:rPr>
      </w:pPr>
    </w:p>
    <w:p w14:paraId="14DAF0AF" w14:textId="19ED5E91" w:rsidR="009C3CAA" w:rsidRPr="009C3CAA" w:rsidRDefault="009C3CAA" w:rsidP="009C3CAA">
      <w:pPr>
        <w:pStyle w:val="Standard"/>
        <w:rPr>
          <w:rFonts w:ascii="Times New Roman" w:hAnsi="Times New Roman" w:cs="Times New Roman"/>
          <w:i/>
          <w:iCs/>
          <w:sz w:val="22"/>
          <w:szCs w:val="22"/>
        </w:rPr>
      </w:pPr>
      <w:r w:rsidRPr="009C3CAA">
        <w:rPr>
          <w:rFonts w:ascii="Times New Roman" w:hAnsi="Times New Roman" w:cs="Times New Roman"/>
          <w:i/>
          <w:iCs/>
          <w:sz w:val="22"/>
          <w:szCs w:val="22"/>
        </w:rPr>
        <w:t>« Prenez appui sur le Seigneur, à jamais, sur Lui, le Roc Eternel »</w:t>
      </w:r>
      <w:r w:rsidR="00C0131B">
        <w:rPr>
          <w:rFonts w:ascii="Times New Roman" w:hAnsi="Times New Roman" w:cs="Times New Roman"/>
          <w:i/>
          <w:iCs/>
          <w:sz w:val="22"/>
          <w:szCs w:val="22"/>
        </w:rPr>
        <w:t xml:space="preserve"> </w:t>
      </w:r>
      <w:r w:rsidR="00C0131B" w:rsidRPr="00C0131B">
        <w:rPr>
          <w:rFonts w:ascii="Times New Roman" w:hAnsi="Times New Roman" w:cs="Times New Roman"/>
          <w:sz w:val="22"/>
          <w:szCs w:val="22"/>
        </w:rPr>
        <w:t>(</w:t>
      </w:r>
      <w:r w:rsidRPr="00C0131B">
        <w:rPr>
          <w:rFonts w:ascii="Times New Roman" w:hAnsi="Times New Roman" w:cs="Times New Roman"/>
          <w:sz w:val="22"/>
          <w:szCs w:val="22"/>
        </w:rPr>
        <w:t>Is 26,</w:t>
      </w:r>
      <w:r w:rsidR="00E33A2F">
        <w:rPr>
          <w:rFonts w:ascii="Times New Roman" w:hAnsi="Times New Roman" w:cs="Times New Roman"/>
          <w:sz w:val="22"/>
          <w:szCs w:val="22"/>
        </w:rPr>
        <w:t>4</w:t>
      </w:r>
      <w:r w:rsidR="00C0131B">
        <w:rPr>
          <w:rFonts w:ascii="Times New Roman" w:hAnsi="Times New Roman" w:cs="Times New Roman"/>
          <w:sz w:val="22"/>
          <w:szCs w:val="22"/>
        </w:rPr>
        <w:t>)</w:t>
      </w:r>
    </w:p>
    <w:p w14:paraId="2E5035C7" w14:textId="77777777" w:rsidR="009C3CAA" w:rsidRPr="009C3CAA" w:rsidRDefault="009C3CAA" w:rsidP="009C3CAA">
      <w:pPr>
        <w:pStyle w:val="Standard"/>
        <w:rPr>
          <w:rFonts w:ascii="Times New Roman" w:hAnsi="Times New Roman" w:cs="Times New Roman"/>
          <w:i/>
          <w:iCs/>
          <w:sz w:val="22"/>
          <w:szCs w:val="22"/>
        </w:rPr>
      </w:pPr>
    </w:p>
    <w:p w14:paraId="562BE2B7" w14:textId="72354E45" w:rsidR="009C3CAA" w:rsidRDefault="00E406BF" w:rsidP="009C3CAA">
      <w:pPr>
        <w:pStyle w:val="Standard"/>
        <w:rPr>
          <w:rFonts w:ascii="Times New Roman" w:hAnsi="Times New Roman" w:cs="Times New Roman"/>
          <w:sz w:val="22"/>
          <w:szCs w:val="22"/>
        </w:rPr>
      </w:pPr>
      <w:r>
        <w:rPr>
          <w:rFonts w:ascii="Times New Roman" w:hAnsi="Times New Roman" w:cs="Times New Roman"/>
          <w:sz w:val="22"/>
          <w:szCs w:val="22"/>
        </w:rPr>
        <w:t>« </w:t>
      </w:r>
      <w:r w:rsidR="009C3CAA" w:rsidRPr="009E4338">
        <w:rPr>
          <w:rFonts w:ascii="Times New Roman" w:hAnsi="Times New Roman" w:cs="Times New Roman"/>
          <w:i/>
          <w:iCs/>
          <w:sz w:val="22"/>
          <w:szCs w:val="22"/>
        </w:rPr>
        <w:t>L’abandon est le fruit délicieux de l’Amour :</w:t>
      </w:r>
      <w:r w:rsidRPr="009E4338">
        <w:rPr>
          <w:rFonts w:ascii="Times New Roman" w:hAnsi="Times New Roman" w:cs="Times New Roman"/>
          <w:i/>
          <w:iCs/>
          <w:sz w:val="22"/>
          <w:szCs w:val="22"/>
        </w:rPr>
        <w:t xml:space="preserve"> s</w:t>
      </w:r>
      <w:r w:rsidR="009C3CAA" w:rsidRPr="009E4338">
        <w:rPr>
          <w:rFonts w:ascii="Times New Roman" w:hAnsi="Times New Roman" w:cs="Times New Roman"/>
          <w:i/>
          <w:iCs/>
          <w:sz w:val="22"/>
          <w:szCs w:val="22"/>
        </w:rPr>
        <w:t>eul l’abandon me livre en tes bras, ô Jésus.</w:t>
      </w:r>
      <w:r w:rsidRPr="009E4338">
        <w:rPr>
          <w:rFonts w:ascii="Times New Roman" w:hAnsi="Times New Roman" w:cs="Times New Roman"/>
          <w:i/>
          <w:iCs/>
          <w:sz w:val="22"/>
          <w:szCs w:val="22"/>
        </w:rPr>
        <w:t xml:space="preserve"> </w:t>
      </w:r>
      <w:r w:rsidR="009C3CAA" w:rsidRPr="009E4338">
        <w:rPr>
          <w:rFonts w:ascii="Times New Roman" w:hAnsi="Times New Roman" w:cs="Times New Roman"/>
          <w:i/>
          <w:iCs/>
          <w:sz w:val="22"/>
          <w:szCs w:val="22"/>
        </w:rPr>
        <w:t>C’est lui qui me fait vivre de la vie des élus.</w:t>
      </w:r>
      <w:r>
        <w:rPr>
          <w:rFonts w:ascii="Times New Roman" w:hAnsi="Times New Roman" w:cs="Times New Roman"/>
          <w:sz w:val="22"/>
          <w:szCs w:val="22"/>
        </w:rPr>
        <w:t> »</w:t>
      </w:r>
      <w:r w:rsidRPr="009C3CAA">
        <w:rPr>
          <w:rFonts w:ascii="Times New Roman" w:hAnsi="Times New Roman" w:cs="Times New Roman"/>
          <w:sz w:val="22"/>
          <w:szCs w:val="22"/>
        </w:rPr>
        <w:t xml:space="preserve"> </w:t>
      </w:r>
      <w:r w:rsidR="00C0131B">
        <w:rPr>
          <w:rFonts w:ascii="Times New Roman" w:hAnsi="Times New Roman" w:cs="Times New Roman"/>
          <w:sz w:val="22"/>
          <w:szCs w:val="22"/>
        </w:rPr>
        <w:t>(</w:t>
      </w:r>
      <w:r w:rsidR="009C3CAA" w:rsidRPr="009C3CAA">
        <w:rPr>
          <w:rFonts w:ascii="Times New Roman" w:hAnsi="Times New Roman" w:cs="Times New Roman"/>
          <w:sz w:val="22"/>
          <w:szCs w:val="22"/>
        </w:rPr>
        <w:t>PN 52,7</w:t>
      </w:r>
      <w:r w:rsidR="00C0131B">
        <w:rPr>
          <w:rFonts w:ascii="Times New Roman" w:hAnsi="Times New Roman" w:cs="Times New Roman"/>
          <w:sz w:val="22"/>
          <w:szCs w:val="22"/>
        </w:rPr>
        <w:t>)</w:t>
      </w:r>
    </w:p>
    <w:p w14:paraId="425A9F46" w14:textId="77777777" w:rsidR="00E406BF" w:rsidRPr="009C3CAA" w:rsidRDefault="00E406BF" w:rsidP="009C3CAA">
      <w:pPr>
        <w:pStyle w:val="Standard"/>
        <w:rPr>
          <w:rFonts w:ascii="Times New Roman" w:hAnsi="Times New Roman" w:cs="Times New Roman"/>
          <w:sz w:val="22"/>
          <w:szCs w:val="22"/>
        </w:rPr>
      </w:pPr>
    </w:p>
    <w:p w14:paraId="6CA574FF" w14:textId="77777777" w:rsidR="009C3CAA" w:rsidRPr="009C3CAA" w:rsidRDefault="009C3CAA" w:rsidP="009C3CAA">
      <w:pPr>
        <w:pStyle w:val="Standard"/>
        <w:rPr>
          <w:rFonts w:ascii="Times New Roman" w:hAnsi="Times New Roman" w:cs="Times New Roman"/>
          <w:sz w:val="22"/>
          <w:szCs w:val="22"/>
        </w:rPr>
      </w:pPr>
      <w:r w:rsidRPr="009C3CAA">
        <w:rPr>
          <w:rFonts w:ascii="Times New Roman" w:hAnsi="Times New Roman" w:cs="Times New Roman"/>
          <w:sz w:val="22"/>
          <w:szCs w:val="22"/>
        </w:rPr>
        <w:t>Portons dans notre prière les personnes éprouvées et demandons pour elles la grâce de la confiance.</w:t>
      </w:r>
    </w:p>
    <w:p w14:paraId="228657C5" w14:textId="77777777" w:rsidR="009C3CAA" w:rsidRPr="009C3CAA" w:rsidRDefault="009C3CAA" w:rsidP="009C3CAA">
      <w:pPr>
        <w:pStyle w:val="Standard"/>
        <w:rPr>
          <w:sz w:val="22"/>
          <w:szCs w:val="22"/>
        </w:rPr>
      </w:pPr>
    </w:p>
    <w:p w14:paraId="78D5A2B7" w14:textId="77777777" w:rsidR="009E4338" w:rsidRDefault="009E4338" w:rsidP="009C3CAA">
      <w:pPr>
        <w:pStyle w:val="Standard"/>
        <w:rPr>
          <w:rFonts w:ascii="Times New Roman" w:hAnsi="Times New Roman" w:cs="Times New Roman"/>
          <w:b/>
          <w:bCs/>
          <w:sz w:val="22"/>
          <w:szCs w:val="22"/>
        </w:rPr>
      </w:pPr>
    </w:p>
    <w:p w14:paraId="16E1E13B" w14:textId="4868D58F" w:rsidR="009C3CAA" w:rsidRPr="009C3CAA" w:rsidRDefault="009E4338" w:rsidP="009C3CAA">
      <w:pPr>
        <w:pStyle w:val="Standard"/>
        <w:rPr>
          <w:sz w:val="22"/>
          <w:szCs w:val="22"/>
        </w:rPr>
      </w:pPr>
      <w:r w:rsidRPr="009E4338">
        <w:rPr>
          <w:rFonts w:ascii="Times New Roman" w:hAnsi="Times New Roman" w:cs="Times New Roman"/>
          <w:b/>
          <w:bCs/>
          <w:sz w:val="22"/>
          <w:szCs w:val="22"/>
        </w:rPr>
        <w:t>Vendredi 6</w:t>
      </w:r>
      <w:r w:rsidR="009C3CAA" w:rsidRPr="009C3CAA">
        <w:rPr>
          <w:rFonts w:ascii="Times New Roman" w:hAnsi="Times New Roman" w:cs="Times New Roman"/>
          <w:b/>
          <w:bCs/>
          <w:sz w:val="22"/>
          <w:szCs w:val="22"/>
        </w:rPr>
        <w:t xml:space="preserve"> décembre</w:t>
      </w:r>
      <w:r>
        <w:rPr>
          <w:rFonts w:ascii="Times New Roman" w:hAnsi="Times New Roman" w:cs="Times New Roman"/>
          <w:b/>
          <w:bCs/>
          <w:sz w:val="22"/>
          <w:szCs w:val="22"/>
        </w:rPr>
        <w:t> : Attiré par le Christ</w:t>
      </w:r>
    </w:p>
    <w:p w14:paraId="728A64E7" w14:textId="77777777" w:rsidR="009C3CAA" w:rsidRPr="009C3CAA" w:rsidRDefault="009C3CAA" w:rsidP="009C3CAA">
      <w:pPr>
        <w:pStyle w:val="Standard"/>
        <w:rPr>
          <w:rFonts w:ascii="Times New Roman" w:hAnsi="Times New Roman" w:cs="Times New Roman"/>
          <w:b/>
          <w:bCs/>
          <w:sz w:val="22"/>
          <w:szCs w:val="22"/>
          <w:u w:val="single"/>
        </w:rPr>
      </w:pPr>
    </w:p>
    <w:p w14:paraId="424DF544" w14:textId="7C60B096" w:rsidR="009C3CAA" w:rsidRPr="009C3CAA" w:rsidRDefault="009C3CAA" w:rsidP="009C3CAA">
      <w:pPr>
        <w:pStyle w:val="Standard"/>
        <w:rPr>
          <w:rFonts w:ascii="Times New Roman" w:hAnsi="Times New Roman" w:cs="Times New Roman"/>
          <w:i/>
          <w:iCs/>
          <w:sz w:val="22"/>
          <w:szCs w:val="22"/>
        </w:rPr>
      </w:pPr>
      <w:r w:rsidRPr="009C3CAA">
        <w:rPr>
          <w:rFonts w:ascii="Times New Roman" w:hAnsi="Times New Roman" w:cs="Times New Roman"/>
          <w:i/>
          <w:iCs/>
          <w:sz w:val="22"/>
          <w:szCs w:val="22"/>
        </w:rPr>
        <w:t>« Le Seigneur est ma Lumière et mon Salut, de qui aurais-je crainte ? »</w:t>
      </w:r>
      <w:r w:rsidR="00C0131B" w:rsidRPr="00C0131B">
        <w:rPr>
          <w:rFonts w:ascii="Times New Roman" w:hAnsi="Times New Roman" w:cs="Times New Roman"/>
          <w:sz w:val="22"/>
          <w:szCs w:val="22"/>
        </w:rPr>
        <w:t xml:space="preserve"> (</w:t>
      </w:r>
      <w:r w:rsidRPr="00C0131B">
        <w:rPr>
          <w:rFonts w:ascii="Times New Roman" w:hAnsi="Times New Roman" w:cs="Times New Roman"/>
          <w:sz w:val="22"/>
          <w:szCs w:val="22"/>
        </w:rPr>
        <w:t>Ps 26</w:t>
      </w:r>
      <w:r w:rsidR="004A609A">
        <w:rPr>
          <w:rFonts w:ascii="Times New Roman" w:hAnsi="Times New Roman" w:cs="Times New Roman"/>
          <w:sz w:val="22"/>
          <w:szCs w:val="22"/>
        </w:rPr>
        <w:t>,1</w:t>
      </w:r>
      <w:r w:rsidR="00C0131B">
        <w:rPr>
          <w:rFonts w:ascii="Times New Roman" w:hAnsi="Times New Roman" w:cs="Times New Roman"/>
          <w:sz w:val="22"/>
          <w:szCs w:val="22"/>
        </w:rPr>
        <w:t>)</w:t>
      </w:r>
    </w:p>
    <w:p w14:paraId="43C71B94" w14:textId="77777777" w:rsidR="009C3CAA" w:rsidRPr="009C3CAA" w:rsidRDefault="009C3CAA" w:rsidP="009C3CAA">
      <w:pPr>
        <w:pStyle w:val="Standard"/>
        <w:rPr>
          <w:rFonts w:ascii="Times New Roman" w:hAnsi="Times New Roman" w:cs="Times New Roman"/>
          <w:i/>
          <w:iCs/>
          <w:sz w:val="22"/>
          <w:szCs w:val="22"/>
        </w:rPr>
      </w:pPr>
    </w:p>
    <w:p w14:paraId="4879C97E" w14:textId="135D4F24" w:rsidR="009C3CAA" w:rsidRPr="009C3CAA" w:rsidRDefault="009E4338" w:rsidP="009C3CAA">
      <w:pPr>
        <w:pStyle w:val="Standard"/>
        <w:rPr>
          <w:rFonts w:ascii="Times New Roman" w:hAnsi="Times New Roman" w:cs="Times New Roman"/>
          <w:sz w:val="22"/>
          <w:szCs w:val="22"/>
        </w:rPr>
      </w:pPr>
      <w:r>
        <w:rPr>
          <w:rFonts w:ascii="Times New Roman" w:hAnsi="Times New Roman" w:cs="Times New Roman"/>
          <w:sz w:val="22"/>
          <w:szCs w:val="22"/>
        </w:rPr>
        <w:t>« </w:t>
      </w:r>
      <w:r w:rsidR="009C3CAA" w:rsidRPr="009E4338">
        <w:rPr>
          <w:rFonts w:ascii="Times New Roman" w:hAnsi="Times New Roman" w:cs="Times New Roman"/>
          <w:i/>
          <w:iCs/>
          <w:sz w:val="22"/>
          <w:szCs w:val="22"/>
        </w:rPr>
        <w:t>Je ne puis craindre un Dieu qui s’est fait pour moi si petit … je l’aime ! … car Il n’est qu’Amour et Miséricorde.</w:t>
      </w:r>
      <w:r w:rsidR="009C3CAA" w:rsidRPr="009C3CAA">
        <w:rPr>
          <w:rFonts w:ascii="Times New Roman" w:hAnsi="Times New Roman" w:cs="Times New Roman"/>
          <w:sz w:val="22"/>
          <w:szCs w:val="22"/>
        </w:rPr>
        <w:t> »</w:t>
      </w:r>
      <w:r w:rsidRPr="009C3CAA">
        <w:rPr>
          <w:rFonts w:ascii="Times New Roman" w:hAnsi="Times New Roman" w:cs="Times New Roman"/>
          <w:sz w:val="22"/>
          <w:szCs w:val="22"/>
        </w:rPr>
        <w:t xml:space="preserve"> </w:t>
      </w:r>
      <w:r w:rsidR="00C0131B">
        <w:rPr>
          <w:rFonts w:ascii="Times New Roman" w:hAnsi="Times New Roman" w:cs="Times New Roman"/>
          <w:sz w:val="22"/>
          <w:szCs w:val="22"/>
        </w:rPr>
        <w:t>(</w:t>
      </w:r>
      <w:proofErr w:type="spellStart"/>
      <w:r w:rsidR="009C3CAA" w:rsidRPr="009C3CAA">
        <w:rPr>
          <w:rFonts w:ascii="Times New Roman" w:hAnsi="Times New Roman" w:cs="Times New Roman"/>
          <w:sz w:val="22"/>
          <w:szCs w:val="22"/>
        </w:rPr>
        <w:t>Lt</w:t>
      </w:r>
      <w:proofErr w:type="spellEnd"/>
      <w:r w:rsidR="009C3CAA" w:rsidRPr="009C3CAA">
        <w:rPr>
          <w:rFonts w:ascii="Times New Roman" w:hAnsi="Times New Roman" w:cs="Times New Roman"/>
          <w:sz w:val="22"/>
          <w:szCs w:val="22"/>
        </w:rPr>
        <w:t xml:space="preserve"> 266</w:t>
      </w:r>
      <w:r w:rsidR="00C0131B">
        <w:rPr>
          <w:rFonts w:ascii="Times New Roman" w:hAnsi="Times New Roman" w:cs="Times New Roman"/>
          <w:sz w:val="22"/>
          <w:szCs w:val="22"/>
        </w:rPr>
        <w:t>)</w:t>
      </w:r>
    </w:p>
    <w:p w14:paraId="0333C09E" w14:textId="77777777" w:rsidR="009C3CAA" w:rsidRPr="009C3CAA" w:rsidRDefault="009C3CAA" w:rsidP="009C3CAA">
      <w:pPr>
        <w:pStyle w:val="Standard"/>
        <w:rPr>
          <w:rFonts w:ascii="Times New Roman" w:hAnsi="Times New Roman" w:cs="Times New Roman"/>
          <w:sz w:val="22"/>
          <w:szCs w:val="22"/>
        </w:rPr>
      </w:pPr>
    </w:p>
    <w:p w14:paraId="737118B4" w14:textId="77777777" w:rsidR="009C3CAA" w:rsidRPr="009C3CAA" w:rsidRDefault="009C3CAA" w:rsidP="009C3CAA">
      <w:pPr>
        <w:pStyle w:val="Standard"/>
        <w:rPr>
          <w:rFonts w:ascii="Times New Roman" w:hAnsi="Times New Roman" w:cs="Times New Roman"/>
          <w:sz w:val="22"/>
          <w:szCs w:val="22"/>
        </w:rPr>
      </w:pPr>
      <w:r w:rsidRPr="009C3CAA">
        <w:rPr>
          <w:rFonts w:ascii="Times New Roman" w:hAnsi="Times New Roman" w:cs="Times New Roman"/>
          <w:sz w:val="22"/>
          <w:szCs w:val="22"/>
        </w:rPr>
        <w:t>Prions pour ceux qui hésitent à s’approcher de Dieu. Qu’ils se laissent attirer par sa lumière.</w:t>
      </w:r>
    </w:p>
    <w:p w14:paraId="54CDB125" w14:textId="77777777" w:rsidR="009C3CAA" w:rsidRPr="009C3CAA" w:rsidRDefault="009C3CAA" w:rsidP="009C3CAA">
      <w:pPr>
        <w:pStyle w:val="Standard"/>
        <w:rPr>
          <w:rFonts w:ascii="Times New Roman" w:hAnsi="Times New Roman" w:cs="Times New Roman"/>
          <w:sz w:val="22"/>
          <w:szCs w:val="22"/>
        </w:rPr>
      </w:pPr>
    </w:p>
    <w:p w14:paraId="6FA1B467" w14:textId="77777777" w:rsidR="009E4338" w:rsidRDefault="009E4338" w:rsidP="009C3CAA">
      <w:pPr>
        <w:pStyle w:val="Standard"/>
        <w:rPr>
          <w:rFonts w:ascii="Times New Roman" w:hAnsi="Times New Roman" w:cs="Times New Roman"/>
          <w:b/>
          <w:bCs/>
          <w:sz w:val="22"/>
          <w:szCs w:val="22"/>
          <w:u w:val="single"/>
        </w:rPr>
      </w:pPr>
    </w:p>
    <w:p w14:paraId="7211BDAB" w14:textId="0CFF0384" w:rsidR="009C3CAA" w:rsidRPr="009E4338" w:rsidRDefault="009C3CAA" w:rsidP="009C3CAA">
      <w:pPr>
        <w:pStyle w:val="Standard"/>
        <w:rPr>
          <w:rFonts w:ascii="Times New Roman" w:hAnsi="Times New Roman" w:cs="Times New Roman"/>
          <w:b/>
          <w:bCs/>
          <w:sz w:val="22"/>
          <w:szCs w:val="22"/>
        </w:rPr>
      </w:pPr>
      <w:r w:rsidRPr="009E4338">
        <w:rPr>
          <w:rFonts w:ascii="Times New Roman" w:hAnsi="Times New Roman" w:cs="Times New Roman"/>
          <w:b/>
          <w:bCs/>
          <w:sz w:val="22"/>
          <w:szCs w:val="22"/>
        </w:rPr>
        <w:t>Samedi 7 décembre</w:t>
      </w:r>
      <w:r w:rsidR="009E4338">
        <w:rPr>
          <w:rFonts w:ascii="Times New Roman" w:hAnsi="Times New Roman" w:cs="Times New Roman"/>
          <w:b/>
          <w:bCs/>
          <w:sz w:val="22"/>
          <w:szCs w:val="22"/>
        </w:rPr>
        <w:t> : Engagé dans l’</w:t>
      </w:r>
      <w:r w:rsidR="009E4338" w:rsidRPr="009E4338">
        <w:rPr>
          <w:rFonts w:ascii="Times New Roman" w:hAnsi="Times New Roman" w:cs="Times New Roman"/>
          <w:b/>
          <w:bCs/>
          <w:sz w:val="22"/>
          <w:szCs w:val="22"/>
        </w:rPr>
        <w:t>É</w:t>
      </w:r>
      <w:r w:rsidR="009E4338">
        <w:rPr>
          <w:rFonts w:ascii="Times New Roman" w:hAnsi="Times New Roman" w:cs="Times New Roman"/>
          <w:b/>
          <w:bCs/>
          <w:sz w:val="22"/>
          <w:szCs w:val="22"/>
        </w:rPr>
        <w:t>glise</w:t>
      </w:r>
    </w:p>
    <w:p w14:paraId="2DA6322C" w14:textId="77777777" w:rsidR="009C3CAA" w:rsidRPr="009C3CAA" w:rsidRDefault="009C3CAA" w:rsidP="009C3CAA">
      <w:pPr>
        <w:pStyle w:val="Standard"/>
        <w:rPr>
          <w:rFonts w:ascii="Times New Roman" w:hAnsi="Times New Roman" w:cs="Times New Roman"/>
          <w:b/>
          <w:bCs/>
          <w:sz w:val="22"/>
          <w:szCs w:val="22"/>
          <w:u w:val="single"/>
        </w:rPr>
      </w:pPr>
    </w:p>
    <w:p w14:paraId="5BDF8EEF" w14:textId="197B972B" w:rsidR="009C3CAA" w:rsidRPr="009C3CAA" w:rsidRDefault="009C3CAA" w:rsidP="009E4338">
      <w:pPr>
        <w:pStyle w:val="Standard"/>
        <w:rPr>
          <w:rFonts w:ascii="Times New Roman" w:hAnsi="Times New Roman" w:cs="Times New Roman"/>
          <w:i/>
          <w:iCs/>
          <w:sz w:val="22"/>
          <w:szCs w:val="22"/>
        </w:rPr>
      </w:pPr>
      <w:r w:rsidRPr="009C3CAA">
        <w:rPr>
          <w:rFonts w:ascii="Times New Roman" w:hAnsi="Times New Roman" w:cs="Times New Roman"/>
          <w:i/>
          <w:iCs/>
          <w:sz w:val="22"/>
          <w:szCs w:val="22"/>
        </w:rPr>
        <w:t xml:space="preserve">« La moisson est abondante mais les ouvriers sont peu nombreux. Priez donc le Maître de la moisson d’envoyer des ouvriers pour sa moisson » </w:t>
      </w:r>
      <w:r w:rsidR="00C0131B" w:rsidRPr="00C0131B">
        <w:rPr>
          <w:rFonts w:ascii="Times New Roman" w:hAnsi="Times New Roman" w:cs="Times New Roman"/>
          <w:sz w:val="22"/>
          <w:szCs w:val="22"/>
        </w:rPr>
        <w:t>(</w:t>
      </w:r>
      <w:r w:rsidRPr="00C0131B">
        <w:rPr>
          <w:rFonts w:ascii="Times New Roman" w:hAnsi="Times New Roman" w:cs="Times New Roman"/>
          <w:sz w:val="22"/>
          <w:szCs w:val="22"/>
        </w:rPr>
        <w:t>Mt 9, 3</w:t>
      </w:r>
      <w:r w:rsidR="004A609A">
        <w:rPr>
          <w:rFonts w:ascii="Times New Roman" w:hAnsi="Times New Roman" w:cs="Times New Roman"/>
          <w:sz w:val="22"/>
          <w:szCs w:val="22"/>
        </w:rPr>
        <w:t>7-38</w:t>
      </w:r>
      <w:r w:rsidR="00C0131B">
        <w:rPr>
          <w:rFonts w:ascii="Times New Roman" w:hAnsi="Times New Roman" w:cs="Times New Roman"/>
          <w:sz w:val="22"/>
          <w:szCs w:val="22"/>
        </w:rPr>
        <w:t>)</w:t>
      </w:r>
    </w:p>
    <w:p w14:paraId="2A7B5592" w14:textId="77777777" w:rsidR="009C3CAA" w:rsidRPr="009C3CAA" w:rsidRDefault="009C3CAA" w:rsidP="009E4338">
      <w:pPr>
        <w:pStyle w:val="Standard"/>
        <w:rPr>
          <w:rFonts w:ascii="Times New Roman" w:hAnsi="Times New Roman" w:cs="Times New Roman"/>
          <w:i/>
          <w:iCs/>
          <w:sz w:val="22"/>
          <w:szCs w:val="22"/>
        </w:rPr>
      </w:pPr>
    </w:p>
    <w:p w14:paraId="588E8759" w14:textId="21EEE19C" w:rsidR="009C3CAA" w:rsidRPr="009C3CAA" w:rsidRDefault="009E4338" w:rsidP="009E4338">
      <w:pPr>
        <w:pStyle w:val="Standard"/>
        <w:jc w:val="both"/>
        <w:rPr>
          <w:rFonts w:ascii="Times New Roman" w:hAnsi="Times New Roman" w:cs="Times New Roman"/>
          <w:sz w:val="22"/>
          <w:szCs w:val="22"/>
        </w:rPr>
      </w:pPr>
      <w:r>
        <w:rPr>
          <w:rFonts w:ascii="Times New Roman" w:hAnsi="Times New Roman" w:cs="Times New Roman"/>
          <w:sz w:val="22"/>
          <w:szCs w:val="22"/>
        </w:rPr>
        <w:t>«</w:t>
      </w:r>
      <w:r w:rsidR="00C0131B">
        <w:rPr>
          <w:rFonts w:ascii="Times New Roman" w:hAnsi="Times New Roman" w:cs="Times New Roman"/>
          <w:sz w:val="22"/>
          <w:szCs w:val="22"/>
        </w:rPr>
        <w:t xml:space="preserve"> </w:t>
      </w:r>
      <w:r>
        <w:rPr>
          <w:rFonts w:ascii="Times New Roman" w:hAnsi="Times New Roman" w:cs="Times New Roman"/>
          <w:sz w:val="22"/>
          <w:szCs w:val="22"/>
        </w:rPr>
        <w:t>Pourquoi</w:t>
      </w:r>
      <w:r w:rsidR="009C3CAA" w:rsidRPr="009E4338">
        <w:rPr>
          <w:rFonts w:ascii="Times New Roman" w:hAnsi="Times New Roman" w:cs="Times New Roman"/>
          <w:i/>
          <w:iCs/>
          <w:sz w:val="22"/>
          <w:szCs w:val="22"/>
        </w:rPr>
        <w:t xml:space="preserve"> Jésus dit-il donc</w:t>
      </w:r>
      <w:r w:rsidR="009C3CAA" w:rsidRPr="009C3CAA">
        <w:rPr>
          <w:rFonts w:ascii="Times New Roman" w:hAnsi="Times New Roman" w:cs="Times New Roman"/>
          <w:sz w:val="22"/>
          <w:szCs w:val="22"/>
        </w:rPr>
        <w:t xml:space="preserve"> : « Demandez au Maître de la moisson qu’Il envoie des ouvriers ? » </w:t>
      </w:r>
      <w:r w:rsidR="009C3CAA" w:rsidRPr="009E4338">
        <w:rPr>
          <w:rFonts w:ascii="Times New Roman" w:hAnsi="Times New Roman" w:cs="Times New Roman"/>
          <w:i/>
          <w:iCs/>
          <w:sz w:val="22"/>
          <w:szCs w:val="22"/>
        </w:rPr>
        <w:t>Pourquoi ?... Ah ! C’est que Jésus a pour nous un amour si incompréhensible qu’Il veut que nous ayons part avec Lui au Salut des âmes. Il ne veut rien faire sans nous.</w:t>
      </w:r>
      <w:r>
        <w:rPr>
          <w:rFonts w:ascii="Times New Roman" w:hAnsi="Times New Roman" w:cs="Times New Roman"/>
          <w:sz w:val="22"/>
          <w:szCs w:val="22"/>
        </w:rPr>
        <w:t> »</w:t>
      </w:r>
      <w:r w:rsidRPr="009C3CAA">
        <w:rPr>
          <w:rFonts w:ascii="Times New Roman" w:hAnsi="Times New Roman" w:cs="Times New Roman"/>
          <w:sz w:val="22"/>
          <w:szCs w:val="22"/>
        </w:rPr>
        <w:t xml:space="preserve"> </w:t>
      </w:r>
      <w:r w:rsidR="00C0131B">
        <w:rPr>
          <w:rFonts w:ascii="Times New Roman" w:hAnsi="Times New Roman" w:cs="Times New Roman"/>
          <w:sz w:val="22"/>
          <w:szCs w:val="22"/>
        </w:rPr>
        <w:t>(</w:t>
      </w:r>
      <w:proofErr w:type="spellStart"/>
      <w:r w:rsidR="009C3CAA" w:rsidRPr="009C3CAA">
        <w:rPr>
          <w:rFonts w:ascii="Times New Roman" w:hAnsi="Times New Roman" w:cs="Times New Roman"/>
          <w:sz w:val="22"/>
          <w:szCs w:val="22"/>
        </w:rPr>
        <w:t>Lt</w:t>
      </w:r>
      <w:proofErr w:type="spellEnd"/>
      <w:r w:rsidR="009C3CAA" w:rsidRPr="009C3CAA">
        <w:rPr>
          <w:rFonts w:ascii="Times New Roman" w:hAnsi="Times New Roman" w:cs="Times New Roman"/>
          <w:sz w:val="22"/>
          <w:szCs w:val="22"/>
        </w:rPr>
        <w:t xml:space="preserve"> 135</w:t>
      </w:r>
      <w:r w:rsidR="00C0131B">
        <w:rPr>
          <w:rFonts w:ascii="Times New Roman" w:hAnsi="Times New Roman" w:cs="Times New Roman"/>
          <w:sz w:val="22"/>
          <w:szCs w:val="22"/>
        </w:rPr>
        <w:t>)</w:t>
      </w:r>
    </w:p>
    <w:p w14:paraId="6EEB3BD8" w14:textId="77777777" w:rsidR="009C3CAA" w:rsidRPr="009C3CAA" w:rsidRDefault="009C3CAA" w:rsidP="009E4338">
      <w:pPr>
        <w:pStyle w:val="Standard"/>
        <w:rPr>
          <w:rFonts w:ascii="Times New Roman" w:hAnsi="Times New Roman" w:cs="Times New Roman"/>
          <w:sz w:val="22"/>
          <w:szCs w:val="22"/>
        </w:rPr>
      </w:pPr>
    </w:p>
    <w:p w14:paraId="5163B77E" w14:textId="30E7671B" w:rsidR="009C3CAA" w:rsidRPr="009C3CAA" w:rsidRDefault="009C3CAA" w:rsidP="009E4338">
      <w:pPr>
        <w:pStyle w:val="Standard"/>
        <w:jc w:val="both"/>
        <w:rPr>
          <w:rFonts w:ascii="Times New Roman" w:hAnsi="Times New Roman" w:cs="Times New Roman"/>
          <w:sz w:val="22"/>
          <w:szCs w:val="22"/>
        </w:rPr>
      </w:pPr>
      <w:r w:rsidRPr="009C3CAA">
        <w:rPr>
          <w:rFonts w:ascii="Times New Roman" w:hAnsi="Times New Roman" w:cs="Times New Roman"/>
          <w:sz w:val="22"/>
          <w:szCs w:val="22"/>
        </w:rPr>
        <w:t xml:space="preserve">Prions pour </w:t>
      </w:r>
      <w:r w:rsidR="007132A6">
        <w:rPr>
          <w:rFonts w:ascii="Times New Roman" w:hAnsi="Times New Roman" w:cs="Times New Roman"/>
          <w:sz w:val="22"/>
          <w:szCs w:val="22"/>
        </w:rPr>
        <w:t xml:space="preserve">que </w:t>
      </w:r>
      <w:r w:rsidRPr="009C3CAA">
        <w:rPr>
          <w:rFonts w:ascii="Times New Roman" w:hAnsi="Times New Roman" w:cs="Times New Roman"/>
          <w:sz w:val="22"/>
          <w:szCs w:val="22"/>
        </w:rPr>
        <w:t>chacun trouve sa place dans l’Église et prions pour les vocations sacerdotales et religieuses.</w:t>
      </w:r>
    </w:p>
    <w:p w14:paraId="79833782" w14:textId="77777777" w:rsidR="009C3CAA" w:rsidRDefault="009C3CAA" w:rsidP="009C3CAA">
      <w:pPr>
        <w:pStyle w:val="Standard"/>
        <w:rPr>
          <w:rFonts w:ascii="Times New Roman" w:hAnsi="Times New Roman" w:cs="Times New Roman"/>
        </w:rPr>
      </w:pPr>
    </w:p>
    <w:p w14:paraId="1B4F32B8" w14:textId="77777777" w:rsidR="009C3CAA" w:rsidRPr="001B5A3F" w:rsidRDefault="009C3CAA" w:rsidP="00A049A8">
      <w:pPr>
        <w:jc w:val="both"/>
        <w:rPr>
          <w:rFonts w:ascii="Times New Roman" w:hAnsi="Times New Roman" w:cs="Times New Roman"/>
        </w:rPr>
      </w:pPr>
    </w:p>
    <w:sectPr w:rsidR="009C3CAA" w:rsidRPr="001B5A3F" w:rsidSect="00834EC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dobe Garamond Pro">
    <w:altName w:val="Garamond"/>
    <w:panose1 w:val="02020502060506020403"/>
    <w:charset w:val="00"/>
    <w:family w:val="roman"/>
    <w:notTrueType/>
    <w:pitch w:val="variable"/>
    <w:sig w:usb0="00000007" w:usb1="00000001"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DD"/>
    <w:rsid w:val="000278F9"/>
    <w:rsid w:val="00052580"/>
    <w:rsid w:val="0005330E"/>
    <w:rsid w:val="00107684"/>
    <w:rsid w:val="0012779D"/>
    <w:rsid w:val="00135522"/>
    <w:rsid w:val="00143896"/>
    <w:rsid w:val="00164765"/>
    <w:rsid w:val="00187B50"/>
    <w:rsid w:val="00192E33"/>
    <w:rsid w:val="00193C02"/>
    <w:rsid w:val="001B5A3F"/>
    <w:rsid w:val="00204C7E"/>
    <w:rsid w:val="00205EFE"/>
    <w:rsid w:val="00265E3E"/>
    <w:rsid w:val="0027197E"/>
    <w:rsid w:val="0027548F"/>
    <w:rsid w:val="002B430F"/>
    <w:rsid w:val="002C643C"/>
    <w:rsid w:val="002C64AC"/>
    <w:rsid w:val="002E33B5"/>
    <w:rsid w:val="002F1D3D"/>
    <w:rsid w:val="00300CDB"/>
    <w:rsid w:val="003407CA"/>
    <w:rsid w:val="0037546D"/>
    <w:rsid w:val="00385D07"/>
    <w:rsid w:val="003B5606"/>
    <w:rsid w:val="003B7382"/>
    <w:rsid w:val="003F341A"/>
    <w:rsid w:val="00454456"/>
    <w:rsid w:val="00461C01"/>
    <w:rsid w:val="00491DA0"/>
    <w:rsid w:val="004A609A"/>
    <w:rsid w:val="004B46DF"/>
    <w:rsid w:val="00506E5D"/>
    <w:rsid w:val="005151F5"/>
    <w:rsid w:val="00523CB6"/>
    <w:rsid w:val="00531EAE"/>
    <w:rsid w:val="0053487A"/>
    <w:rsid w:val="00560384"/>
    <w:rsid w:val="00562BE3"/>
    <w:rsid w:val="005E4745"/>
    <w:rsid w:val="00641B4E"/>
    <w:rsid w:val="00646DA0"/>
    <w:rsid w:val="00666011"/>
    <w:rsid w:val="00676C57"/>
    <w:rsid w:val="006A29E2"/>
    <w:rsid w:val="006C0408"/>
    <w:rsid w:val="0070035A"/>
    <w:rsid w:val="007132A6"/>
    <w:rsid w:val="00733EAB"/>
    <w:rsid w:val="007348EB"/>
    <w:rsid w:val="0076241E"/>
    <w:rsid w:val="0079493B"/>
    <w:rsid w:val="007A616C"/>
    <w:rsid w:val="007E63D2"/>
    <w:rsid w:val="007E6FE2"/>
    <w:rsid w:val="007F402F"/>
    <w:rsid w:val="00834EC2"/>
    <w:rsid w:val="008602D1"/>
    <w:rsid w:val="008B6311"/>
    <w:rsid w:val="0091470D"/>
    <w:rsid w:val="0094319F"/>
    <w:rsid w:val="00945789"/>
    <w:rsid w:val="00967229"/>
    <w:rsid w:val="00985C5A"/>
    <w:rsid w:val="00996BC6"/>
    <w:rsid w:val="009B3680"/>
    <w:rsid w:val="009C0FE8"/>
    <w:rsid w:val="009C3CAA"/>
    <w:rsid w:val="009E4338"/>
    <w:rsid w:val="00A049A8"/>
    <w:rsid w:val="00A13EE9"/>
    <w:rsid w:val="00A25D42"/>
    <w:rsid w:val="00AA2377"/>
    <w:rsid w:val="00AB4978"/>
    <w:rsid w:val="00AE33AC"/>
    <w:rsid w:val="00AF22BD"/>
    <w:rsid w:val="00AF7768"/>
    <w:rsid w:val="00B67D27"/>
    <w:rsid w:val="00B915D5"/>
    <w:rsid w:val="00B91916"/>
    <w:rsid w:val="00BA15A2"/>
    <w:rsid w:val="00BF4BFF"/>
    <w:rsid w:val="00C00C76"/>
    <w:rsid w:val="00C0131B"/>
    <w:rsid w:val="00C919AA"/>
    <w:rsid w:val="00CB1C71"/>
    <w:rsid w:val="00CD650A"/>
    <w:rsid w:val="00D242FE"/>
    <w:rsid w:val="00D31651"/>
    <w:rsid w:val="00D56AF2"/>
    <w:rsid w:val="00D91003"/>
    <w:rsid w:val="00D9696F"/>
    <w:rsid w:val="00DD4499"/>
    <w:rsid w:val="00E33A2F"/>
    <w:rsid w:val="00E3728F"/>
    <w:rsid w:val="00E406BF"/>
    <w:rsid w:val="00E45B46"/>
    <w:rsid w:val="00E94ABA"/>
    <w:rsid w:val="00EB6BA3"/>
    <w:rsid w:val="00ED709F"/>
    <w:rsid w:val="00EE33DD"/>
    <w:rsid w:val="00EF741D"/>
    <w:rsid w:val="00F1697D"/>
    <w:rsid w:val="00F21988"/>
    <w:rsid w:val="00F41B25"/>
    <w:rsid w:val="00F6032C"/>
    <w:rsid w:val="00F7277A"/>
    <w:rsid w:val="00FA43EB"/>
    <w:rsid w:val="00FB3EA1"/>
    <w:rsid w:val="00FF17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F6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2">
    <w:name w:val="heading 2"/>
    <w:basedOn w:val="Normal"/>
    <w:next w:val="Normal"/>
    <w:link w:val="Titre2Car"/>
    <w:unhideWhenUsed/>
    <w:qFormat/>
    <w:rsid w:val="001B5A3F"/>
    <w:pPr>
      <w:keepNext/>
      <w:spacing w:before="240" w:after="60"/>
      <w:outlineLvl w:val="1"/>
    </w:pPr>
    <w:rPr>
      <w:rFonts w:ascii="Cambria" w:eastAsia="Times New Roman" w:hAnsi="Cambria" w:cs="Times New Roman"/>
      <w:b/>
      <w:bCs/>
      <w:i/>
      <w:iCs/>
      <w:color w:val="000000"/>
      <w:sz w:val="28"/>
      <w:szCs w:val="28"/>
      <w:lang w:eastAsia="fr-FR"/>
    </w:rPr>
  </w:style>
  <w:style w:type="paragraph" w:styleId="Titre5">
    <w:name w:val="heading 5"/>
    <w:basedOn w:val="Normal"/>
    <w:next w:val="Normal"/>
    <w:link w:val="Titre5Car"/>
    <w:uiPriority w:val="9"/>
    <w:semiHidden/>
    <w:unhideWhenUsed/>
    <w:qFormat/>
    <w:rsid w:val="001B5A3F"/>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E33DD"/>
    <w:pPr>
      <w:spacing w:before="100" w:beforeAutospacing="1" w:after="100" w:afterAutospacing="1"/>
    </w:pPr>
    <w:rPr>
      <w:rFonts w:ascii="Times New Roman" w:hAnsi="Times New Roman" w:cs="Times New Roman"/>
      <w:lang w:eastAsia="fr-FR"/>
    </w:rPr>
  </w:style>
  <w:style w:type="character" w:styleId="Accentuation">
    <w:name w:val="Emphasis"/>
    <w:basedOn w:val="Policepardfaut"/>
    <w:uiPriority w:val="20"/>
    <w:qFormat/>
    <w:rsid w:val="00EE33DD"/>
    <w:rPr>
      <w:i/>
      <w:iCs/>
    </w:rPr>
  </w:style>
  <w:style w:type="character" w:styleId="lev">
    <w:name w:val="Strong"/>
    <w:basedOn w:val="Policepardfaut"/>
    <w:uiPriority w:val="22"/>
    <w:qFormat/>
    <w:rsid w:val="00193C02"/>
    <w:rPr>
      <w:b/>
      <w:bCs/>
    </w:rPr>
  </w:style>
  <w:style w:type="character" w:customStyle="1" w:styleId="Titre2Car">
    <w:name w:val="Titre 2 Car"/>
    <w:basedOn w:val="Policepardfaut"/>
    <w:link w:val="Titre2"/>
    <w:rsid w:val="001B5A3F"/>
    <w:rPr>
      <w:rFonts w:ascii="Cambria" w:eastAsia="Times New Roman" w:hAnsi="Cambria" w:cs="Times New Roman"/>
      <w:b/>
      <w:bCs/>
      <w:i/>
      <w:iCs/>
      <w:color w:val="000000"/>
      <w:sz w:val="28"/>
      <w:szCs w:val="28"/>
      <w:lang w:eastAsia="fr-FR"/>
    </w:rPr>
  </w:style>
  <w:style w:type="character" w:customStyle="1" w:styleId="Titre5Car">
    <w:name w:val="Titre 5 Car"/>
    <w:basedOn w:val="Policepardfaut"/>
    <w:link w:val="Titre5"/>
    <w:uiPriority w:val="9"/>
    <w:semiHidden/>
    <w:rsid w:val="001B5A3F"/>
    <w:rPr>
      <w:rFonts w:asciiTheme="majorHAnsi" w:eastAsiaTheme="majorEastAsia" w:hAnsiTheme="majorHAnsi" w:cstheme="majorBidi"/>
      <w:color w:val="2F5496" w:themeColor="accent1" w:themeShade="BF"/>
    </w:rPr>
  </w:style>
  <w:style w:type="paragraph" w:customStyle="1" w:styleId="Standard">
    <w:name w:val="Standard"/>
    <w:rsid w:val="009C3CAA"/>
    <w:pPr>
      <w:suppressAutoHyphens/>
      <w:autoSpaceDN w:val="0"/>
      <w:textAlignment w:val="baseline"/>
    </w:pPr>
    <w:rPr>
      <w:rFonts w:ascii="Liberation Serif" w:eastAsia="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05088">
      <w:bodyDiv w:val="1"/>
      <w:marLeft w:val="0"/>
      <w:marRight w:val="0"/>
      <w:marTop w:val="0"/>
      <w:marBottom w:val="0"/>
      <w:divBdr>
        <w:top w:val="none" w:sz="0" w:space="0" w:color="auto"/>
        <w:left w:val="none" w:sz="0" w:space="0" w:color="auto"/>
        <w:bottom w:val="none" w:sz="0" w:space="0" w:color="auto"/>
        <w:right w:val="none" w:sz="0" w:space="0" w:color="auto"/>
      </w:divBdr>
    </w:div>
    <w:div w:id="446580188">
      <w:bodyDiv w:val="1"/>
      <w:marLeft w:val="0"/>
      <w:marRight w:val="0"/>
      <w:marTop w:val="0"/>
      <w:marBottom w:val="0"/>
      <w:divBdr>
        <w:top w:val="none" w:sz="0" w:space="0" w:color="auto"/>
        <w:left w:val="none" w:sz="0" w:space="0" w:color="auto"/>
        <w:bottom w:val="none" w:sz="0" w:space="0" w:color="auto"/>
        <w:right w:val="none" w:sz="0" w:space="0" w:color="auto"/>
      </w:divBdr>
    </w:div>
    <w:div w:id="551966536">
      <w:bodyDiv w:val="1"/>
      <w:marLeft w:val="0"/>
      <w:marRight w:val="0"/>
      <w:marTop w:val="0"/>
      <w:marBottom w:val="0"/>
      <w:divBdr>
        <w:top w:val="none" w:sz="0" w:space="0" w:color="auto"/>
        <w:left w:val="none" w:sz="0" w:space="0" w:color="auto"/>
        <w:bottom w:val="none" w:sz="0" w:space="0" w:color="auto"/>
        <w:right w:val="none" w:sz="0" w:space="0" w:color="auto"/>
      </w:divBdr>
    </w:div>
    <w:div w:id="780144270">
      <w:bodyDiv w:val="1"/>
      <w:marLeft w:val="0"/>
      <w:marRight w:val="0"/>
      <w:marTop w:val="0"/>
      <w:marBottom w:val="0"/>
      <w:divBdr>
        <w:top w:val="none" w:sz="0" w:space="0" w:color="auto"/>
        <w:left w:val="none" w:sz="0" w:space="0" w:color="auto"/>
        <w:bottom w:val="none" w:sz="0" w:space="0" w:color="auto"/>
        <w:right w:val="none" w:sz="0" w:space="0" w:color="auto"/>
      </w:divBdr>
    </w:div>
    <w:div w:id="880823825">
      <w:bodyDiv w:val="1"/>
      <w:marLeft w:val="0"/>
      <w:marRight w:val="0"/>
      <w:marTop w:val="0"/>
      <w:marBottom w:val="0"/>
      <w:divBdr>
        <w:top w:val="none" w:sz="0" w:space="0" w:color="auto"/>
        <w:left w:val="none" w:sz="0" w:space="0" w:color="auto"/>
        <w:bottom w:val="none" w:sz="0" w:space="0" w:color="auto"/>
        <w:right w:val="none" w:sz="0" w:space="0" w:color="auto"/>
      </w:divBdr>
    </w:div>
    <w:div w:id="1127893929">
      <w:bodyDiv w:val="1"/>
      <w:marLeft w:val="0"/>
      <w:marRight w:val="0"/>
      <w:marTop w:val="0"/>
      <w:marBottom w:val="0"/>
      <w:divBdr>
        <w:top w:val="none" w:sz="0" w:space="0" w:color="auto"/>
        <w:left w:val="none" w:sz="0" w:space="0" w:color="auto"/>
        <w:bottom w:val="none" w:sz="0" w:space="0" w:color="auto"/>
        <w:right w:val="none" w:sz="0" w:space="0" w:color="auto"/>
      </w:divBdr>
    </w:div>
    <w:div w:id="1417439276">
      <w:bodyDiv w:val="1"/>
      <w:marLeft w:val="0"/>
      <w:marRight w:val="0"/>
      <w:marTop w:val="0"/>
      <w:marBottom w:val="0"/>
      <w:divBdr>
        <w:top w:val="none" w:sz="0" w:space="0" w:color="auto"/>
        <w:left w:val="none" w:sz="0" w:space="0" w:color="auto"/>
        <w:bottom w:val="none" w:sz="0" w:space="0" w:color="auto"/>
        <w:right w:val="none" w:sz="0" w:space="0" w:color="auto"/>
      </w:divBdr>
    </w:div>
    <w:div w:id="1569460607">
      <w:bodyDiv w:val="1"/>
      <w:marLeft w:val="0"/>
      <w:marRight w:val="0"/>
      <w:marTop w:val="0"/>
      <w:marBottom w:val="0"/>
      <w:divBdr>
        <w:top w:val="none" w:sz="0" w:space="0" w:color="auto"/>
        <w:left w:val="none" w:sz="0" w:space="0" w:color="auto"/>
        <w:bottom w:val="none" w:sz="0" w:space="0" w:color="auto"/>
        <w:right w:val="none" w:sz="0" w:space="0" w:color="auto"/>
      </w:divBdr>
    </w:div>
    <w:div w:id="1589147605">
      <w:bodyDiv w:val="1"/>
      <w:marLeft w:val="0"/>
      <w:marRight w:val="0"/>
      <w:marTop w:val="0"/>
      <w:marBottom w:val="0"/>
      <w:divBdr>
        <w:top w:val="none" w:sz="0" w:space="0" w:color="auto"/>
        <w:left w:val="none" w:sz="0" w:space="0" w:color="auto"/>
        <w:bottom w:val="none" w:sz="0" w:space="0" w:color="auto"/>
        <w:right w:val="none" w:sz="0" w:space="0" w:color="auto"/>
      </w:divBdr>
    </w:div>
    <w:div w:id="1739742973">
      <w:bodyDiv w:val="1"/>
      <w:marLeft w:val="0"/>
      <w:marRight w:val="0"/>
      <w:marTop w:val="0"/>
      <w:marBottom w:val="0"/>
      <w:divBdr>
        <w:top w:val="none" w:sz="0" w:space="0" w:color="auto"/>
        <w:left w:val="none" w:sz="0" w:space="0" w:color="auto"/>
        <w:bottom w:val="none" w:sz="0" w:space="0" w:color="auto"/>
        <w:right w:val="none" w:sz="0" w:space="0" w:color="auto"/>
      </w:divBdr>
    </w:div>
    <w:div w:id="1830246190">
      <w:bodyDiv w:val="1"/>
      <w:marLeft w:val="0"/>
      <w:marRight w:val="0"/>
      <w:marTop w:val="0"/>
      <w:marBottom w:val="0"/>
      <w:divBdr>
        <w:top w:val="none" w:sz="0" w:space="0" w:color="auto"/>
        <w:left w:val="none" w:sz="0" w:space="0" w:color="auto"/>
        <w:bottom w:val="none" w:sz="0" w:space="0" w:color="auto"/>
        <w:right w:val="none" w:sz="0" w:space="0" w:color="auto"/>
      </w:divBdr>
    </w:div>
    <w:div w:id="1971088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5</Pages>
  <Words>2384</Words>
  <Characters>13113</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Carmes de Paris Carmes de Paris</cp:lastModifiedBy>
  <cp:revision>61</cp:revision>
  <dcterms:created xsi:type="dcterms:W3CDTF">2024-07-18T15:14:00Z</dcterms:created>
  <dcterms:modified xsi:type="dcterms:W3CDTF">2024-11-14T08:51:00Z</dcterms:modified>
</cp:coreProperties>
</file>