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3C0DE" w14:textId="77777777" w:rsidR="001255B9" w:rsidRDefault="001255B9" w:rsidP="001255B9">
      <w:pPr>
        <w:jc w:val="center"/>
        <w:rPr>
          <w:b/>
          <w:bCs/>
          <w:sz w:val="36"/>
          <w:szCs w:val="40"/>
        </w:rPr>
      </w:pPr>
      <w:r w:rsidRPr="00BD70FC">
        <w:rPr>
          <w:b/>
          <w:bCs/>
          <w:sz w:val="36"/>
          <w:szCs w:val="40"/>
        </w:rPr>
        <w:t xml:space="preserve">Retraite </w:t>
      </w:r>
      <w:r>
        <w:rPr>
          <w:b/>
          <w:bCs/>
          <w:sz w:val="36"/>
          <w:szCs w:val="40"/>
        </w:rPr>
        <w:t xml:space="preserve">en ligne - </w:t>
      </w:r>
      <w:r w:rsidRPr="00BD70FC">
        <w:rPr>
          <w:b/>
          <w:bCs/>
          <w:sz w:val="36"/>
          <w:szCs w:val="40"/>
        </w:rPr>
        <w:t>Avent 20</w:t>
      </w:r>
      <w:r>
        <w:rPr>
          <w:b/>
          <w:bCs/>
          <w:sz w:val="36"/>
          <w:szCs w:val="40"/>
        </w:rPr>
        <w:t>24</w:t>
      </w:r>
      <w:r w:rsidRPr="00BD70FC">
        <w:rPr>
          <w:b/>
          <w:bCs/>
          <w:sz w:val="36"/>
          <w:szCs w:val="40"/>
        </w:rPr>
        <w:t xml:space="preserve"> avec </w:t>
      </w:r>
      <w:r>
        <w:rPr>
          <w:b/>
          <w:bCs/>
          <w:sz w:val="36"/>
          <w:szCs w:val="40"/>
        </w:rPr>
        <w:t>Ste Thérèse de Lisieux</w:t>
      </w:r>
    </w:p>
    <w:p w14:paraId="167AC637" w14:textId="77777777" w:rsidR="001255B9" w:rsidRPr="00BD70FC" w:rsidRDefault="001255B9" w:rsidP="001255B9">
      <w:pPr>
        <w:jc w:val="center"/>
        <w:rPr>
          <w:b/>
          <w:bCs/>
          <w:sz w:val="36"/>
          <w:szCs w:val="40"/>
        </w:rPr>
      </w:pPr>
      <w:r w:rsidRPr="003D48ED">
        <w:rPr>
          <w:b/>
          <w:bCs/>
          <w:sz w:val="28"/>
          <w:szCs w:val="32"/>
        </w:rPr>
        <w:t>« Accueillir Dieu comme des enfants »</w:t>
      </w:r>
    </w:p>
    <w:p w14:paraId="7F12DCFB" w14:textId="77777777" w:rsidR="001255B9" w:rsidRPr="00F1785F" w:rsidRDefault="001255B9" w:rsidP="001255B9">
      <w:pPr>
        <w:spacing w:line="276" w:lineRule="auto"/>
        <w:jc w:val="both"/>
        <w:rPr>
          <w:rFonts w:ascii="Times New Roman" w:hAnsi="Times New Roman" w:cs="Times New Roman"/>
        </w:rPr>
      </w:pPr>
    </w:p>
    <w:p w14:paraId="746FDB0F" w14:textId="0422710D" w:rsidR="001255B9" w:rsidRDefault="001255B9" w:rsidP="001255B9">
      <w:pPr>
        <w:spacing w:line="276" w:lineRule="auto"/>
        <w:jc w:val="center"/>
        <w:rPr>
          <w:rFonts w:ascii="Times New Roman" w:hAnsi="Times New Roman" w:cs="Times New Roman"/>
          <w:b/>
          <w:bCs/>
        </w:rPr>
      </w:pPr>
      <w:r w:rsidRPr="00F1785F">
        <w:rPr>
          <w:rFonts w:ascii="Times New Roman" w:hAnsi="Times New Roman" w:cs="Times New Roman"/>
          <w:b/>
          <w:sz w:val="28"/>
          <w:szCs w:val="28"/>
        </w:rPr>
        <w:t xml:space="preserve">Semaine </w:t>
      </w:r>
      <w:r>
        <w:rPr>
          <w:rFonts w:ascii="Times New Roman" w:hAnsi="Times New Roman" w:cs="Times New Roman"/>
          <w:b/>
          <w:sz w:val="28"/>
          <w:szCs w:val="28"/>
        </w:rPr>
        <w:t>3</w:t>
      </w:r>
      <w:r w:rsidRPr="00F1785F">
        <w:rPr>
          <w:rFonts w:ascii="Times New Roman" w:hAnsi="Times New Roman" w:cs="Times New Roman"/>
          <w:b/>
          <w:sz w:val="28"/>
          <w:szCs w:val="28"/>
        </w:rPr>
        <w:t> :</w:t>
      </w:r>
      <w:r w:rsidRPr="001255B9">
        <w:t xml:space="preserve"> </w:t>
      </w:r>
      <w:r w:rsidRPr="001255B9">
        <w:rPr>
          <w:rFonts w:ascii="Times New Roman" w:hAnsi="Times New Roman" w:cs="Times New Roman"/>
          <w:b/>
          <w:sz w:val="28"/>
          <w:szCs w:val="28"/>
        </w:rPr>
        <w:t xml:space="preserve">Avec le Christ </w:t>
      </w:r>
      <w:r>
        <w:rPr>
          <w:rFonts w:ascii="Times New Roman" w:hAnsi="Times New Roman" w:cs="Times New Roman"/>
          <w:b/>
          <w:sz w:val="28"/>
          <w:szCs w:val="28"/>
        </w:rPr>
        <w:t>« </w:t>
      </w:r>
      <w:r w:rsidRPr="001255B9">
        <w:rPr>
          <w:rFonts w:ascii="Times New Roman" w:hAnsi="Times New Roman" w:cs="Times New Roman"/>
          <w:b/>
          <w:i/>
          <w:iCs/>
          <w:sz w:val="28"/>
          <w:szCs w:val="28"/>
        </w:rPr>
        <w:t>Tout est grâce</w:t>
      </w:r>
      <w:r>
        <w:rPr>
          <w:rFonts w:ascii="Times New Roman" w:hAnsi="Times New Roman" w:cs="Times New Roman"/>
          <w:b/>
          <w:sz w:val="28"/>
          <w:szCs w:val="28"/>
        </w:rPr>
        <w:t> »</w:t>
      </w:r>
    </w:p>
    <w:p w14:paraId="7BA1FA30" w14:textId="77777777" w:rsidR="00677A7E" w:rsidRPr="001255B9" w:rsidRDefault="00677A7E" w:rsidP="00FE0D2C">
      <w:pPr>
        <w:spacing w:line="276" w:lineRule="auto"/>
        <w:jc w:val="both"/>
        <w:rPr>
          <w:rFonts w:ascii="Times New Roman" w:hAnsi="Times New Roman" w:cs="Times New Roman"/>
        </w:rPr>
      </w:pPr>
    </w:p>
    <w:p w14:paraId="1715421E" w14:textId="77777777" w:rsidR="001255B9" w:rsidRDefault="001255B9" w:rsidP="00FE0D2C">
      <w:pPr>
        <w:spacing w:line="276" w:lineRule="auto"/>
        <w:jc w:val="both"/>
        <w:rPr>
          <w:rFonts w:ascii="Times New Roman" w:hAnsi="Times New Roman" w:cs="Times New Roman"/>
          <w:i/>
        </w:rPr>
      </w:pPr>
    </w:p>
    <w:p w14:paraId="72203C22" w14:textId="687CA85E" w:rsidR="001255B9" w:rsidRPr="001255B9" w:rsidRDefault="001255B9" w:rsidP="001255B9">
      <w:pPr>
        <w:spacing w:line="276" w:lineRule="auto"/>
        <w:jc w:val="both"/>
        <w:rPr>
          <w:rFonts w:ascii="Times New Roman" w:eastAsia="Times New Roman" w:hAnsi="Times New Roman" w:cs="Times New Roman"/>
          <w:b/>
          <w:bCs/>
          <w:i/>
          <w:u w:val="single"/>
          <w:lang w:eastAsia="fr-FR"/>
        </w:rPr>
      </w:pPr>
      <w:r w:rsidRPr="001B5A3F">
        <w:rPr>
          <w:rFonts w:ascii="Times New Roman" w:eastAsia="Times New Roman" w:hAnsi="Times New Roman" w:cs="Times New Roman"/>
          <w:b/>
          <w:bCs/>
          <w:i/>
          <w:u w:val="single"/>
          <w:lang w:eastAsia="fr-FR"/>
        </w:rPr>
        <w:t>Evangile de Jésus-Christ selon saint Luc</w:t>
      </w:r>
      <w:r>
        <w:rPr>
          <w:rFonts w:ascii="Times New Roman" w:eastAsia="Times New Roman" w:hAnsi="Times New Roman" w:cs="Times New Roman"/>
          <w:b/>
          <w:bCs/>
          <w:i/>
          <w:u w:val="single"/>
          <w:lang w:eastAsia="fr-FR"/>
        </w:rPr>
        <w:t xml:space="preserve"> (</w:t>
      </w:r>
      <w:r w:rsidRPr="001255B9">
        <w:rPr>
          <w:rFonts w:ascii="Times New Roman" w:eastAsia="Times New Roman" w:hAnsi="Times New Roman" w:cs="Times New Roman"/>
          <w:b/>
          <w:bCs/>
          <w:i/>
          <w:u w:val="single"/>
          <w:lang w:eastAsia="fr-FR"/>
        </w:rPr>
        <w:t>3, 10-18)</w:t>
      </w:r>
    </w:p>
    <w:p w14:paraId="0D98ABE5" w14:textId="59AFD664" w:rsidR="001255B9" w:rsidRDefault="001255B9" w:rsidP="00FE0D2C">
      <w:pPr>
        <w:spacing w:line="276" w:lineRule="auto"/>
        <w:jc w:val="both"/>
        <w:rPr>
          <w:rFonts w:ascii="Times New Roman" w:eastAsia="Times New Roman" w:hAnsi="Times New Roman" w:cs="Times New Roman"/>
          <w:b/>
          <w:bCs/>
          <w:i/>
          <w:u w:val="single"/>
          <w:lang w:eastAsia="fr-FR"/>
        </w:rPr>
      </w:pPr>
    </w:p>
    <w:p w14:paraId="4617F62E" w14:textId="3B941A53" w:rsidR="001255B9" w:rsidRPr="001255B9" w:rsidRDefault="00677A7E" w:rsidP="001255B9">
      <w:pPr>
        <w:spacing w:line="276" w:lineRule="auto"/>
        <w:jc w:val="both"/>
        <w:rPr>
          <w:rFonts w:ascii="Times New Roman" w:hAnsi="Times New Roman" w:cs="Times New Roman"/>
          <w:iCs/>
        </w:rPr>
      </w:pPr>
      <w:r w:rsidRPr="001255B9">
        <w:rPr>
          <w:rFonts w:ascii="Times New Roman" w:hAnsi="Times New Roman" w:cs="Times New Roman"/>
          <w:iCs/>
        </w:rPr>
        <w:t>« </w:t>
      </w:r>
      <w:r w:rsidR="001255B9" w:rsidRPr="001255B9">
        <w:rPr>
          <w:rFonts w:ascii="Times New Roman" w:hAnsi="Times New Roman" w:cs="Times New Roman"/>
          <w:iCs/>
        </w:rPr>
        <w:t>En ce temps-là,</w:t>
      </w:r>
      <w:r w:rsidR="001255B9">
        <w:rPr>
          <w:rFonts w:ascii="Times New Roman" w:hAnsi="Times New Roman" w:cs="Times New Roman"/>
          <w:iCs/>
        </w:rPr>
        <w:t xml:space="preserve"> </w:t>
      </w:r>
      <w:r w:rsidR="001255B9" w:rsidRPr="001255B9">
        <w:rPr>
          <w:rFonts w:ascii="Times New Roman" w:hAnsi="Times New Roman" w:cs="Times New Roman"/>
          <w:iCs/>
        </w:rPr>
        <w:t>les foules qui venaient se faire baptiser par Jean</w:t>
      </w:r>
      <w:r w:rsidR="001255B9">
        <w:rPr>
          <w:rFonts w:ascii="Times New Roman" w:hAnsi="Times New Roman" w:cs="Times New Roman"/>
          <w:iCs/>
        </w:rPr>
        <w:t xml:space="preserve"> </w:t>
      </w:r>
      <w:r w:rsidR="001255B9" w:rsidRPr="001255B9">
        <w:rPr>
          <w:rFonts w:ascii="Times New Roman" w:hAnsi="Times New Roman" w:cs="Times New Roman"/>
          <w:iCs/>
        </w:rPr>
        <w:t>lui demandaient :</w:t>
      </w:r>
      <w:r w:rsidR="001255B9">
        <w:rPr>
          <w:rFonts w:ascii="Times New Roman" w:hAnsi="Times New Roman" w:cs="Times New Roman"/>
          <w:iCs/>
        </w:rPr>
        <w:t xml:space="preserve"> </w:t>
      </w:r>
      <w:r w:rsidR="001255B9" w:rsidRPr="001255B9">
        <w:rPr>
          <w:rFonts w:ascii="Times New Roman" w:hAnsi="Times New Roman" w:cs="Times New Roman"/>
          <w:iCs/>
        </w:rPr>
        <w:t>« Que devons-nous faire ? »</w:t>
      </w:r>
      <w:r w:rsidR="001255B9">
        <w:rPr>
          <w:rFonts w:ascii="Times New Roman" w:hAnsi="Times New Roman" w:cs="Times New Roman"/>
          <w:iCs/>
        </w:rPr>
        <w:t xml:space="preserve"> </w:t>
      </w:r>
      <w:r w:rsidR="001255B9" w:rsidRPr="001255B9">
        <w:rPr>
          <w:rFonts w:ascii="Times New Roman" w:hAnsi="Times New Roman" w:cs="Times New Roman"/>
          <w:iCs/>
        </w:rPr>
        <w:t>Jean leur répondait :</w:t>
      </w:r>
      <w:r w:rsidR="001255B9">
        <w:rPr>
          <w:rFonts w:ascii="Times New Roman" w:hAnsi="Times New Roman" w:cs="Times New Roman"/>
          <w:iCs/>
        </w:rPr>
        <w:t xml:space="preserve"> </w:t>
      </w:r>
      <w:r w:rsidR="001255B9" w:rsidRPr="001255B9">
        <w:rPr>
          <w:rFonts w:ascii="Times New Roman" w:hAnsi="Times New Roman" w:cs="Times New Roman"/>
          <w:iCs/>
        </w:rPr>
        <w:t>« Celui qui a deux vêtements,</w:t>
      </w:r>
      <w:r w:rsidR="001255B9">
        <w:rPr>
          <w:rFonts w:ascii="Times New Roman" w:hAnsi="Times New Roman" w:cs="Times New Roman"/>
          <w:iCs/>
        </w:rPr>
        <w:t xml:space="preserve"> </w:t>
      </w:r>
      <w:r w:rsidR="001255B9" w:rsidRPr="001255B9">
        <w:rPr>
          <w:rFonts w:ascii="Times New Roman" w:hAnsi="Times New Roman" w:cs="Times New Roman"/>
          <w:iCs/>
        </w:rPr>
        <w:t>qu’il partage avec celui qui n’en a pas ;</w:t>
      </w:r>
      <w:r w:rsidR="001255B9">
        <w:rPr>
          <w:rFonts w:ascii="Times New Roman" w:hAnsi="Times New Roman" w:cs="Times New Roman"/>
          <w:iCs/>
        </w:rPr>
        <w:t xml:space="preserve"> </w:t>
      </w:r>
      <w:r w:rsidR="001255B9" w:rsidRPr="001255B9">
        <w:rPr>
          <w:rFonts w:ascii="Times New Roman" w:hAnsi="Times New Roman" w:cs="Times New Roman"/>
          <w:iCs/>
        </w:rPr>
        <w:t>et celui qui a de quoi manger,</w:t>
      </w:r>
      <w:r w:rsidR="001255B9">
        <w:rPr>
          <w:rFonts w:ascii="Times New Roman" w:hAnsi="Times New Roman" w:cs="Times New Roman"/>
          <w:iCs/>
        </w:rPr>
        <w:t xml:space="preserve"> </w:t>
      </w:r>
      <w:r w:rsidR="001255B9" w:rsidRPr="001255B9">
        <w:rPr>
          <w:rFonts w:ascii="Times New Roman" w:hAnsi="Times New Roman" w:cs="Times New Roman"/>
          <w:iCs/>
        </w:rPr>
        <w:t>qu’il fasse de même ! »</w:t>
      </w:r>
      <w:r w:rsidR="001255B9">
        <w:rPr>
          <w:rFonts w:ascii="Times New Roman" w:hAnsi="Times New Roman" w:cs="Times New Roman"/>
          <w:iCs/>
        </w:rPr>
        <w:t xml:space="preserve"> </w:t>
      </w:r>
      <w:r w:rsidR="001255B9" w:rsidRPr="001255B9">
        <w:rPr>
          <w:rFonts w:ascii="Times New Roman" w:hAnsi="Times New Roman" w:cs="Times New Roman"/>
          <w:iCs/>
        </w:rPr>
        <w:t>Des publicains (c’est-à-dire des collecteurs d’impôts)</w:t>
      </w:r>
      <w:r w:rsidR="001255B9">
        <w:rPr>
          <w:rFonts w:ascii="Times New Roman" w:hAnsi="Times New Roman" w:cs="Times New Roman"/>
          <w:iCs/>
        </w:rPr>
        <w:t xml:space="preserve"> </w:t>
      </w:r>
      <w:r w:rsidR="001255B9" w:rsidRPr="001255B9">
        <w:rPr>
          <w:rFonts w:ascii="Times New Roman" w:hAnsi="Times New Roman" w:cs="Times New Roman"/>
          <w:iCs/>
        </w:rPr>
        <w:t>vinrent aussi pour être baptisés ;</w:t>
      </w:r>
      <w:r w:rsidR="001255B9">
        <w:rPr>
          <w:rFonts w:ascii="Times New Roman" w:hAnsi="Times New Roman" w:cs="Times New Roman"/>
          <w:iCs/>
        </w:rPr>
        <w:t xml:space="preserve"> </w:t>
      </w:r>
      <w:r w:rsidR="001255B9" w:rsidRPr="001255B9">
        <w:rPr>
          <w:rFonts w:ascii="Times New Roman" w:hAnsi="Times New Roman" w:cs="Times New Roman"/>
          <w:iCs/>
        </w:rPr>
        <w:t>ils lui dirent :</w:t>
      </w:r>
      <w:r w:rsidR="001255B9">
        <w:rPr>
          <w:rFonts w:ascii="Times New Roman" w:hAnsi="Times New Roman" w:cs="Times New Roman"/>
          <w:iCs/>
        </w:rPr>
        <w:t xml:space="preserve"> </w:t>
      </w:r>
      <w:r w:rsidR="001255B9" w:rsidRPr="001255B9">
        <w:rPr>
          <w:rFonts w:ascii="Times New Roman" w:hAnsi="Times New Roman" w:cs="Times New Roman"/>
          <w:iCs/>
        </w:rPr>
        <w:t>« Maître, que devons-nous faire ? »</w:t>
      </w:r>
      <w:r w:rsidR="001255B9">
        <w:rPr>
          <w:rFonts w:ascii="Times New Roman" w:hAnsi="Times New Roman" w:cs="Times New Roman"/>
          <w:iCs/>
        </w:rPr>
        <w:t xml:space="preserve"> </w:t>
      </w:r>
      <w:r w:rsidR="001255B9" w:rsidRPr="001255B9">
        <w:rPr>
          <w:rFonts w:ascii="Times New Roman" w:hAnsi="Times New Roman" w:cs="Times New Roman"/>
          <w:iCs/>
        </w:rPr>
        <w:t>Il leur répondit :</w:t>
      </w:r>
      <w:r w:rsidR="001255B9">
        <w:rPr>
          <w:rFonts w:ascii="Times New Roman" w:hAnsi="Times New Roman" w:cs="Times New Roman"/>
          <w:iCs/>
        </w:rPr>
        <w:t xml:space="preserve"> </w:t>
      </w:r>
      <w:r w:rsidR="001255B9" w:rsidRPr="001255B9">
        <w:rPr>
          <w:rFonts w:ascii="Times New Roman" w:hAnsi="Times New Roman" w:cs="Times New Roman"/>
          <w:iCs/>
        </w:rPr>
        <w:t>« N’exigez rien de plus que ce qui vous est fixé. » Des soldats lui demandèrent à leur tour :</w:t>
      </w:r>
      <w:r w:rsidR="001255B9">
        <w:rPr>
          <w:rFonts w:ascii="Times New Roman" w:hAnsi="Times New Roman" w:cs="Times New Roman"/>
          <w:iCs/>
        </w:rPr>
        <w:t xml:space="preserve"> </w:t>
      </w:r>
      <w:r w:rsidR="001255B9" w:rsidRPr="001255B9">
        <w:rPr>
          <w:rFonts w:ascii="Times New Roman" w:hAnsi="Times New Roman" w:cs="Times New Roman"/>
          <w:iCs/>
        </w:rPr>
        <w:t>« Et nous, que devons-nous faire ? »</w:t>
      </w:r>
      <w:r w:rsidR="001255B9">
        <w:rPr>
          <w:rFonts w:ascii="Times New Roman" w:hAnsi="Times New Roman" w:cs="Times New Roman"/>
          <w:iCs/>
        </w:rPr>
        <w:t xml:space="preserve"> </w:t>
      </w:r>
      <w:r w:rsidR="001255B9" w:rsidRPr="001255B9">
        <w:rPr>
          <w:rFonts w:ascii="Times New Roman" w:hAnsi="Times New Roman" w:cs="Times New Roman"/>
          <w:iCs/>
        </w:rPr>
        <w:t>Il leur répondit :</w:t>
      </w:r>
    </w:p>
    <w:p w14:paraId="55265D89" w14:textId="5006F4B9" w:rsidR="001255B9" w:rsidRPr="001255B9" w:rsidRDefault="001255B9" w:rsidP="001255B9">
      <w:pPr>
        <w:spacing w:line="276" w:lineRule="auto"/>
        <w:jc w:val="both"/>
        <w:rPr>
          <w:rFonts w:ascii="Times New Roman" w:hAnsi="Times New Roman" w:cs="Times New Roman"/>
          <w:iCs/>
        </w:rPr>
      </w:pPr>
      <w:r w:rsidRPr="001255B9">
        <w:rPr>
          <w:rFonts w:ascii="Times New Roman" w:hAnsi="Times New Roman" w:cs="Times New Roman"/>
          <w:iCs/>
        </w:rPr>
        <w:t>« Ne faites violence à personne,</w:t>
      </w:r>
      <w:r>
        <w:rPr>
          <w:rFonts w:ascii="Times New Roman" w:hAnsi="Times New Roman" w:cs="Times New Roman"/>
          <w:iCs/>
        </w:rPr>
        <w:t xml:space="preserve"> </w:t>
      </w:r>
      <w:r w:rsidRPr="001255B9">
        <w:rPr>
          <w:rFonts w:ascii="Times New Roman" w:hAnsi="Times New Roman" w:cs="Times New Roman"/>
          <w:iCs/>
        </w:rPr>
        <w:t>n’accusez personne à tort ;</w:t>
      </w:r>
      <w:r>
        <w:rPr>
          <w:rFonts w:ascii="Times New Roman" w:hAnsi="Times New Roman" w:cs="Times New Roman"/>
          <w:iCs/>
        </w:rPr>
        <w:t xml:space="preserve"> </w:t>
      </w:r>
      <w:r w:rsidRPr="001255B9">
        <w:rPr>
          <w:rFonts w:ascii="Times New Roman" w:hAnsi="Times New Roman" w:cs="Times New Roman"/>
          <w:iCs/>
        </w:rPr>
        <w:t>et contentez-vous de votre solde. » Or le peuple était en attente,</w:t>
      </w:r>
      <w:r>
        <w:rPr>
          <w:rFonts w:ascii="Times New Roman" w:hAnsi="Times New Roman" w:cs="Times New Roman"/>
          <w:iCs/>
        </w:rPr>
        <w:t xml:space="preserve"> </w:t>
      </w:r>
      <w:r w:rsidRPr="001255B9">
        <w:rPr>
          <w:rFonts w:ascii="Times New Roman" w:hAnsi="Times New Roman" w:cs="Times New Roman"/>
          <w:iCs/>
        </w:rPr>
        <w:t>et tous se demandaient en eux-mêmes si Jean n’était pas le Christ.</w:t>
      </w:r>
    </w:p>
    <w:p w14:paraId="1007F09C" w14:textId="4BFEF230" w:rsidR="00EB2BD5" w:rsidRPr="001255B9" w:rsidRDefault="001255B9" w:rsidP="001255B9">
      <w:pPr>
        <w:spacing w:line="276" w:lineRule="auto"/>
        <w:jc w:val="both"/>
        <w:rPr>
          <w:rFonts w:ascii="Times New Roman" w:hAnsi="Times New Roman" w:cs="Times New Roman"/>
          <w:iCs/>
        </w:rPr>
      </w:pPr>
      <w:r w:rsidRPr="001255B9">
        <w:rPr>
          <w:rFonts w:ascii="Times New Roman" w:hAnsi="Times New Roman" w:cs="Times New Roman"/>
          <w:iCs/>
        </w:rPr>
        <w:t>Jean s’adressa alors à tous :« Moi, je vous baptise avec de l’eau ;</w:t>
      </w:r>
      <w:r>
        <w:rPr>
          <w:rFonts w:ascii="Times New Roman" w:hAnsi="Times New Roman" w:cs="Times New Roman"/>
          <w:iCs/>
        </w:rPr>
        <w:t xml:space="preserve"> </w:t>
      </w:r>
      <w:r w:rsidRPr="001255B9">
        <w:rPr>
          <w:rFonts w:ascii="Times New Roman" w:hAnsi="Times New Roman" w:cs="Times New Roman"/>
          <w:iCs/>
        </w:rPr>
        <w:t>mais il vient, celui qui est plus fort que moi.</w:t>
      </w:r>
      <w:r>
        <w:rPr>
          <w:rFonts w:ascii="Times New Roman" w:hAnsi="Times New Roman" w:cs="Times New Roman"/>
          <w:iCs/>
        </w:rPr>
        <w:t xml:space="preserve"> </w:t>
      </w:r>
      <w:r w:rsidRPr="001255B9">
        <w:rPr>
          <w:rFonts w:ascii="Times New Roman" w:hAnsi="Times New Roman" w:cs="Times New Roman"/>
          <w:iCs/>
        </w:rPr>
        <w:t>Je ne suis pas digne de dénouer la courroie de ses sandales.</w:t>
      </w:r>
      <w:r>
        <w:rPr>
          <w:rFonts w:ascii="Times New Roman" w:hAnsi="Times New Roman" w:cs="Times New Roman"/>
          <w:iCs/>
        </w:rPr>
        <w:t xml:space="preserve"> </w:t>
      </w:r>
      <w:r w:rsidRPr="001255B9">
        <w:rPr>
          <w:rFonts w:ascii="Times New Roman" w:hAnsi="Times New Roman" w:cs="Times New Roman"/>
          <w:iCs/>
        </w:rPr>
        <w:t>Lui vous baptisera dans l’Esprit Saint et le feu. Il tient à la main la pelle à vanner</w:t>
      </w:r>
      <w:r>
        <w:rPr>
          <w:rFonts w:ascii="Times New Roman" w:hAnsi="Times New Roman" w:cs="Times New Roman"/>
          <w:iCs/>
        </w:rPr>
        <w:t xml:space="preserve"> </w:t>
      </w:r>
      <w:r w:rsidRPr="001255B9">
        <w:rPr>
          <w:rFonts w:ascii="Times New Roman" w:hAnsi="Times New Roman" w:cs="Times New Roman"/>
          <w:iCs/>
        </w:rPr>
        <w:t>pour nettoyer son aire à battre le blé,</w:t>
      </w:r>
      <w:r>
        <w:rPr>
          <w:rFonts w:ascii="Times New Roman" w:hAnsi="Times New Roman" w:cs="Times New Roman"/>
          <w:iCs/>
        </w:rPr>
        <w:t xml:space="preserve"> </w:t>
      </w:r>
      <w:r w:rsidRPr="001255B9">
        <w:rPr>
          <w:rFonts w:ascii="Times New Roman" w:hAnsi="Times New Roman" w:cs="Times New Roman"/>
          <w:iCs/>
        </w:rPr>
        <w:t>et il amassera le grain dans son grenier ;</w:t>
      </w:r>
      <w:r>
        <w:rPr>
          <w:rFonts w:ascii="Times New Roman" w:hAnsi="Times New Roman" w:cs="Times New Roman"/>
          <w:iCs/>
        </w:rPr>
        <w:t xml:space="preserve"> </w:t>
      </w:r>
      <w:r w:rsidRPr="001255B9">
        <w:rPr>
          <w:rFonts w:ascii="Times New Roman" w:hAnsi="Times New Roman" w:cs="Times New Roman"/>
          <w:iCs/>
        </w:rPr>
        <w:t>quant à la paille,</w:t>
      </w:r>
      <w:r>
        <w:rPr>
          <w:rFonts w:ascii="Times New Roman" w:hAnsi="Times New Roman" w:cs="Times New Roman"/>
          <w:iCs/>
        </w:rPr>
        <w:t xml:space="preserve"> </w:t>
      </w:r>
      <w:r w:rsidRPr="001255B9">
        <w:rPr>
          <w:rFonts w:ascii="Times New Roman" w:hAnsi="Times New Roman" w:cs="Times New Roman"/>
          <w:iCs/>
        </w:rPr>
        <w:t>il la brûlera au feu qui ne s’éteint pas. » Par beaucoup d’autres exhortations encore,</w:t>
      </w:r>
      <w:r>
        <w:rPr>
          <w:rFonts w:ascii="Times New Roman" w:hAnsi="Times New Roman" w:cs="Times New Roman"/>
          <w:iCs/>
        </w:rPr>
        <w:t xml:space="preserve"> </w:t>
      </w:r>
      <w:r w:rsidRPr="001255B9">
        <w:rPr>
          <w:rFonts w:ascii="Times New Roman" w:hAnsi="Times New Roman" w:cs="Times New Roman"/>
          <w:iCs/>
        </w:rPr>
        <w:t>il annonçait au peuple la Bonne Nouvelle</w:t>
      </w:r>
      <w:proofErr w:type="gramStart"/>
      <w:r w:rsidRPr="001255B9">
        <w:rPr>
          <w:rFonts w:ascii="Times New Roman" w:hAnsi="Times New Roman" w:cs="Times New Roman"/>
          <w:iCs/>
        </w:rPr>
        <w:t>.</w:t>
      </w:r>
      <w:r w:rsidR="00677A7E" w:rsidRPr="001255B9">
        <w:rPr>
          <w:rFonts w:ascii="Times New Roman" w:hAnsi="Times New Roman" w:cs="Times New Roman"/>
          <w:iCs/>
        </w:rPr>
        <w:t>»</w:t>
      </w:r>
      <w:proofErr w:type="gramEnd"/>
      <w:r w:rsidR="00677A7E" w:rsidRPr="001255B9">
        <w:rPr>
          <w:rFonts w:ascii="Times New Roman" w:hAnsi="Times New Roman" w:cs="Times New Roman"/>
          <w:iCs/>
        </w:rPr>
        <w:t xml:space="preserve"> </w:t>
      </w:r>
    </w:p>
    <w:p w14:paraId="1BA65D2D" w14:textId="77777777" w:rsidR="00677A7E" w:rsidRPr="001255B9" w:rsidRDefault="00677A7E" w:rsidP="00FE0D2C">
      <w:pPr>
        <w:spacing w:line="276" w:lineRule="auto"/>
        <w:jc w:val="both"/>
        <w:rPr>
          <w:rFonts w:ascii="Times New Roman" w:hAnsi="Times New Roman" w:cs="Times New Roman"/>
          <w:i/>
        </w:rPr>
      </w:pPr>
    </w:p>
    <w:p w14:paraId="5572C12F" w14:textId="77777777" w:rsidR="00F116CB" w:rsidRDefault="00E87787" w:rsidP="00FE0D2C">
      <w:pPr>
        <w:spacing w:line="276" w:lineRule="auto"/>
        <w:jc w:val="both"/>
        <w:rPr>
          <w:rFonts w:ascii="Times New Roman" w:hAnsi="Times New Roman" w:cs="Times New Roman"/>
        </w:rPr>
      </w:pPr>
      <w:r w:rsidRPr="00F116CB">
        <w:rPr>
          <w:rFonts w:ascii="Times New Roman" w:hAnsi="Times New Roman" w:cs="Times New Roman"/>
          <w:b/>
          <w:bCs/>
          <w:i/>
          <w:u w:val="single"/>
        </w:rPr>
        <w:t>Que devons-nous faire</w:t>
      </w:r>
      <w:r w:rsidR="00677A7E" w:rsidRPr="00F116CB">
        <w:rPr>
          <w:rFonts w:ascii="Times New Roman" w:hAnsi="Times New Roman" w:cs="Times New Roman"/>
          <w:b/>
          <w:bCs/>
          <w:i/>
          <w:u w:val="single"/>
        </w:rPr>
        <w:t xml:space="preserve"> </w:t>
      </w:r>
      <w:r w:rsidRPr="00F116CB">
        <w:rPr>
          <w:rFonts w:ascii="Times New Roman" w:hAnsi="Times New Roman" w:cs="Times New Roman"/>
          <w:b/>
          <w:bCs/>
          <w:i/>
          <w:u w:val="single"/>
        </w:rPr>
        <w:t>?</w:t>
      </w:r>
      <w:r w:rsidRPr="001255B9">
        <w:rPr>
          <w:rFonts w:ascii="Times New Roman" w:hAnsi="Times New Roman" w:cs="Times New Roman"/>
        </w:rPr>
        <w:t xml:space="preserve"> </w:t>
      </w:r>
    </w:p>
    <w:p w14:paraId="365F0295" w14:textId="77777777" w:rsidR="00F116CB" w:rsidRDefault="00F116CB" w:rsidP="00FE0D2C">
      <w:pPr>
        <w:spacing w:line="276" w:lineRule="auto"/>
        <w:jc w:val="both"/>
        <w:rPr>
          <w:rFonts w:ascii="Times New Roman" w:hAnsi="Times New Roman" w:cs="Times New Roman"/>
        </w:rPr>
      </w:pPr>
    </w:p>
    <w:p w14:paraId="58514C48" w14:textId="08AFC527" w:rsidR="00EB2BD5" w:rsidRPr="001255B9" w:rsidRDefault="00E87787" w:rsidP="00FE0D2C">
      <w:pPr>
        <w:spacing w:line="276" w:lineRule="auto"/>
        <w:jc w:val="both"/>
        <w:rPr>
          <w:rFonts w:ascii="Times New Roman" w:hAnsi="Times New Roman" w:cs="Times New Roman"/>
        </w:rPr>
      </w:pPr>
      <w:r w:rsidRPr="001255B9">
        <w:rPr>
          <w:rFonts w:ascii="Times New Roman" w:hAnsi="Times New Roman" w:cs="Times New Roman"/>
        </w:rPr>
        <w:t>C</w:t>
      </w:r>
      <w:r w:rsidR="00F116CB">
        <w:rPr>
          <w:rFonts w:ascii="Times New Roman" w:hAnsi="Times New Roman" w:cs="Times New Roman"/>
        </w:rPr>
        <w:t>’</w:t>
      </w:r>
      <w:r w:rsidRPr="001255B9">
        <w:rPr>
          <w:rFonts w:ascii="Times New Roman" w:hAnsi="Times New Roman" w:cs="Times New Roman"/>
        </w:rPr>
        <w:t>est là la grande question que la foule, publicains</w:t>
      </w:r>
      <w:r w:rsidR="00236EE3" w:rsidRPr="001255B9">
        <w:rPr>
          <w:rFonts w:ascii="Times New Roman" w:hAnsi="Times New Roman" w:cs="Times New Roman"/>
        </w:rPr>
        <w:t xml:space="preserve"> et</w:t>
      </w:r>
      <w:r w:rsidRPr="001255B9">
        <w:rPr>
          <w:rFonts w:ascii="Times New Roman" w:hAnsi="Times New Roman" w:cs="Times New Roman"/>
        </w:rPr>
        <w:t xml:space="preserve"> soldats</w:t>
      </w:r>
      <w:r w:rsidR="00236EE3" w:rsidRPr="001255B9">
        <w:rPr>
          <w:rFonts w:ascii="Times New Roman" w:hAnsi="Times New Roman" w:cs="Times New Roman"/>
        </w:rPr>
        <w:t xml:space="preserve"> confondus</w:t>
      </w:r>
      <w:r w:rsidRPr="001255B9">
        <w:rPr>
          <w:rFonts w:ascii="Times New Roman" w:hAnsi="Times New Roman" w:cs="Times New Roman"/>
        </w:rPr>
        <w:t xml:space="preserve"> posent à Jean-Baptiste tandis qu</w:t>
      </w:r>
      <w:r w:rsidR="00F116CB">
        <w:rPr>
          <w:rFonts w:ascii="Times New Roman" w:hAnsi="Times New Roman" w:cs="Times New Roman"/>
        </w:rPr>
        <w:t>’</w:t>
      </w:r>
      <w:r w:rsidRPr="001255B9">
        <w:rPr>
          <w:rFonts w:ascii="Times New Roman" w:hAnsi="Times New Roman" w:cs="Times New Roman"/>
        </w:rPr>
        <w:t>ils viennent se faire baptiser par lui</w:t>
      </w:r>
      <w:r w:rsidR="00A23CDA" w:rsidRPr="001255B9">
        <w:rPr>
          <w:rFonts w:ascii="Times New Roman" w:hAnsi="Times New Roman" w:cs="Times New Roman"/>
        </w:rPr>
        <w:t xml:space="preserve"> dans le Jourdain</w:t>
      </w:r>
      <w:r w:rsidRPr="001255B9">
        <w:rPr>
          <w:rFonts w:ascii="Times New Roman" w:hAnsi="Times New Roman" w:cs="Times New Roman"/>
        </w:rPr>
        <w:t xml:space="preserve">. </w:t>
      </w:r>
      <w:r w:rsidR="00411456" w:rsidRPr="001255B9">
        <w:rPr>
          <w:rFonts w:ascii="Times New Roman" w:hAnsi="Times New Roman" w:cs="Times New Roman"/>
        </w:rPr>
        <w:t>C</w:t>
      </w:r>
      <w:r w:rsidRPr="001255B9">
        <w:rPr>
          <w:rFonts w:ascii="Times New Roman" w:hAnsi="Times New Roman" w:cs="Times New Roman"/>
        </w:rPr>
        <w:t xml:space="preserve">e que </w:t>
      </w:r>
      <w:r w:rsidR="00411456" w:rsidRPr="001255B9">
        <w:rPr>
          <w:rFonts w:ascii="Times New Roman" w:hAnsi="Times New Roman" w:cs="Times New Roman"/>
        </w:rPr>
        <w:t xml:space="preserve">leur </w:t>
      </w:r>
      <w:r w:rsidRPr="001255B9">
        <w:rPr>
          <w:rFonts w:ascii="Times New Roman" w:hAnsi="Times New Roman" w:cs="Times New Roman"/>
        </w:rPr>
        <w:t xml:space="preserve">préconise </w:t>
      </w:r>
      <w:r w:rsidR="00411456" w:rsidRPr="001255B9">
        <w:rPr>
          <w:rFonts w:ascii="Times New Roman" w:hAnsi="Times New Roman" w:cs="Times New Roman"/>
        </w:rPr>
        <w:t>alors le Prophète</w:t>
      </w:r>
      <w:r w:rsidRPr="001255B9">
        <w:rPr>
          <w:rFonts w:ascii="Times New Roman" w:hAnsi="Times New Roman" w:cs="Times New Roman"/>
        </w:rPr>
        <w:t xml:space="preserve"> se situe dans le droit fil de la tradition judaïque, une tradition très noble qui fixe les règles de conduite pour que chacun soit bienveillant envers son prochain comme il doit l</w:t>
      </w:r>
      <w:r w:rsidR="00F116CB">
        <w:rPr>
          <w:rFonts w:ascii="Times New Roman" w:hAnsi="Times New Roman" w:cs="Times New Roman"/>
        </w:rPr>
        <w:t>’</w:t>
      </w:r>
      <w:r w:rsidRPr="001255B9">
        <w:rPr>
          <w:rFonts w:ascii="Times New Roman" w:hAnsi="Times New Roman" w:cs="Times New Roman"/>
        </w:rPr>
        <w:t>être à l</w:t>
      </w:r>
      <w:r w:rsidR="00F116CB">
        <w:rPr>
          <w:rFonts w:ascii="Times New Roman" w:hAnsi="Times New Roman" w:cs="Times New Roman"/>
        </w:rPr>
        <w:t>’</w:t>
      </w:r>
      <w:r w:rsidRPr="001255B9">
        <w:rPr>
          <w:rFonts w:ascii="Times New Roman" w:hAnsi="Times New Roman" w:cs="Times New Roman"/>
        </w:rPr>
        <w:t>égard de lui-même. Et cependant, ce baptême de conversion n</w:t>
      </w:r>
      <w:r w:rsidR="00F116CB">
        <w:rPr>
          <w:rFonts w:ascii="Times New Roman" w:hAnsi="Times New Roman" w:cs="Times New Roman"/>
        </w:rPr>
        <w:t>’</w:t>
      </w:r>
      <w:r w:rsidRPr="001255B9">
        <w:rPr>
          <w:rFonts w:ascii="Times New Roman" w:hAnsi="Times New Roman" w:cs="Times New Roman"/>
        </w:rPr>
        <w:t>a pas la même portée que celui que le Christ, dont il est l</w:t>
      </w:r>
      <w:r w:rsidR="00F116CB">
        <w:rPr>
          <w:rFonts w:ascii="Times New Roman" w:hAnsi="Times New Roman" w:cs="Times New Roman"/>
        </w:rPr>
        <w:t>’</w:t>
      </w:r>
      <w:r w:rsidRPr="001255B9">
        <w:rPr>
          <w:rFonts w:ascii="Times New Roman" w:hAnsi="Times New Roman" w:cs="Times New Roman"/>
        </w:rPr>
        <w:t xml:space="preserve">annonciateur, </w:t>
      </w:r>
      <w:r w:rsidR="00677A7E" w:rsidRPr="001255B9">
        <w:rPr>
          <w:rFonts w:ascii="Times New Roman" w:hAnsi="Times New Roman" w:cs="Times New Roman"/>
        </w:rPr>
        <w:t xml:space="preserve">entend </w:t>
      </w:r>
      <w:r w:rsidRPr="001255B9">
        <w:rPr>
          <w:rFonts w:ascii="Times New Roman" w:hAnsi="Times New Roman" w:cs="Times New Roman"/>
        </w:rPr>
        <w:t xml:space="preserve">instaurer : lui, dont </w:t>
      </w:r>
      <w:r w:rsidR="00677A7E" w:rsidRPr="001255B9">
        <w:rPr>
          <w:rFonts w:ascii="Times New Roman" w:hAnsi="Times New Roman" w:cs="Times New Roman"/>
        </w:rPr>
        <w:t>Jean-Baptiste</w:t>
      </w:r>
      <w:r w:rsidRPr="001255B9">
        <w:rPr>
          <w:rFonts w:ascii="Times New Roman" w:hAnsi="Times New Roman" w:cs="Times New Roman"/>
        </w:rPr>
        <w:t xml:space="preserve"> dit </w:t>
      </w:r>
      <w:r w:rsidRPr="001255B9">
        <w:rPr>
          <w:rFonts w:ascii="Times New Roman" w:hAnsi="Times New Roman" w:cs="Times New Roman"/>
          <w:i/>
        </w:rPr>
        <w:t>n</w:t>
      </w:r>
      <w:r w:rsidR="00F116CB">
        <w:rPr>
          <w:rFonts w:ascii="Times New Roman" w:hAnsi="Times New Roman" w:cs="Times New Roman"/>
          <w:i/>
        </w:rPr>
        <w:t>’</w:t>
      </w:r>
      <w:r w:rsidRPr="001255B9">
        <w:rPr>
          <w:rFonts w:ascii="Times New Roman" w:hAnsi="Times New Roman" w:cs="Times New Roman"/>
          <w:i/>
        </w:rPr>
        <w:t>être pas digne de dénouer la courroie de ses sandales, lui qui vient après lui, celui qui est plus fort que lu</w:t>
      </w:r>
      <w:r w:rsidRPr="001255B9">
        <w:rPr>
          <w:rFonts w:ascii="Times New Roman" w:hAnsi="Times New Roman" w:cs="Times New Roman"/>
        </w:rPr>
        <w:t>i, baptisera tous ceux qui le veulent, non plus seulement dans l</w:t>
      </w:r>
      <w:r w:rsidR="00F116CB">
        <w:rPr>
          <w:rFonts w:ascii="Times New Roman" w:hAnsi="Times New Roman" w:cs="Times New Roman"/>
        </w:rPr>
        <w:t>’</w:t>
      </w:r>
      <w:r w:rsidRPr="001255B9">
        <w:rPr>
          <w:rFonts w:ascii="Times New Roman" w:hAnsi="Times New Roman" w:cs="Times New Roman"/>
        </w:rPr>
        <w:t xml:space="preserve">eau, mais </w:t>
      </w:r>
      <w:r w:rsidR="00411456" w:rsidRPr="00F116CB">
        <w:rPr>
          <w:rFonts w:ascii="Times New Roman" w:hAnsi="Times New Roman" w:cs="Times New Roman"/>
          <w:i/>
          <w:iCs/>
        </w:rPr>
        <w:t>« </w:t>
      </w:r>
      <w:r w:rsidRPr="00F116CB">
        <w:rPr>
          <w:rFonts w:ascii="Times New Roman" w:hAnsi="Times New Roman" w:cs="Times New Roman"/>
          <w:i/>
          <w:iCs/>
        </w:rPr>
        <w:t>dans l</w:t>
      </w:r>
      <w:r w:rsidR="00F116CB" w:rsidRPr="00F116CB">
        <w:rPr>
          <w:rFonts w:ascii="Times New Roman" w:hAnsi="Times New Roman" w:cs="Times New Roman"/>
          <w:i/>
          <w:iCs/>
        </w:rPr>
        <w:t>’</w:t>
      </w:r>
      <w:r w:rsidRPr="00F116CB">
        <w:rPr>
          <w:rFonts w:ascii="Times New Roman" w:hAnsi="Times New Roman" w:cs="Times New Roman"/>
          <w:i/>
          <w:iCs/>
        </w:rPr>
        <w:t>Esprit Saint et le feu</w:t>
      </w:r>
      <w:r w:rsidR="00411456" w:rsidRPr="00F116CB">
        <w:rPr>
          <w:rFonts w:ascii="Times New Roman" w:hAnsi="Times New Roman" w:cs="Times New Roman"/>
          <w:i/>
          <w:iCs/>
        </w:rPr>
        <w:t> </w:t>
      </w:r>
      <w:r w:rsidR="00411456" w:rsidRPr="001255B9">
        <w:rPr>
          <w:rFonts w:ascii="Times New Roman" w:hAnsi="Times New Roman" w:cs="Times New Roman"/>
        </w:rPr>
        <w:t>»</w:t>
      </w:r>
      <w:r w:rsidR="009B0D30" w:rsidRPr="001255B9">
        <w:rPr>
          <w:rFonts w:ascii="Times New Roman" w:hAnsi="Times New Roman" w:cs="Times New Roman"/>
        </w:rPr>
        <w:t> ;</w:t>
      </w:r>
      <w:r w:rsidRPr="001255B9">
        <w:rPr>
          <w:rFonts w:ascii="Times New Roman" w:hAnsi="Times New Roman" w:cs="Times New Roman"/>
        </w:rPr>
        <w:t xml:space="preserve"> ce que nous pourrions traduire : dans le feu de l</w:t>
      </w:r>
      <w:r w:rsidR="00F116CB">
        <w:rPr>
          <w:rFonts w:ascii="Times New Roman" w:hAnsi="Times New Roman" w:cs="Times New Roman"/>
        </w:rPr>
        <w:t>’</w:t>
      </w:r>
      <w:r w:rsidRPr="001255B9">
        <w:rPr>
          <w:rFonts w:ascii="Times New Roman" w:hAnsi="Times New Roman" w:cs="Times New Roman"/>
        </w:rPr>
        <w:t>Esprit Saint. Voilà cette Bonne Nouvelle que Jean-Baptiste annonce</w:t>
      </w:r>
      <w:r w:rsidR="00813ECA" w:rsidRPr="001255B9">
        <w:rPr>
          <w:rFonts w:ascii="Times New Roman" w:hAnsi="Times New Roman" w:cs="Times New Roman"/>
        </w:rPr>
        <w:t xml:space="preserve"> et qui </w:t>
      </w:r>
      <w:r w:rsidR="0056216B" w:rsidRPr="001255B9">
        <w:rPr>
          <w:rFonts w:ascii="Times New Roman" w:hAnsi="Times New Roman" w:cs="Times New Roman"/>
        </w:rPr>
        <w:t>fait</w:t>
      </w:r>
      <w:r w:rsidR="00813ECA" w:rsidRPr="001255B9">
        <w:rPr>
          <w:rFonts w:ascii="Times New Roman" w:hAnsi="Times New Roman" w:cs="Times New Roman"/>
        </w:rPr>
        <w:t xml:space="preserve"> le fond de </w:t>
      </w:r>
      <w:r w:rsidR="0056216B" w:rsidRPr="001255B9">
        <w:rPr>
          <w:rFonts w:ascii="Times New Roman" w:hAnsi="Times New Roman" w:cs="Times New Roman"/>
        </w:rPr>
        <w:t>notre</w:t>
      </w:r>
      <w:r w:rsidR="00813ECA" w:rsidRPr="001255B9">
        <w:rPr>
          <w:rFonts w:ascii="Times New Roman" w:hAnsi="Times New Roman" w:cs="Times New Roman"/>
        </w:rPr>
        <w:t xml:space="preserve"> joie </w:t>
      </w:r>
      <w:r w:rsidR="0056216B" w:rsidRPr="001255B9">
        <w:rPr>
          <w:rFonts w:ascii="Times New Roman" w:hAnsi="Times New Roman" w:cs="Times New Roman"/>
        </w:rPr>
        <w:t>en</w:t>
      </w:r>
      <w:r w:rsidR="00813ECA" w:rsidRPr="001255B9">
        <w:rPr>
          <w:rFonts w:ascii="Times New Roman" w:hAnsi="Times New Roman" w:cs="Times New Roman"/>
        </w:rPr>
        <w:t xml:space="preserve"> ce dimanche</w:t>
      </w:r>
      <w:r w:rsidR="00677A7E" w:rsidRPr="001255B9">
        <w:rPr>
          <w:rFonts w:ascii="Times New Roman" w:hAnsi="Times New Roman" w:cs="Times New Roman"/>
        </w:rPr>
        <w:t>,</w:t>
      </w:r>
      <w:r w:rsidR="00813ECA" w:rsidRPr="001255B9">
        <w:rPr>
          <w:rFonts w:ascii="Times New Roman" w:hAnsi="Times New Roman" w:cs="Times New Roman"/>
        </w:rPr>
        <w:t xml:space="preserve"> appelé</w:t>
      </w:r>
      <w:r w:rsidR="0056216B" w:rsidRPr="001255B9">
        <w:rPr>
          <w:rFonts w:ascii="Times New Roman" w:hAnsi="Times New Roman" w:cs="Times New Roman"/>
        </w:rPr>
        <w:t xml:space="preserve"> </w:t>
      </w:r>
      <w:proofErr w:type="spellStart"/>
      <w:r w:rsidR="0056216B" w:rsidRPr="001255B9">
        <w:rPr>
          <w:rFonts w:ascii="Times New Roman" w:hAnsi="Times New Roman" w:cs="Times New Roman"/>
          <w:i/>
        </w:rPr>
        <w:t>Gaudete</w:t>
      </w:r>
      <w:proofErr w:type="spellEnd"/>
      <w:r w:rsidR="002230C6" w:rsidRPr="001255B9">
        <w:rPr>
          <w:rFonts w:ascii="Times New Roman" w:hAnsi="Times New Roman" w:cs="Times New Roman"/>
        </w:rPr>
        <w:t>, « </w:t>
      </w:r>
      <w:r w:rsidR="00A23CDA" w:rsidRPr="00F116CB">
        <w:rPr>
          <w:rFonts w:ascii="Times New Roman" w:hAnsi="Times New Roman" w:cs="Times New Roman"/>
          <w:b/>
          <w:bCs/>
        </w:rPr>
        <w:t>D</w:t>
      </w:r>
      <w:r w:rsidR="002230C6" w:rsidRPr="00F116CB">
        <w:rPr>
          <w:rFonts w:ascii="Times New Roman" w:hAnsi="Times New Roman" w:cs="Times New Roman"/>
          <w:b/>
          <w:bCs/>
        </w:rPr>
        <w:t xml:space="preserve">imanche de la </w:t>
      </w:r>
      <w:r w:rsidR="00A23CDA" w:rsidRPr="00F116CB">
        <w:rPr>
          <w:rFonts w:ascii="Times New Roman" w:hAnsi="Times New Roman" w:cs="Times New Roman"/>
          <w:b/>
          <w:bCs/>
        </w:rPr>
        <w:t>J</w:t>
      </w:r>
      <w:r w:rsidR="002230C6" w:rsidRPr="00F116CB">
        <w:rPr>
          <w:rFonts w:ascii="Times New Roman" w:hAnsi="Times New Roman" w:cs="Times New Roman"/>
          <w:b/>
          <w:bCs/>
        </w:rPr>
        <w:t>oie</w:t>
      </w:r>
      <w:r w:rsidR="002230C6" w:rsidRPr="001255B9">
        <w:rPr>
          <w:rFonts w:ascii="Times New Roman" w:hAnsi="Times New Roman" w:cs="Times New Roman"/>
        </w:rPr>
        <w:t xml:space="preserve"> », </w:t>
      </w:r>
      <w:r w:rsidR="0056216B" w:rsidRPr="001255B9">
        <w:rPr>
          <w:rFonts w:ascii="Times New Roman" w:hAnsi="Times New Roman" w:cs="Times New Roman"/>
        </w:rPr>
        <w:t>par toute la tradition de l’Eglise</w:t>
      </w:r>
      <w:r w:rsidR="002230C6" w:rsidRPr="001255B9">
        <w:rPr>
          <w:rFonts w:ascii="Times New Roman" w:hAnsi="Times New Roman" w:cs="Times New Roman"/>
        </w:rPr>
        <w:t xml:space="preserve">, </w:t>
      </w:r>
      <w:r w:rsidR="00A23CDA" w:rsidRPr="001255B9">
        <w:rPr>
          <w:rFonts w:ascii="Times New Roman" w:hAnsi="Times New Roman" w:cs="Times New Roman"/>
        </w:rPr>
        <w:t xml:space="preserve">terme </w:t>
      </w:r>
      <w:r w:rsidR="002230C6" w:rsidRPr="001255B9">
        <w:rPr>
          <w:rFonts w:ascii="Times New Roman" w:hAnsi="Times New Roman" w:cs="Times New Roman"/>
        </w:rPr>
        <w:t>qui tire son nom de l’antienne d’ouverture de la messe </w:t>
      </w:r>
      <w:r w:rsidR="00A23CDA" w:rsidRPr="001255B9">
        <w:rPr>
          <w:rFonts w:ascii="Times New Roman" w:hAnsi="Times New Roman" w:cs="Times New Roman"/>
        </w:rPr>
        <w:t xml:space="preserve">du jour </w:t>
      </w:r>
      <w:r w:rsidR="002230C6" w:rsidRPr="001255B9">
        <w:rPr>
          <w:rFonts w:ascii="Times New Roman" w:hAnsi="Times New Roman" w:cs="Times New Roman"/>
        </w:rPr>
        <w:t>: « </w:t>
      </w:r>
      <w:r w:rsidR="002230C6" w:rsidRPr="001255B9">
        <w:rPr>
          <w:rFonts w:ascii="Times New Roman" w:eastAsia="Times New Roman" w:hAnsi="Times New Roman" w:cs="Times New Roman"/>
          <w:i/>
          <w:iCs/>
          <w:lang w:eastAsia="fr-FR"/>
        </w:rPr>
        <w:t xml:space="preserve">Réjouissez-vous toujours dans le Seigneur ; je le répète : réjouissez-vous ! » </w:t>
      </w:r>
      <w:r w:rsidR="002230C6" w:rsidRPr="001255B9">
        <w:rPr>
          <w:rFonts w:ascii="Times New Roman" w:eastAsia="Times New Roman" w:hAnsi="Times New Roman" w:cs="Times New Roman"/>
          <w:iCs/>
          <w:lang w:eastAsia="fr-FR"/>
        </w:rPr>
        <w:t>(Phil 4, 4).</w:t>
      </w:r>
      <w:r w:rsidR="00001977" w:rsidRPr="001255B9">
        <w:rPr>
          <w:rFonts w:ascii="Times New Roman" w:eastAsia="Times New Roman" w:hAnsi="Times New Roman" w:cs="Times New Roman"/>
          <w:iCs/>
          <w:lang w:eastAsia="fr-FR"/>
        </w:rPr>
        <w:t xml:space="preserve"> </w:t>
      </w:r>
      <w:r w:rsidR="00001977" w:rsidRPr="001255B9">
        <w:rPr>
          <w:rFonts w:ascii="Times New Roman" w:eastAsia="Times New Roman" w:hAnsi="Times New Roman" w:cs="Times New Roman"/>
          <w:b/>
          <w:bCs/>
          <w:iCs/>
          <w:lang w:eastAsia="fr-FR"/>
        </w:rPr>
        <w:t>La joie intérieure à laquelle nous sommes invités provient de l’Evangile, autrement dit de cette « </w:t>
      </w:r>
      <w:r w:rsidR="00001977" w:rsidRPr="001255B9">
        <w:rPr>
          <w:rFonts w:ascii="Times New Roman" w:hAnsi="Times New Roman" w:cs="Times New Roman"/>
          <w:b/>
          <w:bCs/>
        </w:rPr>
        <w:t>B</w:t>
      </w:r>
      <w:r w:rsidRPr="001255B9">
        <w:rPr>
          <w:rFonts w:ascii="Times New Roman" w:hAnsi="Times New Roman" w:cs="Times New Roman"/>
          <w:b/>
          <w:bCs/>
        </w:rPr>
        <w:t>onne nouvelle</w:t>
      </w:r>
      <w:r w:rsidR="00001977" w:rsidRPr="001255B9">
        <w:rPr>
          <w:rFonts w:ascii="Times New Roman" w:hAnsi="Times New Roman" w:cs="Times New Roman"/>
          <w:b/>
          <w:bCs/>
        </w:rPr>
        <w:t> »</w:t>
      </w:r>
      <w:r w:rsidRPr="001255B9">
        <w:rPr>
          <w:rFonts w:ascii="Times New Roman" w:hAnsi="Times New Roman" w:cs="Times New Roman"/>
          <w:b/>
          <w:bCs/>
        </w:rPr>
        <w:t xml:space="preserve"> d</w:t>
      </w:r>
      <w:r w:rsidR="00F116CB">
        <w:rPr>
          <w:rFonts w:ascii="Times New Roman" w:hAnsi="Times New Roman" w:cs="Times New Roman"/>
          <w:b/>
          <w:bCs/>
        </w:rPr>
        <w:t>’</w:t>
      </w:r>
      <w:r w:rsidRPr="001255B9">
        <w:rPr>
          <w:rFonts w:ascii="Times New Roman" w:hAnsi="Times New Roman" w:cs="Times New Roman"/>
          <w:b/>
          <w:bCs/>
        </w:rPr>
        <w:t>un Dieu qui vient</w:t>
      </w:r>
      <w:r w:rsidR="00001977" w:rsidRPr="001255B9">
        <w:rPr>
          <w:rFonts w:ascii="Times New Roman" w:hAnsi="Times New Roman" w:cs="Times New Roman"/>
          <w:b/>
          <w:bCs/>
        </w:rPr>
        <w:t xml:space="preserve"> à nous</w:t>
      </w:r>
      <w:r w:rsidRPr="001255B9">
        <w:rPr>
          <w:rFonts w:ascii="Times New Roman" w:hAnsi="Times New Roman" w:cs="Times New Roman"/>
          <w:b/>
          <w:bCs/>
        </w:rPr>
        <w:t xml:space="preserve"> pour purifier lui-même </w:t>
      </w:r>
      <w:r w:rsidR="00001977" w:rsidRPr="001255B9">
        <w:rPr>
          <w:rFonts w:ascii="Times New Roman" w:hAnsi="Times New Roman" w:cs="Times New Roman"/>
          <w:b/>
          <w:bCs/>
        </w:rPr>
        <w:t>nos</w:t>
      </w:r>
      <w:r w:rsidRPr="001255B9">
        <w:rPr>
          <w:rFonts w:ascii="Times New Roman" w:hAnsi="Times New Roman" w:cs="Times New Roman"/>
          <w:b/>
          <w:bCs/>
        </w:rPr>
        <w:t xml:space="preserve"> </w:t>
      </w:r>
      <w:r w:rsidR="00FE0D2C" w:rsidRPr="001255B9">
        <w:rPr>
          <w:rFonts w:ascii="Times New Roman" w:hAnsi="Times New Roman" w:cs="Times New Roman"/>
          <w:b/>
          <w:bCs/>
        </w:rPr>
        <w:t>cœurs</w:t>
      </w:r>
      <w:r w:rsidRPr="001255B9">
        <w:rPr>
          <w:rFonts w:ascii="Times New Roman" w:hAnsi="Times New Roman" w:cs="Times New Roman"/>
          <w:b/>
          <w:bCs/>
        </w:rPr>
        <w:t>.</w:t>
      </w:r>
      <w:r w:rsidRPr="001255B9">
        <w:rPr>
          <w:rFonts w:ascii="Times New Roman" w:hAnsi="Times New Roman" w:cs="Times New Roman"/>
        </w:rPr>
        <w:t xml:space="preserve"> </w:t>
      </w:r>
      <w:r w:rsidR="00001977" w:rsidRPr="001255B9">
        <w:rPr>
          <w:rFonts w:ascii="Times New Roman" w:hAnsi="Times New Roman" w:cs="Times New Roman"/>
        </w:rPr>
        <w:t>Si du moins ceux-ci y sont disposés par la seule condition exigée : celle de</w:t>
      </w:r>
      <w:r w:rsidRPr="001255B9">
        <w:rPr>
          <w:rFonts w:ascii="Times New Roman" w:hAnsi="Times New Roman" w:cs="Times New Roman"/>
        </w:rPr>
        <w:t xml:space="preserve"> la foi</w:t>
      </w:r>
      <w:r w:rsidR="00FE0D2C" w:rsidRPr="001255B9">
        <w:rPr>
          <w:rFonts w:ascii="Times New Roman" w:hAnsi="Times New Roman" w:cs="Times New Roman"/>
        </w:rPr>
        <w:t> !</w:t>
      </w:r>
      <w:r w:rsidRPr="001255B9">
        <w:rPr>
          <w:rFonts w:ascii="Times New Roman" w:hAnsi="Times New Roman" w:cs="Times New Roman"/>
        </w:rPr>
        <w:t xml:space="preserve"> </w:t>
      </w:r>
      <w:r w:rsidR="00001977" w:rsidRPr="001255B9">
        <w:rPr>
          <w:rFonts w:ascii="Times New Roman" w:hAnsi="Times New Roman" w:cs="Times New Roman"/>
        </w:rPr>
        <w:t>En effet, a</w:t>
      </w:r>
      <w:r w:rsidRPr="001255B9">
        <w:rPr>
          <w:rFonts w:ascii="Times New Roman" w:hAnsi="Times New Roman" w:cs="Times New Roman"/>
        </w:rPr>
        <w:t>ux pharisiens qui lui demande</w:t>
      </w:r>
      <w:r w:rsidR="00001977" w:rsidRPr="001255B9">
        <w:rPr>
          <w:rFonts w:ascii="Times New Roman" w:hAnsi="Times New Roman" w:cs="Times New Roman"/>
        </w:rPr>
        <w:t>nt</w:t>
      </w:r>
      <w:r w:rsidRPr="001255B9">
        <w:rPr>
          <w:rFonts w:ascii="Times New Roman" w:hAnsi="Times New Roman" w:cs="Times New Roman"/>
        </w:rPr>
        <w:t xml:space="preserve"> ce qu</w:t>
      </w:r>
      <w:r w:rsidR="00F116CB">
        <w:rPr>
          <w:rFonts w:ascii="Times New Roman" w:hAnsi="Times New Roman" w:cs="Times New Roman"/>
        </w:rPr>
        <w:t>’</w:t>
      </w:r>
      <w:r w:rsidRPr="001255B9">
        <w:rPr>
          <w:rFonts w:ascii="Times New Roman" w:hAnsi="Times New Roman" w:cs="Times New Roman"/>
        </w:rPr>
        <w:t>il</w:t>
      </w:r>
      <w:r w:rsidR="00001977" w:rsidRPr="001255B9">
        <w:rPr>
          <w:rFonts w:ascii="Times New Roman" w:hAnsi="Times New Roman" w:cs="Times New Roman"/>
        </w:rPr>
        <w:t>s</w:t>
      </w:r>
      <w:r w:rsidRPr="001255B9">
        <w:rPr>
          <w:rFonts w:ascii="Times New Roman" w:hAnsi="Times New Roman" w:cs="Times New Roman"/>
        </w:rPr>
        <w:t xml:space="preserve"> doivent faire, eux aussi, pour travailler à l</w:t>
      </w:r>
      <w:r w:rsidR="00F116CB">
        <w:rPr>
          <w:rFonts w:ascii="Times New Roman" w:hAnsi="Times New Roman" w:cs="Times New Roman"/>
        </w:rPr>
        <w:t>’</w:t>
      </w:r>
      <w:r w:rsidR="00FE0D2C" w:rsidRPr="001255B9">
        <w:rPr>
          <w:rFonts w:ascii="Times New Roman" w:hAnsi="Times New Roman" w:cs="Times New Roman"/>
        </w:rPr>
        <w:t>œuvre</w:t>
      </w:r>
      <w:r w:rsidRPr="001255B9">
        <w:rPr>
          <w:rFonts w:ascii="Times New Roman" w:hAnsi="Times New Roman" w:cs="Times New Roman"/>
        </w:rPr>
        <w:t xml:space="preserve"> de Dieu, Jésus répondra</w:t>
      </w:r>
      <w:r w:rsidR="003717F7" w:rsidRPr="001255B9">
        <w:rPr>
          <w:rFonts w:ascii="Times New Roman" w:hAnsi="Times New Roman" w:cs="Times New Roman"/>
        </w:rPr>
        <w:t> :</w:t>
      </w:r>
      <w:r w:rsidRPr="001255B9">
        <w:rPr>
          <w:rFonts w:ascii="Times New Roman" w:hAnsi="Times New Roman" w:cs="Times New Roman"/>
        </w:rPr>
        <w:t xml:space="preserve"> </w:t>
      </w:r>
      <w:r w:rsidR="00F116CB">
        <w:rPr>
          <w:rFonts w:ascii="Times New Roman" w:hAnsi="Times New Roman" w:cs="Times New Roman"/>
          <w:i/>
        </w:rPr>
        <w:t>« </w:t>
      </w:r>
      <w:r w:rsidR="00001977" w:rsidRPr="001255B9">
        <w:rPr>
          <w:rFonts w:ascii="Times New Roman" w:hAnsi="Times New Roman" w:cs="Times New Roman"/>
          <w:i/>
        </w:rPr>
        <w:t>L</w:t>
      </w:r>
      <w:r w:rsidR="00F116CB">
        <w:rPr>
          <w:rFonts w:ascii="Times New Roman" w:hAnsi="Times New Roman" w:cs="Times New Roman"/>
          <w:i/>
        </w:rPr>
        <w:t>’</w:t>
      </w:r>
      <w:r w:rsidRPr="001255B9">
        <w:rPr>
          <w:rFonts w:ascii="Times New Roman" w:hAnsi="Times New Roman" w:cs="Times New Roman"/>
          <w:i/>
        </w:rPr>
        <w:t>œuvre de Dieu, c</w:t>
      </w:r>
      <w:r w:rsidR="00F116CB">
        <w:rPr>
          <w:rFonts w:ascii="Times New Roman" w:hAnsi="Times New Roman" w:cs="Times New Roman"/>
          <w:i/>
        </w:rPr>
        <w:t>’</w:t>
      </w:r>
      <w:r w:rsidRPr="001255B9">
        <w:rPr>
          <w:rFonts w:ascii="Times New Roman" w:hAnsi="Times New Roman" w:cs="Times New Roman"/>
          <w:i/>
        </w:rPr>
        <w:t xml:space="preserve">est que vous croyiez en </w:t>
      </w:r>
      <w:r w:rsidR="00001977" w:rsidRPr="001255B9">
        <w:rPr>
          <w:rFonts w:ascii="Times New Roman" w:hAnsi="Times New Roman" w:cs="Times New Roman"/>
          <w:i/>
        </w:rPr>
        <w:t xml:space="preserve">Dieu et en </w:t>
      </w:r>
      <w:r w:rsidRPr="001255B9">
        <w:rPr>
          <w:rFonts w:ascii="Times New Roman" w:hAnsi="Times New Roman" w:cs="Times New Roman"/>
          <w:i/>
        </w:rPr>
        <w:t>Celui qu</w:t>
      </w:r>
      <w:r w:rsidR="00F116CB">
        <w:rPr>
          <w:rFonts w:ascii="Times New Roman" w:hAnsi="Times New Roman" w:cs="Times New Roman"/>
          <w:i/>
        </w:rPr>
        <w:t>’</w:t>
      </w:r>
      <w:r w:rsidRPr="001255B9">
        <w:rPr>
          <w:rFonts w:ascii="Times New Roman" w:hAnsi="Times New Roman" w:cs="Times New Roman"/>
          <w:i/>
        </w:rPr>
        <w:t>il a envoyé, Jésus-Christ</w:t>
      </w:r>
      <w:r w:rsidR="00F116CB">
        <w:rPr>
          <w:rFonts w:ascii="Times New Roman" w:hAnsi="Times New Roman" w:cs="Times New Roman"/>
          <w:i/>
        </w:rPr>
        <w:t> »</w:t>
      </w:r>
      <w:r w:rsidR="00001977" w:rsidRPr="001255B9">
        <w:rPr>
          <w:rFonts w:ascii="Times New Roman" w:hAnsi="Times New Roman" w:cs="Times New Roman"/>
          <w:i/>
        </w:rPr>
        <w:t xml:space="preserve"> </w:t>
      </w:r>
      <w:r w:rsidR="00001977" w:rsidRPr="001255B9">
        <w:rPr>
          <w:rFonts w:ascii="Times New Roman" w:hAnsi="Times New Roman" w:cs="Times New Roman"/>
        </w:rPr>
        <w:t>(</w:t>
      </w:r>
      <w:proofErr w:type="spellStart"/>
      <w:r w:rsidR="00001977" w:rsidRPr="001255B9">
        <w:rPr>
          <w:rFonts w:ascii="Times New Roman" w:hAnsi="Times New Roman" w:cs="Times New Roman"/>
        </w:rPr>
        <w:t>Jn</w:t>
      </w:r>
      <w:proofErr w:type="spellEnd"/>
      <w:r w:rsidR="00001977" w:rsidRPr="001255B9">
        <w:rPr>
          <w:rFonts w:ascii="Times New Roman" w:hAnsi="Times New Roman" w:cs="Times New Roman"/>
        </w:rPr>
        <w:t xml:space="preserve"> 6, 29).</w:t>
      </w:r>
      <w:r w:rsidR="00FE0D2C" w:rsidRPr="001255B9">
        <w:rPr>
          <w:rFonts w:ascii="Times New Roman" w:hAnsi="Times New Roman" w:cs="Times New Roman"/>
        </w:rPr>
        <w:t xml:space="preserve"> </w:t>
      </w:r>
      <w:r w:rsidR="00677A7E" w:rsidRPr="001255B9">
        <w:rPr>
          <w:rFonts w:ascii="Times New Roman" w:hAnsi="Times New Roman" w:cs="Times New Roman"/>
        </w:rPr>
        <w:t>Telle</w:t>
      </w:r>
      <w:r w:rsidRPr="001255B9">
        <w:rPr>
          <w:rFonts w:ascii="Times New Roman" w:hAnsi="Times New Roman" w:cs="Times New Roman"/>
        </w:rPr>
        <w:t xml:space="preserve"> est la Bonne Nouvelle </w:t>
      </w:r>
      <w:r w:rsidR="00677A7E" w:rsidRPr="001255B9">
        <w:rPr>
          <w:rFonts w:ascii="Times New Roman" w:hAnsi="Times New Roman" w:cs="Times New Roman"/>
        </w:rPr>
        <w:t>et le fond de toute notre joie :</w:t>
      </w:r>
      <w:r w:rsidRPr="001255B9">
        <w:rPr>
          <w:rFonts w:ascii="Times New Roman" w:hAnsi="Times New Roman" w:cs="Times New Roman"/>
        </w:rPr>
        <w:t xml:space="preserve"> la venue parmi nous de </w:t>
      </w:r>
      <w:r w:rsidR="00FA5326">
        <w:rPr>
          <w:rFonts w:ascii="Times New Roman" w:hAnsi="Times New Roman" w:cs="Times New Roman"/>
        </w:rPr>
        <w:t>c</w:t>
      </w:r>
      <w:r w:rsidRPr="001255B9">
        <w:rPr>
          <w:rFonts w:ascii="Times New Roman" w:hAnsi="Times New Roman" w:cs="Times New Roman"/>
        </w:rPr>
        <w:t>elui dont nous allons bientôt</w:t>
      </w:r>
      <w:r w:rsidR="00677A7E" w:rsidRPr="001255B9">
        <w:rPr>
          <w:rFonts w:ascii="Times New Roman" w:hAnsi="Times New Roman" w:cs="Times New Roman"/>
        </w:rPr>
        <w:t xml:space="preserve"> </w:t>
      </w:r>
      <w:r w:rsidRPr="001255B9">
        <w:rPr>
          <w:rFonts w:ascii="Times New Roman" w:hAnsi="Times New Roman" w:cs="Times New Roman"/>
        </w:rPr>
        <w:lastRenderedPageBreak/>
        <w:t xml:space="preserve">célébrer la naissance, le Christ Seigneur. Il est, </w:t>
      </w:r>
      <w:r w:rsidR="00F116CB">
        <w:rPr>
          <w:rFonts w:ascii="Times New Roman" w:hAnsi="Times New Roman" w:cs="Times New Roman"/>
        </w:rPr>
        <w:t>l</w:t>
      </w:r>
      <w:r w:rsidRPr="001255B9">
        <w:rPr>
          <w:rFonts w:ascii="Times New Roman" w:hAnsi="Times New Roman" w:cs="Times New Roman"/>
        </w:rPr>
        <w:t>ui, la Bonne no</w:t>
      </w:r>
      <w:r w:rsidR="00677A7E" w:rsidRPr="001255B9">
        <w:rPr>
          <w:rFonts w:ascii="Times New Roman" w:hAnsi="Times New Roman" w:cs="Times New Roman"/>
        </w:rPr>
        <w:t>uvelle, il n</w:t>
      </w:r>
      <w:r w:rsidR="00F116CB">
        <w:rPr>
          <w:rFonts w:ascii="Times New Roman" w:hAnsi="Times New Roman" w:cs="Times New Roman"/>
        </w:rPr>
        <w:t>’</w:t>
      </w:r>
      <w:r w:rsidR="00677A7E" w:rsidRPr="001255B9">
        <w:rPr>
          <w:rFonts w:ascii="Times New Roman" w:hAnsi="Times New Roman" w:cs="Times New Roman"/>
        </w:rPr>
        <w:t>en est pas d</w:t>
      </w:r>
      <w:r w:rsidR="00F116CB">
        <w:rPr>
          <w:rFonts w:ascii="Times New Roman" w:hAnsi="Times New Roman" w:cs="Times New Roman"/>
        </w:rPr>
        <w:t>’</w:t>
      </w:r>
      <w:r w:rsidR="00677A7E" w:rsidRPr="001255B9">
        <w:rPr>
          <w:rFonts w:ascii="Times New Roman" w:hAnsi="Times New Roman" w:cs="Times New Roman"/>
        </w:rPr>
        <w:t>autre</w:t>
      </w:r>
      <w:r w:rsidRPr="001255B9">
        <w:rPr>
          <w:rFonts w:ascii="Times New Roman" w:hAnsi="Times New Roman" w:cs="Times New Roman"/>
        </w:rPr>
        <w:t xml:space="preserve"> plus profonde et plus incroyable que celle-là : Dieu a décidé d</w:t>
      </w:r>
      <w:r w:rsidR="00F116CB">
        <w:rPr>
          <w:rFonts w:ascii="Times New Roman" w:hAnsi="Times New Roman" w:cs="Times New Roman"/>
        </w:rPr>
        <w:t>’</w:t>
      </w:r>
      <w:r w:rsidRPr="001255B9">
        <w:rPr>
          <w:rFonts w:ascii="Times New Roman" w:hAnsi="Times New Roman" w:cs="Times New Roman"/>
        </w:rPr>
        <w:t>habiter lui-même parmi nous</w:t>
      </w:r>
      <w:r w:rsidR="00FE0D2C" w:rsidRPr="001255B9">
        <w:rPr>
          <w:rFonts w:ascii="Times New Roman" w:hAnsi="Times New Roman" w:cs="Times New Roman"/>
        </w:rPr>
        <w:t> !</w:t>
      </w:r>
      <w:r w:rsidRPr="001255B9">
        <w:rPr>
          <w:rFonts w:ascii="Times New Roman" w:hAnsi="Times New Roman" w:cs="Times New Roman"/>
        </w:rPr>
        <w:t xml:space="preserve"> </w:t>
      </w:r>
      <w:r w:rsidR="00677A7E" w:rsidRPr="001255B9">
        <w:rPr>
          <w:rFonts w:ascii="Times New Roman" w:hAnsi="Times New Roman" w:cs="Times New Roman"/>
        </w:rPr>
        <w:t>P</w:t>
      </w:r>
      <w:r w:rsidRPr="001255B9">
        <w:rPr>
          <w:rFonts w:ascii="Times New Roman" w:hAnsi="Times New Roman" w:cs="Times New Roman"/>
        </w:rPr>
        <w:t>lus encore : d</w:t>
      </w:r>
      <w:r w:rsidR="00F116CB">
        <w:rPr>
          <w:rFonts w:ascii="Times New Roman" w:hAnsi="Times New Roman" w:cs="Times New Roman"/>
        </w:rPr>
        <w:t>’</w:t>
      </w:r>
      <w:r w:rsidRPr="001255B9">
        <w:rPr>
          <w:rFonts w:ascii="Times New Roman" w:hAnsi="Times New Roman" w:cs="Times New Roman"/>
        </w:rPr>
        <w:t>habiter en chacun de nous</w:t>
      </w:r>
      <w:r w:rsidR="00677A7E" w:rsidRPr="001255B9">
        <w:rPr>
          <w:rFonts w:ascii="Times New Roman" w:hAnsi="Times New Roman" w:cs="Times New Roman"/>
        </w:rPr>
        <w:t xml:space="preserve">, si nous adhérons à </w:t>
      </w:r>
      <w:r w:rsidR="00F116CB">
        <w:rPr>
          <w:rFonts w:ascii="Times New Roman" w:hAnsi="Times New Roman" w:cs="Times New Roman"/>
        </w:rPr>
        <w:t>l</w:t>
      </w:r>
      <w:r w:rsidR="00677A7E" w:rsidRPr="001255B9">
        <w:rPr>
          <w:rFonts w:ascii="Times New Roman" w:hAnsi="Times New Roman" w:cs="Times New Roman"/>
        </w:rPr>
        <w:t>ui par la foi.</w:t>
      </w:r>
    </w:p>
    <w:p w14:paraId="41E84431" w14:textId="77777777" w:rsidR="00677A7E" w:rsidRPr="001255B9" w:rsidRDefault="00677A7E" w:rsidP="00FE0D2C">
      <w:pPr>
        <w:spacing w:line="276" w:lineRule="auto"/>
        <w:jc w:val="both"/>
        <w:rPr>
          <w:rFonts w:ascii="Times New Roman" w:hAnsi="Times New Roman" w:cs="Times New Roman"/>
        </w:rPr>
      </w:pPr>
    </w:p>
    <w:p w14:paraId="068CE412" w14:textId="77777777" w:rsidR="00FD0624" w:rsidRPr="00F116CB" w:rsidRDefault="00FD0624" w:rsidP="00FE0D2C">
      <w:pPr>
        <w:spacing w:line="276" w:lineRule="auto"/>
        <w:jc w:val="both"/>
        <w:rPr>
          <w:rFonts w:ascii="Times New Roman" w:hAnsi="Times New Roman" w:cs="Times New Roman"/>
          <w:b/>
          <w:u w:val="single"/>
        </w:rPr>
      </w:pPr>
      <w:r w:rsidRPr="00F116CB">
        <w:rPr>
          <w:rFonts w:ascii="Times New Roman" w:hAnsi="Times New Roman" w:cs="Times New Roman"/>
          <w:b/>
          <w:u w:val="single"/>
        </w:rPr>
        <w:t>La foi : un trésor à accueillir</w:t>
      </w:r>
    </w:p>
    <w:p w14:paraId="661638F7" w14:textId="77777777" w:rsidR="00FD0624" w:rsidRPr="001255B9" w:rsidRDefault="00FD0624" w:rsidP="00FE0D2C">
      <w:pPr>
        <w:spacing w:line="276" w:lineRule="auto"/>
        <w:jc w:val="both"/>
        <w:rPr>
          <w:rFonts w:ascii="Times New Roman" w:hAnsi="Times New Roman" w:cs="Times New Roman"/>
        </w:rPr>
      </w:pPr>
    </w:p>
    <w:p w14:paraId="68C7AD66" w14:textId="69EF2E54" w:rsidR="00F116CB" w:rsidRDefault="00FD0624" w:rsidP="00FE0D2C">
      <w:pPr>
        <w:spacing w:line="276" w:lineRule="auto"/>
        <w:jc w:val="both"/>
        <w:rPr>
          <w:rFonts w:ascii="Times New Roman" w:hAnsi="Times New Roman" w:cs="Times New Roman"/>
        </w:rPr>
      </w:pPr>
      <w:r w:rsidRPr="001255B9">
        <w:rPr>
          <w:rFonts w:ascii="Times New Roman" w:hAnsi="Times New Roman" w:cs="Times New Roman"/>
        </w:rPr>
        <w:t>Le Dieu de Jésus-Christ se met à la portée des hommes</w:t>
      </w:r>
      <w:r w:rsidR="009B0D30" w:rsidRPr="001255B9">
        <w:rPr>
          <w:rFonts w:ascii="Times New Roman" w:hAnsi="Times New Roman" w:cs="Times New Roman"/>
        </w:rPr>
        <w:t xml:space="preserve"> ; </w:t>
      </w:r>
      <w:r w:rsidRPr="001255B9">
        <w:rPr>
          <w:rFonts w:ascii="Times New Roman" w:hAnsi="Times New Roman" w:cs="Times New Roman"/>
        </w:rPr>
        <w:t>il se rend tout proche d</w:t>
      </w:r>
      <w:r w:rsidR="00F116CB">
        <w:rPr>
          <w:rFonts w:ascii="Times New Roman" w:hAnsi="Times New Roman" w:cs="Times New Roman"/>
        </w:rPr>
        <w:t>’</w:t>
      </w:r>
      <w:r w:rsidRPr="001255B9">
        <w:rPr>
          <w:rFonts w:ascii="Times New Roman" w:hAnsi="Times New Roman" w:cs="Times New Roman"/>
        </w:rPr>
        <w:t>eux, accessible, pour qu</w:t>
      </w:r>
      <w:r w:rsidR="00F116CB">
        <w:rPr>
          <w:rFonts w:ascii="Times New Roman" w:hAnsi="Times New Roman" w:cs="Times New Roman"/>
        </w:rPr>
        <w:t>’</w:t>
      </w:r>
      <w:r w:rsidRPr="001255B9">
        <w:rPr>
          <w:rFonts w:ascii="Times New Roman" w:hAnsi="Times New Roman" w:cs="Times New Roman"/>
        </w:rPr>
        <w:t>ils choisissent librement de l</w:t>
      </w:r>
      <w:r w:rsidR="00F116CB">
        <w:rPr>
          <w:rFonts w:ascii="Times New Roman" w:hAnsi="Times New Roman" w:cs="Times New Roman"/>
        </w:rPr>
        <w:t>’</w:t>
      </w:r>
      <w:r w:rsidRPr="001255B9">
        <w:rPr>
          <w:rFonts w:ascii="Times New Roman" w:hAnsi="Times New Roman" w:cs="Times New Roman"/>
        </w:rPr>
        <w:t>accueillir ou de le refuser. Car telle est le redoutable pouvoir que possède la liberté humaine. En Jésus, Dieu s</w:t>
      </w:r>
      <w:r w:rsidR="00F116CB">
        <w:rPr>
          <w:rFonts w:ascii="Times New Roman" w:hAnsi="Times New Roman" w:cs="Times New Roman"/>
        </w:rPr>
        <w:t>’</w:t>
      </w:r>
      <w:r w:rsidRPr="001255B9">
        <w:rPr>
          <w:rFonts w:ascii="Times New Roman" w:hAnsi="Times New Roman" w:cs="Times New Roman"/>
        </w:rPr>
        <w:t>offre à l</w:t>
      </w:r>
      <w:r w:rsidR="00F116CB">
        <w:rPr>
          <w:rFonts w:ascii="Times New Roman" w:hAnsi="Times New Roman" w:cs="Times New Roman"/>
        </w:rPr>
        <w:t>’</w:t>
      </w:r>
      <w:r w:rsidRPr="001255B9">
        <w:rPr>
          <w:rFonts w:ascii="Times New Roman" w:hAnsi="Times New Roman" w:cs="Times New Roman"/>
        </w:rPr>
        <w:t>accueil ou au refus de sa créature. De son accueil, si l</w:t>
      </w:r>
      <w:r w:rsidR="00F116CB">
        <w:rPr>
          <w:rFonts w:ascii="Times New Roman" w:hAnsi="Times New Roman" w:cs="Times New Roman"/>
        </w:rPr>
        <w:t>’</w:t>
      </w:r>
      <w:r w:rsidRPr="001255B9">
        <w:rPr>
          <w:rFonts w:ascii="Times New Roman" w:hAnsi="Times New Roman" w:cs="Times New Roman"/>
        </w:rPr>
        <w:t>on est assez pauvre, assez petit, en un mot assez enfant, pour recevoir le Royaume qui nous est gracieusement offert dans le don que Dieu fait de lui-même dans le petit enfant de la crèche. De son refus, si l</w:t>
      </w:r>
      <w:r w:rsidR="00F116CB">
        <w:rPr>
          <w:rFonts w:ascii="Times New Roman" w:hAnsi="Times New Roman" w:cs="Times New Roman"/>
        </w:rPr>
        <w:t>’</w:t>
      </w:r>
      <w:r w:rsidRPr="001255B9">
        <w:rPr>
          <w:rFonts w:ascii="Times New Roman" w:hAnsi="Times New Roman" w:cs="Times New Roman"/>
        </w:rPr>
        <w:t xml:space="preserve">homme se ferme à son Amour… préférant les ténèbres de son orgueil et de son égoïsme à la lumière de la grâce qui pourrait seule le délivrer du mal et lui donner la paix. </w:t>
      </w:r>
      <w:r w:rsidR="00F116CB">
        <w:rPr>
          <w:rFonts w:ascii="Times New Roman" w:hAnsi="Times New Roman" w:cs="Times New Roman"/>
        </w:rPr>
        <w:t>« </w:t>
      </w:r>
      <w:r w:rsidRPr="00F116CB">
        <w:rPr>
          <w:rFonts w:ascii="Times New Roman" w:hAnsi="Times New Roman" w:cs="Times New Roman"/>
          <w:i/>
          <w:iCs/>
        </w:rPr>
        <w:t>Qui n</w:t>
      </w:r>
      <w:r w:rsidR="00A362B4">
        <w:rPr>
          <w:rFonts w:ascii="Times New Roman" w:hAnsi="Times New Roman" w:cs="Times New Roman"/>
          <w:i/>
          <w:iCs/>
        </w:rPr>
        <w:t>’</w:t>
      </w:r>
      <w:r w:rsidRPr="00F116CB">
        <w:rPr>
          <w:rFonts w:ascii="Times New Roman" w:hAnsi="Times New Roman" w:cs="Times New Roman"/>
          <w:i/>
          <w:iCs/>
        </w:rPr>
        <w:t>accueille pas le Royaume de Dieu comme un enfant n</w:t>
      </w:r>
      <w:r w:rsidR="00F116CB">
        <w:rPr>
          <w:rFonts w:ascii="Times New Roman" w:hAnsi="Times New Roman" w:cs="Times New Roman"/>
          <w:i/>
          <w:iCs/>
        </w:rPr>
        <w:t>’</w:t>
      </w:r>
      <w:r w:rsidRPr="00F116CB">
        <w:rPr>
          <w:rFonts w:ascii="Times New Roman" w:hAnsi="Times New Roman" w:cs="Times New Roman"/>
          <w:i/>
          <w:iCs/>
        </w:rPr>
        <w:t>y entrera pas</w:t>
      </w:r>
      <w:r w:rsidR="00F116CB">
        <w:rPr>
          <w:rFonts w:ascii="Times New Roman" w:hAnsi="Times New Roman" w:cs="Times New Roman"/>
        </w:rPr>
        <w:t> »</w:t>
      </w:r>
      <w:r w:rsidRPr="001255B9">
        <w:rPr>
          <w:rFonts w:ascii="Times New Roman" w:hAnsi="Times New Roman" w:cs="Times New Roman"/>
        </w:rPr>
        <w:t xml:space="preserve"> (Mc 10, 1</w:t>
      </w:r>
      <w:r w:rsidR="009B0D30" w:rsidRPr="001255B9">
        <w:rPr>
          <w:rFonts w:ascii="Times New Roman" w:hAnsi="Times New Roman" w:cs="Times New Roman"/>
        </w:rPr>
        <w:t>5</w:t>
      </w:r>
      <w:r w:rsidRPr="001255B9">
        <w:rPr>
          <w:rFonts w:ascii="Times New Roman" w:hAnsi="Times New Roman" w:cs="Times New Roman"/>
        </w:rPr>
        <w:t xml:space="preserve">). </w:t>
      </w:r>
    </w:p>
    <w:p w14:paraId="7D943EEF" w14:textId="01DEB807" w:rsidR="00677A7E" w:rsidRPr="001255B9" w:rsidRDefault="00FD0624" w:rsidP="00FE0D2C">
      <w:pPr>
        <w:spacing w:line="276" w:lineRule="auto"/>
        <w:jc w:val="both"/>
        <w:rPr>
          <w:rFonts w:ascii="Times New Roman" w:hAnsi="Times New Roman" w:cs="Times New Roman"/>
        </w:rPr>
      </w:pPr>
      <w:r w:rsidRPr="00F116CB">
        <w:rPr>
          <w:rFonts w:ascii="Times New Roman" w:hAnsi="Times New Roman" w:cs="Times New Roman"/>
          <w:b/>
          <w:bCs/>
        </w:rPr>
        <w:t>L</w:t>
      </w:r>
      <w:r w:rsidR="00F116CB" w:rsidRPr="00F116CB">
        <w:rPr>
          <w:rFonts w:ascii="Times New Roman" w:hAnsi="Times New Roman" w:cs="Times New Roman"/>
          <w:b/>
          <w:bCs/>
        </w:rPr>
        <w:t>’</w:t>
      </w:r>
      <w:r w:rsidRPr="00F116CB">
        <w:rPr>
          <w:rFonts w:ascii="Times New Roman" w:hAnsi="Times New Roman" w:cs="Times New Roman"/>
          <w:b/>
          <w:bCs/>
        </w:rPr>
        <w:t>Evangile est formel : il appartient à Dieu de se donner, et à l</w:t>
      </w:r>
      <w:r w:rsidR="00F116CB" w:rsidRPr="00F116CB">
        <w:rPr>
          <w:rFonts w:ascii="Times New Roman" w:hAnsi="Times New Roman" w:cs="Times New Roman"/>
          <w:b/>
          <w:bCs/>
        </w:rPr>
        <w:t>’</w:t>
      </w:r>
      <w:r w:rsidRPr="00F116CB">
        <w:rPr>
          <w:rFonts w:ascii="Times New Roman" w:hAnsi="Times New Roman" w:cs="Times New Roman"/>
          <w:b/>
          <w:bCs/>
        </w:rPr>
        <w:t xml:space="preserve">homme de </w:t>
      </w:r>
      <w:r w:rsidR="00F116CB" w:rsidRPr="00F116CB">
        <w:rPr>
          <w:rFonts w:ascii="Times New Roman" w:hAnsi="Times New Roman" w:cs="Times New Roman"/>
          <w:b/>
          <w:bCs/>
        </w:rPr>
        <w:t>l</w:t>
      </w:r>
      <w:r w:rsidRPr="00F116CB">
        <w:rPr>
          <w:rFonts w:ascii="Times New Roman" w:hAnsi="Times New Roman" w:cs="Times New Roman"/>
          <w:b/>
          <w:bCs/>
        </w:rPr>
        <w:t>e recevoir. Il s</w:t>
      </w:r>
      <w:r w:rsidR="00F116CB" w:rsidRPr="00F116CB">
        <w:rPr>
          <w:rFonts w:ascii="Times New Roman" w:hAnsi="Times New Roman" w:cs="Times New Roman"/>
          <w:b/>
          <w:bCs/>
        </w:rPr>
        <w:t>’</w:t>
      </w:r>
      <w:r w:rsidRPr="00F116CB">
        <w:rPr>
          <w:rFonts w:ascii="Times New Roman" w:hAnsi="Times New Roman" w:cs="Times New Roman"/>
          <w:b/>
          <w:bCs/>
        </w:rPr>
        <w:t>agit de consentir à accueillir le Royaume qui veut s</w:t>
      </w:r>
      <w:r w:rsidR="00F116CB" w:rsidRPr="00F116CB">
        <w:rPr>
          <w:rFonts w:ascii="Times New Roman" w:hAnsi="Times New Roman" w:cs="Times New Roman"/>
          <w:b/>
          <w:bCs/>
        </w:rPr>
        <w:t>’</w:t>
      </w:r>
      <w:r w:rsidRPr="00F116CB">
        <w:rPr>
          <w:rFonts w:ascii="Times New Roman" w:hAnsi="Times New Roman" w:cs="Times New Roman"/>
          <w:b/>
          <w:bCs/>
        </w:rPr>
        <w:t>établir en nous, à l</w:t>
      </w:r>
      <w:r w:rsidR="00F116CB" w:rsidRPr="00F116CB">
        <w:rPr>
          <w:rFonts w:ascii="Times New Roman" w:hAnsi="Times New Roman" w:cs="Times New Roman"/>
          <w:b/>
          <w:bCs/>
        </w:rPr>
        <w:t>’</w:t>
      </w:r>
      <w:r w:rsidRPr="00F116CB">
        <w:rPr>
          <w:rFonts w:ascii="Times New Roman" w:hAnsi="Times New Roman" w:cs="Times New Roman"/>
          <w:b/>
          <w:bCs/>
        </w:rPr>
        <w:t xml:space="preserve">intime de notre </w:t>
      </w:r>
      <w:r w:rsidR="00FE0D2C" w:rsidRPr="00F116CB">
        <w:rPr>
          <w:rFonts w:ascii="Times New Roman" w:hAnsi="Times New Roman" w:cs="Times New Roman"/>
          <w:b/>
          <w:bCs/>
        </w:rPr>
        <w:t>cœur</w:t>
      </w:r>
      <w:r w:rsidRPr="00F116CB">
        <w:rPr>
          <w:rFonts w:ascii="Times New Roman" w:hAnsi="Times New Roman" w:cs="Times New Roman"/>
          <w:b/>
          <w:bCs/>
        </w:rPr>
        <w:t>, par la grâce de l</w:t>
      </w:r>
      <w:r w:rsidR="00F116CB" w:rsidRPr="00F116CB">
        <w:rPr>
          <w:rFonts w:ascii="Times New Roman" w:hAnsi="Times New Roman" w:cs="Times New Roman"/>
          <w:b/>
          <w:bCs/>
        </w:rPr>
        <w:t>’</w:t>
      </w:r>
      <w:r w:rsidRPr="00F116CB">
        <w:rPr>
          <w:rFonts w:ascii="Times New Roman" w:hAnsi="Times New Roman" w:cs="Times New Roman"/>
          <w:b/>
          <w:bCs/>
        </w:rPr>
        <w:t>Esprit Saint.</w:t>
      </w:r>
      <w:r w:rsidRPr="001255B9">
        <w:rPr>
          <w:rFonts w:ascii="Times New Roman" w:hAnsi="Times New Roman" w:cs="Times New Roman"/>
          <w:b/>
          <w:bCs/>
        </w:rPr>
        <w:t xml:space="preserve"> </w:t>
      </w:r>
      <w:r w:rsidRPr="001255B9">
        <w:rPr>
          <w:rFonts w:ascii="Times New Roman" w:hAnsi="Times New Roman" w:cs="Times New Roman"/>
        </w:rPr>
        <w:t>C</w:t>
      </w:r>
      <w:r w:rsidR="00F116CB">
        <w:rPr>
          <w:rFonts w:ascii="Times New Roman" w:hAnsi="Times New Roman" w:cs="Times New Roman"/>
        </w:rPr>
        <w:t>’</w:t>
      </w:r>
      <w:r w:rsidRPr="001255B9">
        <w:rPr>
          <w:rFonts w:ascii="Times New Roman" w:hAnsi="Times New Roman" w:cs="Times New Roman"/>
        </w:rPr>
        <w:t>est bien de cela qu</w:t>
      </w:r>
      <w:r w:rsidR="00F116CB">
        <w:rPr>
          <w:rFonts w:ascii="Times New Roman" w:hAnsi="Times New Roman" w:cs="Times New Roman"/>
        </w:rPr>
        <w:t>’</w:t>
      </w:r>
      <w:r w:rsidRPr="001255B9">
        <w:rPr>
          <w:rFonts w:ascii="Times New Roman" w:hAnsi="Times New Roman" w:cs="Times New Roman"/>
        </w:rPr>
        <w:t>il s</w:t>
      </w:r>
      <w:r w:rsidR="00F116CB">
        <w:rPr>
          <w:rFonts w:ascii="Times New Roman" w:hAnsi="Times New Roman" w:cs="Times New Roman"/>
        </w:rPr>
        <w:t>’</w:t>
      </w:r>
      <w:r w:rsidRPr="001255B9">
        <w:rPr>
          <w:rFonts w:ascii="Times New Roman" w:hAnsi="Times New Roman" w:cs="Times New Roman"/>
        </w:rPr>
        <w:t xml:space="preserve">agit, Thérèse nous le rappelle sans cesse, et peut en cela être appelée, comme saint Augustin, le </w:t>
      </w:r>
      <w:r w:rsidRPr="001255B9">
        <w:rPr>
          <w:rFonts w:ascii="Times New Roman" w:hAnsi="Times New Roman" w:cs="Times New Roman"/>
          <w:i/>
        </w:rPr>
        <w:t>Docteur de la grâce</w:t>
      </w:r>
      <w:r w:rsidRPr="001255B9">
        <w:rPr>
          <w:rFonts w:ascii="Times New Roman" w:hAnsi="Times New Roman" w:cs="Times New Roman"/>
        </w:rPr>
        <w:t>. Car la porte d</w:t>
      </w:r>
      <w:r w:rsidR="00F116CB">
        <w:rPr>
          <w:rFonts w:ascii="Times New Roman" w:hAnsi="Times New Roman" w:cs="Times New Roman"/>
        </w:rPr>
        <w:t>’</w:t>
      </w:r>
      <w:r w:rsidRPr="001255B9">
        <w:rPr>
          <w:rFonts w:ascii="Times New Roman" w:hAnsi="Times New Roman" w:cs="Times New Roman"/>
        </w:rPr>
        <w:t>entrée qui conduit à la Vie du Royaume n</w:t>
      </w:r>
      <w:r w:rsidR="00F116CB">
        <w:rPr>
          <w:rFonts w:ascii="Times New Roman" w:hAnsi="Times New Roman" w:cs="Times New Roman"/>
        </w:rPr>
        <w:t>’</w:t>
      </w:r>
      <w:r w:rsidRPr="001255B9">
        <w:rPr>
          <w:rFonts w:ascii="Times New Roman" w:hAnsi="Times New Roman" w:cs="Times New Roman"/>
        </w:rPr>
        <w:t xml:space="preserve">est pas à forcer, ni à gagner par je ne sais quels mérites ou vertus préalables, ni acquérir par des techniques ou des pratiques quelconques. Non : </w:t>
      </w:r>
      <w:r w:rsidRPr="00F116CB">
        <w:rPr>
          <w:rFonts w:ascii="Times New Roman" w:hAnsi="Times New Roman" w:cs="Times New Roman"/>
          <w:b/>
          <w:bCs/>
        </w:rPr>
        <w:t>le salut est une grâce, un cadeau, un don immérité qu</w:t>
      </w:r>
      <w:r w:rsidR="00F116CB" w:rsidRPr="00F116CB">
        <w:rPr>
          <w:rFonts w:ascii="Times New Roman" w:hAnsi="Times New Roman" w:cs="Times New Roman"/>
          <w:b/>
          <w:bCs/>
        </w:rPr>
        <w:t>’</w:t>
      </w:r>
      <w:r w:rsidRPr="00F116CB">
        <w:rPr>
          <w:rFonts w:ascii="Times New Roman" w:hAnsi="Times New Roman" w:cs="Times New Roman"/>
          <w:b/>
          <w:bCs/>
        </w:rPr>
        <w:t>il nous faut accueillir avec la même simplicité</w:t>
      </w:r>
      <w:r w:rsidRPr="001255B9">
        <w:rPr>
          <w:rFonts w:ascii="Times New Roman" w:hAnsi="Times New Roman" w:cs="Times New Roman"/>
        </w:rPr>
        <w:t>, la même confiance et dans la même dépendance qu</w:t>
      </w:r>
      <w:r w:rsidR="00F116CB">
        <w:rPr>
          <w:rFonts w:ascii="Times New Roman" w:hAnsi="Times New Roman" w:cs="Times New Roman"/>
        </w:rPr>
        <w:t>’</w:t>
      </w:r>
      <w:r w:rsidRPr="001255B9">
        <w:rPr>
          <w:rFonts w:ascii="Times New Roman" w:hAnsi="Times New Roman" w:cs="Times New Roman"/>
        </w:rPr>
        <w:t>un enfant reçoit de ses parents tout ce qui lui est nécessaire pour sa croissance et sa vie. Petitesse si nécessaire qui fait le fond de toute la voie d’enfance spir</w:t>
      </w:r>
      <w:r w:rsidR="00D23693" w:rsidRPr="001255B9">
        <w:rPr>
          <w:rFonts w:ascii="Times New Roman" w:hAnsi="Times New Roman" w:cs="Times New Roman"/>
        </w:rPr>
        <w:t>i</w:t>
      </w:r>
      <w:r w:rsidRPr="001255B9">
        <w:rPr>
          <w:rFonts w:ascii="Times New Roman" w:hAnsi="Times New Roman" w:cs="Times New Roman"/>
        </w:rPr>
        <w:t>tuelle du plus jeune Docteur de l’Eglise. Saint Paul, avant elle, dans ses lettres apostoliques, ne cesse de le rappeler lui aussi :</w:t>
      </w:r>
      <w:r w:rsidR="00F116CB">
        <w:rPr>
          <w:rFonts w:ascii="Times New Roman" w:hAnsi="Times New Roman" w:cs="Times New Roman"/>
        </w:rPr>
        <w:t> </w:t>
      </w:r>
      <w:r w:rsidRPr="001255B9">
        <w:rPr>
          <w:rFonts w:ascii="Times New Roman" w:hAnsi="Times New Roman" w:cs="Times New Roman"/>
        </w:rPr>
        <w:t>l</w:t>
      </w:r>
      <w:r w:rsidR="00F116CB">
        <w:rPr>
          <w:rFonts w:ascii="Times New Roman" w:hAnsi="Times New Roman" w:cs="Times New Roman"/>
        </w:rPr>
        <w:t>’</w:t>
      </w:r>
      <w:r w:rsidRPr="001255B9">
        <w:rPr>
          <w:rFonts w:ascii="Times New Roman" w:hAnsi="Times New Roman" w:cs="Times New Roman"/>
        </w:rPr>
        <w:t>homme charnel, c</w:t>
      </w:r>
      <w:r w:rsidR="00F116CB">
        <w:rPr>
          <w:rFonts w:ascii="Times New Roman" w:hAnsi="Times New Roman" w:cs="Times New Roman"/>
        </w:rPr>
        <w:t>’</w:t>
      </w:r>
      <w:r w:rsidRPr="001255B9">
        <w:rPr>
          <w:rFonts w:ascii="Times New Roman" w:hAnsi="Times New Roman" w:cs="Times New Roman"/>
        </w:rPr>
        <w:t>est-à-dire l</w:t>
      </w:r>
      <w:r w:rsidR="00F116CB">
        <w:rPr>
          <w:rFonts w:ascii="Times New Roman" w:hAnsi="Times New Roman" w:cs="Times New Roman"/>
        </w:rPr>
        <w:t>’</w:t>
      </w:r>
      <w:r w:rsidRPr="001255B9">
        <w:rPr>
          <w:rFonts w:ascii="Times New Roman" w:hAnsi="Times New Roman" w:cs="Times New Roman"/>
        </w:rPr>
        <w:t>homme pécheur laissé à lui-même, est incapable d</w:t>
      </w:r>
      <w:r w:rsidR="00F116CB">
        <w:rPr>
          <w:rFonts w:ascii="Times New Roman" w:hAnsi="Times New Roman" w:cs="Times New Roman"/>
        </w:rPr>
        <w:t>’</w:t>
      </w:r>
      <w:r w:rsidRPr="001255B9">
        <w:rPr>
          <w:rFonts w:ascii="Times New Roman" w:hAnsi="Times New Roman" w:cs="Times New Roman"/>
        </w:rPr>
        <w:t>acquérir par ses propres forces naturelles la justice du Royaume et la vie éternelle. Dieu veut les lui accorder gratuitement, moyennant toujours le consentement à la grâce d</w:t>
      </w:r>
      <w:r w:rsidR="00F116CB">
        <w:rPr>
          <w:rFonts w:ascii="Times New Roman" w:hAnsi="Times New Roman" w:cs="Times New Roman"/>
        </w:rPr>
        <w:t>’</w:t>
      </w:r>
      <w:r w:rsidRPr="001255B9">
        <w:rPr>
          <w:rFonts w:ascii="Times New Roman" w:hAnsi="Times New Roman" w:cs="Times New Roman"/>
        </w:rPr>
        <w:t>une volonté humaine capable aussi de la refuser.</w:t>
      </w:r>
      <w:r w:rsidR="00237C15" w:rsidRPr="001255B9">
        <w:rPr>
          <w:rFonts w:ascii="Times New Roman" w:hAnsi="Times New Roman" w:cs="Times New Roman"/>
        </w:rPr>
        <w:t xml:space="preserve"> </w:t>
      </w:r>
      <w:r w:rsidRPr="002B5D29">
        <w:rPr>
          <w:rFonts w:ascii="Times New Roman" w:hAnsi="Times New Roman" w:cs="Times New Roman"/>
          <w:b/>
          <w:bCs/>
        </w:rPr>
        <w:t xml:space="preserve">La foi est ce </w:t>
      </w:r>
      <w:r w:rsidR="002B5D29" w:rsidRPr="002B5D29">
        <w:rPr>
          <w:rFonts w:ascii="Times New Roman" w:hAnsi="Times New Roman" w:cs="Times New Roman"/>
          <w:b/>
          <w:bCs/>
        </w:rPr>
        <w:t>« </w:t>
      </w:r>
      <w:r w:rsidRPr="002B5D29">
        <w:rPr>
          <w:rFonts w:ascii="Times New Roman" w:hAnsi="Times New Roman" w:cs="Times New Roman"/>
          <w:b/>
          <w:bCs/>
        </w:rPr>
        <w:t>oui</w:t>
      </w:r>
      <w:r w:rsidR="002B5D29" w:rsidRPr="002B5D29">
        <w:rPr>
          <w:rFonts w:ascii="Times New Roman" w:hAnsi="Times New Roman" w:cs="Times New Roman"/>
          <w:b/>
          <w:bCs/>
        </w:rPr>
        <w:t> »</w:t>
      </w:r>
      <w:r w:rsidRPr="002B5D29">
        <w:rPr>
          <w:rFonts w:ascii="Times New Roman" w:hAnsi="Times New Roman" w:cs="Times New Roman"/>
          <w:b/>
          <w:bCs/>
        </w:rPr>
        <w:t xml:space="preserve"> au don de Dieu gracieusement offert</w:t>
      </w:r>
      <w:r w:rsidRPr="001255B9">
        <w:rPr>
          <w:rFonts w:ascii="Times New Roman" w:hAnsi="Times New Roman" w:cs="Times New Roman"/>
        </w:rPr>
        <w:t>. En elle, l</w:t>
      </w:r>
      <w:r w:rsidR="002B5D29">
        <w:rPr>
          <w:rFonts w:ascii="Times New Roman" w:hAnsi="Times New Roman" w:cs="Times New Roman"/>
        </w:rPr>
        <w:t>’</w:t>
      </w:r>
      <w:r w:rsidRPr="001255B9">
        <w:rPr>
          <w:rFonts w:ascii="Times New Roman" w:hAnsi="Times New Roman" w:cs="Times New Roman"/>
        </w:rPr>
        <w:t>homme accepte de se recevoir des mains de Dieu et de s</w:t>
      </w:r>
      <w:r w:rsidR="002B5D29">
        <w:rPr>
          <w:rFonts w:ascii="Times New Roman" w:hAnsi="Times New Roman" w:cs="Times New Roman"/>
        </w:rPr>
        <w:t>’</w:t>
      </w:r>
      <w:r w:rsidRPr="001255B9">
        <w:rPr>
          <w:rFonts w:ascii="Times New Roman" w:hAnsi="Times New Roman" w:cs="Times New Roman"/>
        </w:rPr>
        <w:t>abandonner à la sainte volonté qui l</w:t>
      </w:r>
      <w:r w:rsidR="002B5D29">
        <w:rPr>
          <w:rFonts w:ascii="Times New Roman" w:hAnsi="Times New Roman" w:cs="Times New Roman"/>
        </w:rPr>
        <w:t>’</w:t>
      </w:r>
      <w:r w:rsidRPr="001255B9">
        <w:rPr>
          <w:rFonts w:ascii="Times New Roman" w:hAnsi="Times New Roman" w:cs="Times New Roman"/>
        </w:rPr>
        <w:t xml:space="preserve">appelle. La foi est don, accueil, remise de soi confiante et ainsi </w:t>
      </w:r>
      <w:r w:rsidR="00D23693" w:rsidRPr="001255B9">
        <w:rPr>
          <w:rFonts w:ascii="Times New Roman" w:hAnsi="Times New Roman" w:cs="Times New Roman"/>
        </w:rPr>
        <w:t>« </w:t>
      </w:r>
      <w:r w:rsidRPr="000054C7">
        <w:rPr>
          <w:rFonts w:ascii="Times New Roman" w:hAnsi="Times New Roman" w:cs="Times New Roman"/>
          <w:i/>
          <w:iCs/>
        </w:rPr>
        <w:t>justification</w:t>
      </w:r>
      <w:r w:rsidR="00D23693" w:rsidRPr="001255B9">
        <w:rPr>
          <w:rFonts w:ascii="Times New Roman" w:hAnsi="Times New Roman" w:cs="Times New Roman"/>
        </w:rPr>
        <w:t> »</w:t>
      </w:r>
      <w:r w:rsidRPr="001255B9">
        <w:rPr>
          <w:rFonts w:ascii="Times New Roman" w:hAnsi="Times New Roman" w:cs="Times New Roman"/>
        </w:rPr>
        <w:t xml:space="preserve">, </w:t>
      </w:r>
      <w:r w:rsidR="00D23693" w:rsidRPr="001255B9">
        <w:rPr>
          <w:rFonts w:ascii="Times New Roman" w:hAnsi="Times New Roman" w:cs="Times New Roman"/>
        </w:rPr>
        <w:t>« </w:t>
      </w:r>
      <w:r w:rsidRPr="000054C7">
        <w:rPr>
          <w:rFonts w:ascii="Times New Roman" w:hAnsi="Times New Roman" w:cs="Times New Roman"/>
          <w:i/>
          <w:iCs/>
        </w:rPr>
        <w:t>salut</w:t>
      </w:r>
      <w:r w:rsidR="00D23693" w:rsidRPr="001255B9">
        <w:rPr>
          <w:rFonts w:ascii="Times New Roman" w:hAnsi="Times New Roman" w:cs="Times New Roman"/>
        </w:rPr>
        <w:t> »</w:t>
      </w:r>
      <w:r w:rsidRPr="001255B9">
        <w:rPr>
          <w:rFonts w:ascii="Times New Roman" w:hAnsi="Times New Roman" w:cs="Times New Roman"/>
        </w:rPr>
        <w:t>. Thérèse e</w:t>
      </w:r>
      <w:r w:rsidR="00D23693" w:rsidRPr="001255B9">
        <w:rPr>
          <w:rFonts w:ascii="Times New Roman" w:hAnsi="Times New Roman" w:cs="Times New Roman"/>
        </w:rPr>
        <w:t xml:space="preserve">st disciple de l’apôtre des Nations et de toute la tradition </w:t>
      </w:r>
      <w:r w:rsidR="00A23CDA" w:rsidRPr="001255B9">
        <w:rPr>
          <w:rFonts w:ascii="Times New Roman" w:hAnsi="Times New Roman" w:cs="Times New Roman"/>
        </w:rPr>
        <w:t>apostolique après lui</w:t>
      </w:r>
      <w:r w:rsidRPr="001255B9">
        <w:rPr>
          <w:rFonts w:ascii="Times New Roman" w:hAnsi="Times New Roman" w:cs="Times New Roman"/>
        </w:rPr>
        <w:t>. Le grand théologien Louis Bouyer a pu dire que la doctrine de la voie d</w:t>
      </w:r>
      <w:r w:rsidR="002B5D29">
        <w:rPr>
          <w:rFonts w:ascii="Times New Roman" w:hAnsi="Times New Roman" w:cs="Times New Roman"/>
        </w:rPr>
        <w:t>’</w:t>
      </w:r>
      <w:r w:rsidRPr="001255B9">
        <w:rPr>
          <w:rFonts w:ascii="Times New Roman" w:hAnsi="Times New Roman" w:cs="Times New Roman"/>
        </w:rPr>
        <w:t xml:space="preserve">enfance illustrait parfaitement celle de </w:t>
      </w:r>
      <w:r w:rsidRPr="001255B9">
        <w:rPr>
          <w:rFonts w:ascii="Times New Roman" w:hAnsi="Times New Roman" w:cs="Times New Roman"/>
          <w:i/>
        </w:rPr>
        <w:t>la justification par la foi</w:t>
      </w:r>
      <w:r w:rsidRPr="001255B9">
        <w:rPr>
          <w:rFonts w:ascii="Times New Roman" w:hAnsi="Times New Roman" w:cs="Times New Roman"/>
        </w:rPr>
        <w:t xml:space="preserve"> qu</w:t>
      </w:r>
      <w:r w:rsidR="002B5D29">
        <w:rPr>
          <w:rFonts w:ascii="Times New Roman" w:hAnsi="Times New Roman" w:cs="Times New Roman"/>
        </w:rPr>
        <w:t>’</w:t>
      </w:r>
      <w:r w:rsidRPr="001255B9">
        <w:rPr>
          <w:rFonts w:ascii="Times New Roman" w:hAnsi="Times New Roman" w:cs="Times New Roman"/>
        </w:rPr>
        <w:t>avait si bien définie le Concile de Trente</w:t>
      </w:r>
      <w:r w:rsidR="00D23693" w:rsidRPr="001255B9">
        <w:rPr>
          <w:rFonts w:ascii="Times New Roman" w:hAnsi="Times New Roman" w:cs="Times New Roman"/>
        </w:rPr>
        <w:t>.</w:t>
      </w:r>
    </w:p>
    <w:p w14:paraId="080D6BC4" w14:textId="1AB6DA79" w:rsidR="00DE7904" w:rsidRPr="001255B9" w:rsidRDefault="00910AAC" w:rsidP="00FE0D2C">
      <w:pPr>
        <w:autoSpaceDE w:val="0"/>
        <w:spacing w:after="320" w:line="276" w:lineRule="auto"/>
        <w:jc w:val="both"/>
        <w:rPr>
          <w:rFonts w:ascii="Times New Roman" w:eastAsia="ArialMT" w:hAnsi="Times New Roman" w:cs="Times New Roman"/>
          <w:lang w:eastAsia="fr-FR" w:bidi="fr-FR"/>
        </w:rPr>
      </w:pPr>
      <w:r w:rsidRPr="001255B9">
        <w:rPr>
          <w:rFonts w:ascii="Times New Roman" w:hAnsi="Times New Roman" w:cs="Times New Roman"/>
        </w:rPr>
        <w:t xml:space="preserve">Le Catéchisme de l’Eglise Catholique, qui s’inscrit dans la pure tradition catholique et des </w:t>
      </w:r>
      <w:r w:rsidR="00FB3E7A" w:rsidRPr="001255B9">
        <w:rPr>
          <w:rFonts w:ascii="Times New Roman" w:hAnsi="Times New Roman" w:cs="Times New Roman"/>
        </w:rPr>
        <w:t xml:space="preserve">actes conciliaires qui l’ont précédé, </w:t>
      </w:r>
      <w:r w:rsidRPr="001255B9">
        <w:rPr>
          <w:rFonts w:ascii="Times New Roman" w:hAnsi="Times New Roman" w:cs="Times New Roman"/>
        </w:rPr>
        <w:t>rappelle ce qu’elle entend par ce terme</w:t>
      </w:r>
      <w:r w:rsidRPr="001255B9">
        <w:rPr>
          <w:rFonts w:ascii="Times New Roman" w:hAnsi="Times New Roman" w:cs="Times New Roman"/>
          <w:i/>
        </w:rPr>
        <w:t xml:space="preserve"> </w:t>
      </w:r>
      <w:r w:rsidRPr="001255B9">
        <w:rPr>
          <w:rFonts w:ascii="Times New Roman" w:hAnsi="Times New Roman" w:cs="Times New Roman"/>
        </w:rPr>
        <w:t xml:space="preserve">: </w:t>
      </w:r>
      <w:r w:rsidRPr="002B5D29">
        <w:rPr>
          <w:rFonts w:ascii="Times New Roman" w:hAnsi="Times New Roman" w:cs="Times New Roman"/>
          <w:i/>
          <w:iCs/>
        </w:rPr>
        <w:t xml:space="preserve">« La justification est en même temps </w:t>
      </w:r>
      <w:r w:rsidRPr="002B5D29">
        <w:rPr>
          <w:rFonts w:ascii="Times New Roman" w:hAnsi="Times New Roman" w:cs="Times New Roman"/>
        </w:rPr>
        <w:t>l’accueil de la justice de Dieu</w:t>
      </w:r>
      <w:r w:rsidRPr="001255B9">
        <w:rPr>
          <w:rFonts w:ascii="Times New Roman" w:hAnsi="Times New Roman" w:cs="Times New Roman"/>
        </w:rPr>
        <w:t xml:space="preserve"> </w:t>
      </w:r>
      <w:r w:rsidRPr="002B5D29">
        <w:rPr>
          <w:rFonts w:ascii="Times New Roman" w:hAnsi="Times New Roman" w:cs="Times New Roman"/>
          <w:i/>
          <w:iCs/>
        </w:rPr>
        <w:t>par la foi en Jésus-Christ. La justice désigne ici la rectitude de l’amour divin. Avec la justification, la foi, l’espérance et la charité sont répandues en nos cœurs, et l’obéissance à la volonté divine nous est accordée</w:t>
      </w:r>
      <w:r w:rsidRPr="001255B9">
        <w:rPr>
          <w:rFonts w:ascii="Times New Roman" w:hAnsi="Times New Roman" w:cs="Times New Roman"/>
        </w:rPr>
        <w:t xml:space="preserve"> ». (§ 1999). Exprimons-le autrement : </w:t>
      </w:r>
      <w:r w:rsidR="00502FA5">
        <w:rPr>
          <w:rFonts w:ascii="Times New Roman" w:hAnsi="Times New Roman" w:cs="Times New Roman"/>
        </w:rPr>
        <w:t>n</w:t>
      </w:r>
      <w:r w:rsidRPr="001255B9">
        <w:rPr>
          <w:rFonts w:ascii="Times New Roman" w:hAnsi="Times New Roman" w:cs="Times New Roman"/>
        </w:rPr>
        <w:t xml:space="preserve">otre justice est gratuite. Même quand elle dépend de nos œuvres, celles-ci ne seront que des œuvres provenant, non </w:t>
      </w:r>
      <w:r w:rsidR="00FB3E7A" w:rsidRPr="001255B9">
        <w:rPr>
          <w:rFonts w:ascii="Times New Roman" w:hAnsi="Times New Roman" w:cs="Times New Roman"/>
        </w:rPr>
        <w:t xml:space="preserve">pas </w:t>
      </w:r>
      <w:r w:rsidRPr="001255B9">
        <w:rPr>
          <w:rFonts w:ascii="Times New Roman" w:hAnsi="Times New Roman" w:cs="Times New Roman"/>
        </w:rPr>
        <w:t xml:space="preserve">de notre propre fond, mais de la miséricorde divine qui donne libéralement sa grâce pour que nous les mettions en pratique. Le principe radical requis pour tout mérite </w:t>
      </w:r>
      <w:proofErr w:type="gramStart"/>
      <w:r w:rsidRPr="001255B9">
        <w:rPr>
          <w:rFonts w:ascii="Times New Roman" w:hAnsi="Times New Roman" w:cs="Times New Roman"/>
        </w:rPr>
        <w:t>lié</w:t>
      </w:r>
      <w:proofErr w:type="gramEnd"/>
      <w:r w:rsidRPr="001255B9">
        <w:rPr>
          <w:rFonts w:ascii="Times New Roman" w:hAnsi="Times New Roman" w:cs="Times New Roman"/>
        </w:rPr>
        <w:t xml:space="preserve"> à nos œuvres relève </w:t>
      </w:r>
      <w:r w:rsidR="00FB3E7A" w:rsidRPr="001255B9">
        <w:rPr>
          <w:rFonts w:ascii="Times New Roman" w:hAnsi="Times New Roman" w:cs="Times New Roman"/>
        </w:rPr>
        <w:t xml:space="preserve">donc </w:t>
      </w:r>
      <w:r w:rsidRPr="001255B9">
        <w:rPr>
          <w:rFonts w:ascii="Times New Roman" w:hAnsi="Times New Roman" w:cs="Times New Roman"/>
        </w:rPr>
        <w:t xml:space="preserve">du don original de la grâce divine, autrement dit </w:t>
      </w:r>
      <w:r w:rsidRPr="001255B9">
        <w:rPr>
          <w:rFonts w:ascii="Times New Roman" w:hAnsi="Times New Roman" w:cs="Times New Roman"/>
        </w:rPr>
        <w:lastRenderedPageBreak/>
        <w:t xml:space="preserve">de sa charité en nous. </w:t>
      </w:r>
      <w:r w:rsidRPr="001255B9">
        <w:rPr>
          <w:rFonts w:ascii="Times New Roman" w:eastAsia="ArialMT" w:hAnsi="Times New Roman" w:cs="Times New Roman"/>
          <w:lang w:eastAsia="fr-FR" w:bidi="fr-FR"/>
        </w:rPr>
        <w:t xml:space="preserve">Notre justification implique une activité de notre part ; cependant, la seule raison pour laquelle nous pouvons agir dans l’ordre divin est le don original de la grâce divine. C’est pourquoi saint Paul dira que nous ne sommes nullement rendus justes par nos propres œuvres, qui restent des dons gratuits, puisque leur principe premier est la grâce, et que celle-ci vient de Dieu seul. </w:t>
      </w:r>
      <w:r w:rsidRPr="001255B9">
        <w:rPr>
          <w:rFonts w:ascii="Times New Roman" w:eastAsia="ArialMT" w:hAnsi="Times New Roman" w:cs="Times New Roman"/>
          <w:b/>
          <w:bCs/>
          <w:lang w:eastAsia="fr-FR" w:bidi="fr-FR"/>
        </w:rPr>
        <w:t>Si l’activité de la foi est certes nôtre, le pouvoir dont elle procède nous est donné d’en Haut et requiert la nécessaire et libre o</w:t>
      </w:r>
      <w:r w:rsidR="00FB3E7A" w:rsidRPr="001255B9">
        <w:rPr>
          <w:rFonts w:ascii="Times New Roman" w:eastAsia="ArialMT" w:hAnsi="Times New Roman" w:cs="Times New Roman"/>
          <w:b/>
          <w:bCs/>
          <w:lang w:eastAsia="fr-FR" w:bidi="fr-FR"/>
        </w:rPr>
        <w:t xml:space="preserve">pération de l’Esprit Saint. </w:t>
      </w:r>
      <w:r w:rsidR="00FB3E7A" w:rsidRPr="001255B9">
        <w:rPr>
          <w:rFonts w:ascii="Times New Roman" w:eastAsia="ArialMT" w:hAnsi="Times New Roman" w:cs="Times New Roman"/>
          <w:lang w:eastAsia="fr-FR" w:bidi="fr-FR"/>
        </w:rPr>
        <w:t>La T</w:t>
      </w:r>
      <w:r w:rsidRPr="001255B9">
        <w:rPr>
          <w:rFonts w:ascii="Times New Roman" w:eastAsia="ArialMT" w:hAnsi="Times New Roman" w:cs="Times New Roman"/>
          <w:lang w:eastAsia="fr-FR" w:bidi="fr-FR"/>
        </w:rPr>
        <w:t xml:space="preserve">roisième </w:t>
      </w:r>
      <w:r w:rsidR="00FB3E7A" w:rsidRPr="001255B9">
        <w:rPr>
          <w:rFonts w:ascii="Times New Roman" w:eastAsia="ArialMT" w:hAnsi="Times New Roman" w:cs="Times New Roman"/>
          <w:lang w:eastAsia="fr-FR" w:bidi="fr-FR"/>
        </w:rPr>
        <w:t>P</w:t>
      </w:r>
      <w:r w:rsidRPr="001255B9">
        <w:rPr>
          <w:rFonts w:ascii="Times New Roman" w:eastAsia="ArialMT" w:hAnsi="Times New Roman" w:cs="Times New Roman"/>
          <w:lang w:eastAsia="fr-FR" w:bidi="fr-FR"/>
        </w:rPr>
        <w:t>ersonne de la Trinité aura toujours la primauté sur nous. Notre justice est à la fois nôtre et don d’un Autre. Autrement dit, notre foi relève tout autant de notre consentement personnel, libre et volontaire, que de l’Esprit créateur présent et travaillant dans nos cœurs. L’Esprit Saint, qui est à l’origine de notre foi, est nécessaire tout au long de notre vie chrétienne pour lui faire produire les œuvres de la foi. Nous sommes toujours dépendants de cet Esprit vivifiant qui est entré en nous par le don de la foi. Pour rester vivante, celle-ci doit être, selon le mot de saint Paul, « </w:t>
      </w:r>
      <w:r w:rsidRPr="00FA63C5">
        <w:rPr>
          <w:rFonts w:ascii="Times New Roman" w:eastAsia="ArialMT" w:hAnsi="Times New Roman" w:cs="Times New Roman"/>
          <w:i/>
          <w:iCs/>
          <w:lang w:eastAsia="fr-FR" w:bidi="fr-FR"/>
        </w:rPr>
        <w:t>agissante par la charité divine</w:t>
      </w:r>
      <w:r w:rsidRPr="001255B9">
        <w:rPr>
          <w:rFonts w:ascii="Times New Roman" w:eastAsia="ArialMT" w:hAnsi="Times New Roman" w:cs="Times New Roman"/>
          <w:lang w:eastAsia="fr-FR" w:bidi="fr-FR"/>
        </w:rPr>
        <w:t> » (Gal 5, 6) pour nous faire porter des fruits qui ne seront méritoires que parce que nous resterons unis à l’Esprit ; de la même manière que l’arbre ne saurait porter ses fruits sans la sève qui l’anime.</w:t>
      </w:r>
    </w:p>
    <w:p w14:paraId="45842A53" w14:textId="5CE1C26F" w:rsidR="00DE7904" w:rsidRPr="00FA63C5" w:rsidRDefault="00DE7904" w:rsidP="00FE0D2C">
      <w:pPr>
        <w:autoSpaceDE w:val="0"/>
        <w:spacing w:after="320" w:line="276" w:lineRule="auto"/>
        <w:jc w:val="both"/>
        <w:rPr>
          <w:rFonts w:ascii="Times New Roman" w:eastAsia="ArialMT" w:hAnsi="Times New Roman" w:cs="Times New Roman"/>
          <w:b/>
          <w:u w:val="single"/>
          <w:lang w:eastAsia="fr-FR" w:bidi="fr-FR"/>
        </w:rPr>
      </w:pPr>
      <w:r w:rsidRPr="00FA63C5">
        <w:rPr>
          <w:rFonts w:ascii="Times New Roman" w:eastAsia="ArialMT" w:hAnsi="Times New Roman" w:cs="Times New Roman"/>
          <w:b/>
          <w:u w:val="single"/>
          <w:lang w:eastAsia="fr-FR" w:bidi="fr-FR"/>
        </w:rPr>
        <w:t>« </w:t>
      </w:r>
      <w:r w:rsidRPr="00FA63C5">
        <w:rPr>
          <w:rFonts w:ascii="Times New Roman" w:eastAsia="ArialMT" w:hAnsi="Times New Roman" w:cs="Times New Roman"/>
          <w:b/>
          <w:i/>
          <w:iCs/>
          <w:u w:val="single"/>
          <w:lang w:eastAsia="fr-FR" w:bidi="fr-FR"/>
        </w:rPr>
        <w:t>Tout est grâce</w:t>
      </w:r>
      <w:r w:rsidRPr="00FA63C5">
        <w:rPr>
          <w:rFonts w:ascii="Times New Roman" w:eastAsia="ArialMT" w:hAnsi="Times New Roman" w:cs="Times New Roman"/>
          <w:b/>
          <w:u w:val="single"/>
          <w:lang w:eastAsia="fr-FR" w:bidi="fr-FR"/>
        </w:rPr>
        <w:t> »</w:t>
      </w:r>
    </w:p>
    <w:p w14:paraId="4B9A5701" w14:textId="5E6DE8D2" w:rsidR="00910AAC" w:rsidRPr="001255B9" w:rsidRDefault="00910AAC" w:rsidP="00FE0D2C">
      <w:pPr>
        <w:autoSpaceDE w:val="0"/>
        <w:spacing w:after="320" w:line="276" w:lineRule="auto"/>
        <w:jc w:val="both"/>
        <w:rPr>
          <w:rFonts w:ascii="Times New Roman" w:eastAsia="ArialMT" w:hAnsi="Times New Roman" w:cs="Times New Roman"/>
          <w:lang w:eastAsia="fr-FR" w:bidi="fr-FR"/>
        </w:rPr>
      </w:pPr>
      <w:r w:rsidRPr="001255B9">
        <w:rPr>
          <w:rFonts w:ascii="Times New Roman" w:eastAsia="ArialMT" w:hAnsi="Times New Roman" w:cs="Times New Roman"/>
          <w:lang w:eastAsia="fr-FR" w:bidi="fr-FR"/>
        </w:rPr>
        <w:t>C’est ainsi qu’il faut comprendre le « </w:t>
      </w:r>
      <w:r w:rsidRPr="00FA63C5">
        <w:rPr>
          <w:rFonts w:ascii="Times New Roman" w:eastAsia="ArialMT" w:hAnsi="Times New Roman" w:cs="Times New Roman"/>
          <w:i/>
          <w:iCs/>
          <w:lang w:eastAsia="fr-FR" w:bidi="fr-FR"/>
        </w:rPr>
        <w:t>tout est grâce</w:t>
      </w:r>
      <w:r w:rsidRPr="001255B9">
        <w:rPr>
          <w:rFonts w:ascii="Times New Roman" w:eastAsia="ArialMT" w:hAnsi="Times New Roman" w:cs="Times New Roman"/>
          <w:lang w:eastAsia="fr-FR" w:bidi="fr-FR"/>
        </w:rPr>
        <w:t> » de Thérèse de l’Enfant-Jésus, dont l’un de ses meilleurs exégètes effectue l’analyse, commentant la conception de la sainteté selon la sainte de Lisieux : « </w:t>
      </w:r>
      <w:r w:rsidRPr="00FA63C5">
        <w:rPr>
          <w:rFonts w:ascii="Times New Roman" w:eastAsia="Helvetica" w:hAnsi="Times New Roman" w:cs="Times New Roman"/>
          <w:i/>
          <w:iCs/>
        </w:rPr>
        <w:t xml:space="preserve">Si </w:t>
      </w:r>
      <w:r w:rsidR="006E51DC">
        <w:rPr>
          <w:rFonts w:ascii="Times New Roman" w:eastAsia="Helvetica" w:hAnsi="Times New Roman" w:cs="Times New Roman"/>
        </w:rPr>
        <w:t>‘</w:t>
      </w:r>
      <w:r w:rsidRPr="001255B9">
        <w:rPr>
          <w:rFonts w:ascii="Times New Roman" w:eastAsia="Helvetica" w:hAnsi="Times New Roman" w:cs="Times New Roman"/>
        </w:rPr>
        <w:t>tout est grâce</w:t>
      </w:r>
      <w:r w:rsidR="006E51DC">
        <w:rPr>
          <w:rFonts w:ascii="Times New Roman" w:eastAsia="Helvetica" w:hAnsi="Times New Roman" w:cs="Times New Roman"/>
        </w:rPr>
        <w:t>’</w:t>
      </w:r>
      <w:r w:rsidRPr="001255B9">
        <w:rPr>
          <w:rFonts w:ascii="Times New Roman" w:eastAsia="Helvetica" w:hAnsi="Times New Roman" w:cs="Times New Roman"/>
        </w:rPr>
        <w:t xml:space="preserve">, </w:t>
      </w:r>
      <w:r w:rsidRPr="00FA63C5">
        <w:rPr>
          <w:rFonts w:ascii="Times New Roman" w:eastAsia="Helvetica" w:hAnsi="Times New Roman" w:cs="Times New Roman"/>
          <w:i/>
          <w:iCs/>
        </w:rPr>
        <w:t>tout est action prévenante du Dieu d</w:t>
      </w:r>
      <w:r w:rsidR="00FA63C5">
        <w:rPr>
          <w:rFonts w:ascii="Times New Roman" w:eastAsia="Helvetica" w:hAnsi="Times New Roman" w:cs="Times New Roman"/>
          <w:i/>
          <w:iCs/>
        </w:rPr>
        <w:t>’</w:t>
      </w:r>
      <w:r w:rsidRPr="00FA63C5">
        <w:rPr>
          <w:rFonts w:ascii="Times New Roman" w:eastAsia="Helvetica" w:hAnsi="Times New Roman" w:cs="Times New Roman"/>
          <w:i/>
          <w:iCs/>
        </w:rPr>
        <w:t>amour. […] Puisque, dans l</w:t>
      </w:r>
      <w:r w:rsidR="00FA63C5">
        <w:rPr>
          <w:rFonts w:ascii="Times New Roman" w:eastAsia="Helvetica" w:hAnsi="Times New Roman" w:cs="Times New Roman"/>
          <w:i/>
          <w:iCs/>
        </w:rPr>
        <w:t>’</w:t>
      </w:r>
      <w:r w:rsidRPr="00FA63C5">
        <w:rPr>
          <w:rFonts w:ascii="Times New Roman" w:eastAsia="Helvetica" w:hAnsi="Times New Roman" w:cs="Times New Roman"/>
          <w:i/>
          <w:iCs/>
        </w:rPr>
        <w:t>univers spirituel tel que le conçoit Thérèse</w:t>
      </w:r>
      <w:r w:rsidR="00FB3E7A" w:rsidRPr="00FA63C5">
        <w:rPr>
          <w:rFonts w:ascii="Times New Roman" w:eastAsia="Helvetica" w:hAnsi="Times New Roman" w:cs="Times New Roman"/>
          <w:i/>
          <w:iCs/>
        </w:rPr>
        <w:t>,</w:t>
      </w:r>
      <w:r w:rsidRPr="00FA63C5">
        <w:rPr>
          <w:rFonts w:ascii="Times New Roman" w:eastAsia="Helvetica" w:hAnsi="Times New Roman" w:cs="Times New Roman"/>
          <w:i/>
          <w:iCs/>
        </w:rPr>
        <w:t xml:space="preserve"> l</w:t>
      </w:r>
      <w:r w:rsidR="00FA63C5">
        <w:rPr>
          <w:rFonts w:ascii="Times New Roman" w:eastAsia="Helvetica" w:hAnsi="Times New Roman" w:cs="Times New Roman"/>
          <w:i/>
          <w:iCs/>
        </w:rPr>
        <w:t>’</w:t>
      </w:r>
      <w:r w:rsidRPr="00FA63C5">
        <w:rPr>
          <w:rFonts w:ascii="Times New Roman" w:eastAsia="Helvetica" w:hAnsi="Times New Roman" w:cs="Times New Roman"/>
          <w:i/>
          <w:iCs/>
        </w:rPr>
        <w:t xml:space="preserve">initiative appartient inévitablement à Dieu, </w:t>
      </w:r>
      <w:r w:rsidRPr="00ED5949">
        <w:rPr>
          <w:rFonts w:ascii="Times New Roman" w:eastAsia="Helvetica" w:hAnsi="Times New Roman" w:cs="Times New Roman"/>
          <w:b/>
          <w:bCs/>
          <w:i/>
          <w:iCs/>
        </w:rPr>
        <w:t>le premier moment d</w:t>
      </w:r>
      <w:r w:rsidR="00FA63C5" w:rsidRPr="00ED5949">
        <w:rPr>
          <w:rFonts w:ascii="Times New Roman" w:eastAsia="Helvetica" w:hAnsi="Times New Roman" w:cs="Times New Roman"/>
          <w:b/>
          <w:bCs/>
          <w:i/>
          <w:iCs/>
        </w:rPr>
        <w:t>’</w:t>
      </w:r>
      <w:r w:rsidRPr="00ED5949">
        <w:rPr>
          <w:rFonts w:ascii="Times New Roman" w:eastAsia="Helvetica" w:hAnsi="Times New Roman" w:cs="Times New Roman"/>
          <w:b/>
          <w:bCs/>
          <w:i/>
          <w:iCs/>
        </w:rPr>
        <w:t>une marche à la sainteté ne peut être qu</w:t>
      </w:r>
      <w:r w:rsidR="00FA63C5" w:rsidRPr="00ED5949">
        <w:rPr>
          <w:rFonts w:ascii="Times New Roman" w:eastAsia="Helvetica" w:hAnsi="Times New Roman" w:cs="Times New Roman"/>
          <w:b/>
          <w:bCs/>
          <w:i/>
          <w:iCs/>
        </w:rPr>
        <w:t>’</w:t>
      </w:r>
      <w:r w:rsidRPr="00ED5949">
        <w:rPr>
          <w:rFonts w:ascii="Times New Roman" w:eastAsia="Helvetica" w:hAnsi="Times New Roman" w:cs="Times New Roman"/>
          <w:b/>
          <w:bCs/>
          <w:i/>
          <w:iCs/>
        </w:rPr>
        <w:t xml:space="preserve">une </w:t>
      </w:r>
      <w:r w:rsidRPr="00ED5949">
        <w:rPr>
          <w:rFonts w:ascii="Times New Roman" w:eastAsia="Helvetica" w:hAnsi="Times New Roman" w:cs="Times New Roman"/>
          <w:b/>
          <w:bCs/>
        </w:rPr>
        <w:t>« disposition du cœur »</w:t>
      </w:r>
      <w:r w:rsidRPr="001255B9">
        <w:rPr>
          <w:rFonts w:ascii="Times New Roman" w:eastAsia="Helvetica" w:hAnsi="Times New Roman" w:cs="Times New Roman"/>
        </w:rPr>
        <w:t xml:space="preserve"> </w:t>
      </w:r>
      <w:r w:rsidRPr="00FA63C5">
        <w:rPr>
          <w:rFonts w:ascii="Times New Roman" w:eastAsia="Helvetica" w:hAnsi="Times New Roman" w:cs="Times New Roman"/>
          <w:i/>
          <w:iCs/>
        </w:rPr>
        <w:t>— ce sont les propres mots de Thérèse à l’infirmerie le 3 août 1897</w:t>
      </w:r>
      <w:r w:rsidRPr="001255B9">
        <w:rPr>
          <w:rFonts w:ascii="Times New Roman" w:eastAsia="Helvetica" w:hAnsi="Times New Roman" w:cs="Times New Roman"/>
        </w:rPr>
        <w:t xml:space="preserve"> — </w:t>
      </w:r>
      <w:r w:rsidRPr="00FA63C5">
        <w:rPr>
          <w:rFonts w:ascii="Times New Roman" w:eastAsia="Helvetica" w:hAnsi="Times New Roman" w:cs="Times New Roman"/>
          <w:i/>
          <w:iCs/>
        </w:rPr>
        <w:t>qui nous fasse adhérer à cette initiative divine. Et puisque jamais l</w:t>
      </w:r>
      <w:r w:rsidR="00FA63C5">
        <w:rPr>
          <w:rFonts w:ascii="Times New Roman" w:eastAsia="Helvetica" w:hAnsi="Times New Roman" w:cs="Times New Roman"/>
          <w:i/>
          <w:iCs/>
        </w:rPr>
        <w:t>’</w:t>
      </w:r>
      <w:r w:rsidRPr="00FA63C5">
        <w:rPr>
          <w:rFonts w:ascii="Times New Roman" w:eastAsia="Helvetica" w:hAnsi="Times New Roman" w:cs="Times New Roman"/>
          <w:i/>
          <w:iCs/>
        </w:rPr>
        <w:t>heure ne sonne où quelque chose pourrait être qui ne serait pas grâce de Dieu, jamais l</w:t>
      </w:r>
      <w:r w:rsidR="00FA63C5">
        <w:rPr>
          <w:rFonts w:ascii="Times New Roman" w:eastAsia="Helvetica" w:hAnsi="Times New Roman" w:cs="Times New Roman"/>
          <w:i/>
          <w:iCs/>
        </w:rPr>
        <w:t>’</w:t>
      </w:r>
      <w:r w:rsidRPr="00FA63C5">
        <w:rPr>
          <w:rFonts w:ascii="Times New Roman" w:eastAsia="Helvetica" w:hAnsi="Times New Roman" w:cs="Times New Roman"/>
          <w:i/>
          <w:iCs/>
        </w:rPr>
        <w:t>heure ne doit sonner où l</w:t>
      </w:r>
      <w:r w:rsidR="00FA63C5">
        <w:rPr>
          <w:rFonts w:ascii="Times New Roman" w:eastAsia="Helvetica" w:hAnsi="Times New Roman" w:cs="Times New Roman"/>
          <w:i/>
          <w:iCs/>
        </w:rPr>
        <w:t>’</w:t>
      </w:r>
      <w:r w:rsidRPr="00FA63C5">
        <w:rPr>
          <w:rFonts w:ascii="Times New Roman" w:eastAsia="Helvetica" w:hAnsi="Times New Roman" w:cs="Times New Roman"/>
          <w:i/>
          <w:iCs/>
        </w:rPr>
        <w:t>âme avide de sainteté se replie sur son effort personnel pour l</w:t>
      </w:r>
      <w:r w:rsidR="00FA63C5">
        <w:rPr>
          <w:rFonts w:ascii="Times New Roman" w:eastAsia="Helvetica" w:hAnsi="Times New Roman" w:cs="Times New Roman"/>
          <w:i/>
          <w:iCs/>
        </w:rPr>
        <w:t>’</w:t>
      </w:r>
      <w:r w:rsidRPr="00FA63C5">
        <w:rPr>
          <w:rFonts w:ascii="Times New Roman" w:eastAsia="Helvetica" w:hAnsi="Times New Roman" w:cs="Times New Roman"/>
          <w:i/>
          <w:iCs/>
        </w:rPr>
        <w:t>organiser à sa guise et mettre en lui sa confiance</w:t>
      </w:r>
      <w:r w:rsidR="00FA63C5">
        <w:rPr>
          <w:rFonts w:ascii="Times New Roman" w:eastAsia="Helvetica" w:hAnsi="Times New Roman" w:cs="Times New Roman"/>
        </w:rPr>
        <w:t> »</w:t>
      </w:r>
      <w:r w:rsidRPr="001255B9">
        <w:rPr>
          <w:rFonts w:ascii="Times New Roman" w:eastAsia="Helvetica" w:hAnsi="Times New Roman" w:cs="Times New Roman"/>
        </w:rPr>
        <w:t xml:space="preserve"> (</w:t>
      </w:r>
      <w:r w:rsidR="00A23CDA" w:rsidRPr="001255B9">
        <w:rPr>
          <w:rFonts w:ascii="Times New Roman" w:eastAsia="Helvetica" w:hAnsi="Times New Roman" w:cs="Times New Roman"/>
        </w:rPr>
        <w:t xml:space="preserve">André Combes, </w:t>
      </w:r>
      <w:r w:rsidRPr="001255B9">
        <w:rPr>
          <w:rFonts w:ascii="Times New Roman" w:eastAsia="Helvetica" w:hAnsi="Times New Roman" w:cs="Times New Roman"/>
          <w:i/>
          <w:iCs/>
        </w:rPr>
        <w:t>Introduction à la spiritualité de Sainte Thérèse de l</w:t>
      </w:r>
      <w:r w:rsidR="00FA63C5">
        <w:rPr>
          <w:rFonts w:ascii="Times New Roman" w:eastAsia="Helvetica" w:hAnsi="Times New Roman" w:cs="Times New Roman"/>
          <w:i/>
          <w:iCs/>
        </w:rPr>
        <w:t>’</w:t>
      </w:r>
      <w:r w:rsidRPr="001255B9">
        <w:rPr>
          <w:rFonts w:ascii="Times New Roman" w:eastAsia="Helvetica" w:hAnsi="Times New Roman" w:cs="Times New Roman"/>
          <w:i/>
          <w:iCs/>
        </w:rPr>
        <w:t>Enfant-Jésus</w:t>
      </w:r>
      <w:r w:rsidRPr="001255B9">
        <w:rPr>
          <w:rFonts w:ascii="Times New Roman" w:eastAsia="Helvetica" w:hAnsi="Times New Roman" w:cs="Times New Roman"/>
        </w:rPr>
        <w:t xml:space="preserve">, Vrin, 1946, p. 279). Cette intuition fondamentale, Thérèse l’exprime par l’image de l’ascenseur, qu’on trouve au tout début de son </w:t>
      </w:r>
      <w:r w:rsidRPr="006E51DC">
        <w:rPr>
          <w:rFonts w:ascii="Times New Roman" w:eastAsia="Helvetica" w:hAnsi="Times New Roman" w:cs="Times New Roman"/>
          <w:i/>
          <w:iCs/>
        </w:rPr>
        <w:t>Manuscrit C</w:t>
      </w:r>
      <w:r w:rsidRPr="001255B9">
        <w:rPr>
          <w:rFonts w:ascii="Times New Roman" w:eastAsia="Helvetica" w:hAnsi="Times New Roman" w:cs="Times New Roman"/>
        </w:rPr>
        <w:t xml:space="preserve"> : </w:t>
      </w:r>
      <w:r w:rsidRPr="001255B9">
        <w:rPr>
          <w:rFonts w:ascii="Times New Roman" w:eastAsia="ArialMT" w:hAnsi="Times New Roman" w:cs="Times New Roman"/>
          <w:lang w:eastAsia="fr-FR" w:bidi="fr-FR"/>
        </w:rPr>
        <w:t>Elle a pu sans doute observer, dans les hôtels où elle descendit avec son père et sa sœur Céline lors de leur p</w:t>
      </w:r>
      <w:r w:rsidRPr="001255B9">
        <w:rPr>
          <w:rFonts w:ascii="Times New Roman" w:eastAsia="ArialMT" w:hAnsi="Times New Roman" w:cs="Times New Roman"/>
          <w:lang w:bidi="fr-FR"/>
        </w:rPr>
        <w:t>è</w:t>
      </w:r>
      <w:r w:rsidRPr="001255B9">
        <w:rPr>
          <w:rFonts w:ascii="Times New Roman" w:eastAsia="ArialMT" w:hAnsi="Times New Roman" w:cs="Times New Roman"/>
          <w:lang w:eastAsia="fr-FR" w:bidi="fr-FR"/>
        </w:rPr>
        <w:t>lerinage à Rome, cette nouvelle invention qui vous évite la peine</w:t>
      </w:r>
      <w:r w:rsidR="00FB3E7A" w:rsidRPr="001255B9">
        <w:rPr>
          <w:rFonts w:ascii="Times New Roman" w:eastAsia="ArialMT" w:hAnsi="Times New Roman" w:cs="Times New Roman"/>
          <w:lang w:eastAsia="fr-FR" w:bidi="fr-FR"/>
        </w:rPr>
        <w:t xml:space="preserve"> </w:t>
      </w:r>
      <w:r w:rsidR="00FA63C5">
        <w:rPr>
          <w:rFonts w:ascii="Times New Roman" w:eastAsia="ArialMT" w:hAnsi="Times New Roman" w:cs="Times New Roman"/>
          <w:lang w:eastAsia="fr-FR" w:bidi="fr-FR"/>
        </w:rPr>
        <w:t>« </w:t>
      </w:r>
      <w:r w:rsidRPr="00FA63C5">
        <w:rPr>
          <w:rFonts w:ascii="Times New Roman" w:eastAsia="ArialMT" w:hAnsi="Times New Roman" w:cs="Times New Roman"/>
          <w:i/>
          <w:iCs/>
          <w:lang w:eastAsia="fr-FR" w:bidi="fr-FR"/>
        </w:rPr>
        <w:t>de gravir les marches d</w:t>
      </w:r>
      <w:r w:rsidR="00643265">
        <w:rPr>
          <w:rFonts w:ascii="Times New Roman" w:eastAsia="ArialMT" w:hAnsi="Times New Roman" w:cs="Times New Roman"/>
          <w:i/>
          <w:iCs/>
          <w:lang w:eastAsia="fr-FR" w:bidi="fr-FR"/>
        </w:rPr>
        <w:t>’</w:t>
      </w:r>
      <w:r w:rsidRPr="00FA63C5">
        <w:rPr>
          <w:rFonts w:ascii="Times New Roman" w:eastAsia="ArialMT" w:hAnsi="Times New Roman" w:cs="Times New Roman"/>
          <w:i/>
          <w:iCs/>
          <w:lang w:eastAsia="fr-FR" w:bidi="fr-FR"/>
        </w:rPr>
        <w:t>un escalier</w:t>
      </w:r>
      <w:r w:rsidR="00FA63C5">
        <w:rPr>
          <w:rFonts w:ascii="Times New Roman" w:eastAsia="ArialMT" w:hAnsi="Times New Roman" w:cs="Times New Roman"/>
          <w:lang w:eastAsia="fr-FR" w:bidi="fr-FR"/>
        </w:rPr>
        <w:t> »</w:t>
      </w:r>
      <w:r w:rsidRPr="001255B9">
        <w:rPr>
          <w:rFonts w:ascii="Times New Roman" w:eastAsia="ArialMT" w:hAnsi="Times New Roman" w:cs="Times New Roman"/>
          <w:lang w:eastAsia="fr-FR" w:bidi="fr-FR"/>
        </w:rPr>
        <w:t xml:space="preserve"> (</w:t>
      </w:r>
      <w:r w:rsidR="0058533A" w:rsidRPr="001255B9">
        <w:rPr>
          <w:rFonts w:ascii="Times New Roman" w:eastAsia="ArialMT" w:hAnsi="Times New Roman" w:cs="Times New Roman"/>
          <w:lang w:eastAsia="fr-FR" w:bidi="fr-FR"/>
        </w:rPr>
        <w:t xml:space="preserve">Ms </w:t>
      </w:r>
      <w:r w:rsidRPr="001255B9">
        <w:rPr>
          <w:rFonts w:ascii="Times New Roman" w:eastAsia="ArialMT" w:hAnsi="Times New Roman" w:cs="Times New Roman"/>
          <w:lang w:eastAsia="fr-FR" w:bidi="fr-FR"/>
        </w:rPr>
        <w:t xml:space="preserve">A 3). </w:t>
      </w:r>
      <w:r w:rsidR="00FB3E7A" w:rsidRPr="001255B9">
        <w:rPr>
          <w:rFonts w:ascii="Times New Roman" w:eastAsia="ArialMT" w:hAnsi="Times New Roman" w:cs="Times New Roman"/>
          <w:lang w:eastAsia="fr-FR" w:bidi="fr-FR"/>
        </w:rPr>
        <w:t>Paradoxalement, c’est en</w:t>
      </w:r>
      <w:r w:rsidRPr="001255B9">
        <w:rPr>
          <w:rFonts w:ascii="Times New Roman" w:eastAsia="ArialMT" w:hAnsi="Times New Roman" w:cs="Times New Roman"/>
          <w:lang w:eastAsia="fr-FR" w:bidi="fr-FR"/>
        </w:rPr>
        <w:t xml:space="preserve"> monta</w:t>
      </w:r>
      <w:r w:rsidR="00FB3E7A" w:rsidRPr="001255B9">
        <w:rPr>
          <w:rFonts w:ascii="Times New Roman" w:eastAsia="ArialMT" w:hAnsi="Times New Roman" w:cs="Times New Roman"/>
          <w:lang w:eastAsia="fr-FR" w:bidi="fr-FR"/>
        </w:rPr>
        <w:t>nt</w:t>
      </w:r>
      <w:r w:rsidRPr="001255B9">
        <w:rPr>
          <w:rFonts w:ascii="Times New Roman" w:eastAsia="ArialMT" w:hAnsi="Times New Roman" w:cs="Times New Roman"/>
          <w:lang w:eastAsia="fr-FR" w:bidi="fr-FR"/>
        </w:rPr>
        <w:t xml:space="preserve"> l</w:t>
      </w:r>
      <w:r w:rsidR="00FA63C5">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 xml:space="preserve">escalier </w:t>
      </w:r>
      <w:r w:rsidR="00FB3E7A" w:rsidRPr="001255B9">
        <w:rPr>
          <w:rFonts w:ascii="Times New Roman" w:eastAsia="ArialMT" w:hAnsi="Times New Roman" w:cs="Times New Roman"/>
          <w:lang w:eastAsia="fr-FR" w:bidi="fr-FR"/>
        </w:rPr>
        <w:t xml:space="preserve">de la maison des </w:t>
      </w:r>
      <w:proofErr w:type="spellStart"/>
      <w:r w:rsidR="00FB3E7A" w:rsidRPr="001255B9">
        <w:rPr>
          <w:rFonts w:ascii="Times New Roman" w:eastAsia="ArialMT" w:hAnsi="Times New Roman" w:cs="Times New Roman"/>
          <w:lang w:eastAsia="fr-FR" w:bidi="fr-FR"/>
        </w:rPr>
        <w:t>Buissonnets</w:t>
      </w:r>
      <w:proofErr w:type="spellEnd"/>
      <w:r w:rsidR="00FB3E7A" w:rsidRPr="001255B9">
        <w:rPr>
          <w:rFonts w:ascii="Times New Roman" w:eastAsia="ArialMT" w:hAnsi="Times New Roman" w:cs="Times New Roman"/>
          <w:lang w:eastAsia="fr-FR" w:bidi="fr-FR"/>
        </w:rPr>
        <w:t xml:space="preserve"> </w:t>
      </w:r>
      <w:r w:rsidRPr="001255B9">
        <w:rPr>
          <w:rFonts w:ascii="Times New Roman" w:eastAsia="ArialMT" w:hAnsi="Times New Roman" w:cs="Times New Roman"/>
          <w:lang w:eastAsia="fr-FR" w:bidi="fr-FR"/>
        </w:rPr>
        <w:t>pour aller défaire son chapeau</w:t>
      </w:r>
      <w:r w:rsidR="00FB3E7A" w:rsidRPr="001255B9">
        <w:rPr>
          <w:rFonts w:ascii="Times New Roman" w:eastAsia="ArialMT" w:hAnsi="Times New Roman" w:cs="Times New Roman"/>
          <w:lang w:eastAsia="fr-FR" w:bidi="fr-FR"/>
        </w:rPr>
        <w:t xml:space="preserve"> et ouvrir les cadeaux de</w:t>
      </w:r>
      <w:r w:rsidRPr="001255B9">
        <w:rPr>
          <w:rFonts w:ascii="Times New Roman" w:eastAsia="ArialMT" w:hAnsi="Times New Roman" w:cs="Times New Roman"/>
          <w:lang w:eastAsia="fr-FR" w:bidi="fr-FR"/>
        </w:rPr>
        <w:t xml:space="preserve"> </w:t>
      </w:r>
      <w:r w:rsidR="00FB3E7A" w:rsidRPr="001255B9">
        <w:rPr>
          <w:rFonts w:ascii="Times New Roman" w:eastAsia="ArialMT" w:hAnsi="Times New Roman" w:cs="Times New Roman"/>
          <w:lang w:eastAsia="fr-FR" w:bidi="fr-FR"/>
        </w:rPr>
        <w:t>ce soir de Noël 1886, qu’elle</w:t>
      </w:r>
      <w:r w:rsidRPr="001255B9">
        <w:rPr>
          <w:rFonts w:ascii="Times New Roman" w:eastAsia="ArialMT" w:hAnsi="Times New Roman" w:cs="Times New Roman"/>
          <w:lang w:eastAsia="fr-FR" w:bidi="fr-FR"/>
        </w:rPr>
        <w:t xml:space="preserve"> entendit les mots de son papa chéri, qui</w:t>
      </w:r>
      <w:r w:rsidR="00FB3E7A" w:rsidRPr="001255B9">
        <w:rPr>
          <w:rFonts w:ascii="Times New Roman" w:eastAsia="ArialMT" w:hAnsi="Times New Roman" w:cs="Times New Roman"/>
          <w:lang w:eastAsia="fr-FR" w:bidi="fr-FR"/>
        </w:rPr>
        <w:t xml:space="preserve"> </w:t>
      </w:r>
      <w:r w:rsidRPr="001255B9">
        <w:rPr>
          <w:rFonts w:ascii="Times New Roman" w:eastAsia="ArialMT" w:hAnsi="Times New Roman" w:cs="Times New Roman"/>
          <w:lang w:eastAsia="fr-FR" w:bidi="fr-FR"/>
        </w:rPr>
        <w:t>« </w:t>
      </w:r>
      <w:r w:rsidRPr="00FA63C5">
        <w:rPr>
          <w:rFonts w:ascii="Times New Roman" w:eastAsia="ArialMT" w:hAnsi="Times New Roman" w:cs="Times New Roman"/>
          <w:i/>
          <w:iCs/>
          <w:lang w:eastAsia="fr-FR" w:bidi="fr-FR"/>
        </w:rPr>
        <w:t>lui percèrent le cœur</w:t>
      </w:r>
      <w:r w:rsidRPr="001255B9">
        <w:rPr>
          <w:rFonts w:ascii="Times New Roman" w:eastAsia="ArialMT" w:hAnsi="Times New Roman" w:cs="Times New Roman"/>
          <w:lang w:eastAsia="fr-FR" w:bidi="fr-FR"/>
        </w:rPr>
        <w:t> » : « </w:t>
      </w:r>
      <w:r w:rsidRPr="00FA63C5">
        <w:rPr>
          <w:rFonts w:ascii="Times New Roman" w:eastAsia="ArialMT" w:hAnsi="Times New Roman" w:cs="Times New Roman"/>
          <w:i/>
          <w:iCs/>
          <w:lang w:eastAsia="fr-FR" w:bidi="fr-FR"/>
        </w:rPr>
        <w:t>Heureusement que c</w:t>
      </w:r>
      <w:r w:rsidR="00FA63C5">
        <w:rPr>
          <w:rFonts w:ascii="Times New Roman" w:eastAsia="ArialMT" w:hAnsi="Times New Roman" w:cs="Times New Roman"/>
          <w:i/>
          <w:iCs/>
          <w:lang w:eastAsia="fr-FR" w:bidi="fr-FR"/>
        </w:rPr>
        <w:t>’</w:t>
      </w:r>
      <w:r w:rsidRPr="00FA63C5">
        <w:rPr>
          <w:rFonts w:ascii="Times New Roman" w:eastAsia="ArialMT" w:hAnsi="Times New Roman" w:cs="Times New Roman"/>
          <w:i/>
          <w:iCs/>
          <w:lang w:eastAsia="fr-FR" w:bidi="fr-FR"/>
        </w:rPr>
        <w:t>est la dernière année</w:t>
      </w:r>
      <w:r w:rsidR="0058533A" w:rsidRPr="00FA63C5">
        <w:rPr>
          <w:rFonts w:ascii="Times New Roman" w:eastAsia="ArialMT" w:hAnsi="Times New Roman" w:cs="Times New Roman"/>
          <w:i/>
          <w:iCs/>
          <w:lang w:eastAsia="fr-FR" w:bidi="fr-FR"/>
        </w:rPr>
        <w:t> !</w:t>
      </w:r>
      <w:r w:rsidRPr="00FA63C5">
        <w:rPr>
          <w:rFonts w:ascii="Times New Roman" w:eastAsia="ArialMT" w:hAnsi="Times New Roman" w:cs="Times New Roman"/>
          <w:i/>
          <w:iCs/>
          <w:lang w:eastAsia="fr-FR" w:bidi="fr-FR"/>
        </w:rPr>
        <w:t>…</w:t>
      </w:r>
      <w:r w:rsidRPr="001255B9">
        <w:rPr>
          <w:rFonts w:ascii="Times New Roman" w:eastAsia="ArialMT" w:hAnsi="Times New Roman" w:cs="Times New Roman"/>
          <w:lang w:eastAsia="fr-FR" w:bidi="fr-FR"/>
        </w:rPr>
        <w:t> », dit son père qui a sans doute davantage le désir d</w:t>
      </w:r>
      <w:r w:rsidR="00FA63C5">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aller se coucher que d</w:t>
      </w:r>
      <w:r w:rsidR="00FA63C5">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assister aux enfantillages de sa petite dernière…On comprend que Céline, connaissant l</w:t>
      </w:r>
      <w:r w:rsidR="00FA63C5">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 xml:space="preserve">extrême sensibilité de sa </w:t>
      </w:r>
      <w:r w:rsidR="0058533A" w:rsidRPr="001255B9">
        <w:rPr>
          <w:rFonts w:ascii="Times New Roman" w:eastAsia="ArialMT" w:hAnsi="Times New Roman" w:cs="Times New Roman"/>
          <w:lang w:eastAsia="fr-FR" w:bidi="fr-FR"/>
        </w:rPr>
        <w:t>sœur</w:t>
      </w:r>
      <w:r w:rsidRPr="001255B9">
        <w:rPr>
          <w:rFonts w:ascii="Times New Roman" w:eastAsia="ArialMT" w:hAnsi="Times New Roman" w:cs="Times New Roman"/>
          <w:lang w:eastAsia="fr-FR" w:bidi="fr-FR"/>
        </w:rPr>
        <w:t xml:space="preserve">, lui conseille alors de </w:t>
      </w:r>
      <w:r w:rsidR="00FB3E7A" w:rsidRPr="001255B9">
        <w:rPr>
          <w:rFonts w:ascii="Times New Roman" w:eastAsia="ArialMT" w:hAnsi="Times New Roman" w:cs="Times New Roman"/>
          <w:lang w:eastAsia="fr-FR" w:bidi="fr-FR"/>
        </w:rPr>
        <w:t>monter</w:t>
      </w:r>
      <w:r w:rsidRPr="001255B9">
        <w:rPr>
          <w:rFonts w:ascii="Times New Roman" w:eastAsia="ArialMT" w:hAnsi="Times New Roman" w:cs="Times New Roman"/>
          <w:lang w:eastAsia="fr-FR" w:bidi="fr-FR"/>
        </w:rPr>
        <w:t xml:space="preserve"> dans sa chambre : </w:t>
      </w:r>
      <w:r w:rsidR="00FA63C5">
        <w:rPr>
          <w:rFonts w:ascii="Times New Roman" w:eastAsia="ArialMT" w:hAnsi="Times New Roman" w:cs="Times New Roman"/>
          <w:lang w:eastAsia="fr-FR" w:bidi="fr-FR"/>
        </w:rPr>
        <w:t>« </w:t>
      </w:r>
      <w:r w:rsidRPr="00BD1B94">
        <w:rPr>
          <w:rFonts w:ascii="Times New Roman" w:eastAsia="ArialMT" w:hAnsi="Times New Roman" w:cs="Times New Roman"/>
          <w:i/>
          <w:iCs/>
          <w:lang w:eastAsia="fr-FR" w:bidi="fr-FR"/>
        </w:rPr>
        <w:t>Ô Thérèse, ne descends pas, cela te ferait trop de peine de regarder tout de suite dans tes souliers</w:t>
      </w:r>
      <w:r w:rsidR="00FA63C5">
        <w:rPr>
          <w:rFonts w:ascii="Times New Roman" w:eastAsia="ArialMT" w:hAnsi="Times New Roman" w:cs="Times New Roman"/>
          <w:lang w:eastAsia="fr-FR" w:bidi="fr-FR"/>
        </w:rPr>
        <w:t> »</w:t>
      </w:r>
      <w:r w:rsidRPr="001255B9">
        <w:rPr>
          <w:rFonts w:ascii="Times New Roman" w:eastAsia="ArialMT" w:hAnsi="Times New Roman" w:cs="Times New Roman"/>
          <w:lang w:eastAsia="fr-FR" w:bidi="fr-FR"/>
        </w:rPr>
        <w:t xml:space="preserve">. </w:t>
      </w:r>
      <w:r w:rsidR="00FA63C5">
        <w:rPr>
          <w:rFonts w:ascii="Times New Roman" w:eastAsia="ArialMT" w:hAnsi="Times New Roman" w:cs="Times New Roman"/>
          <w:lang w:eastAsia="fr-FR" w:bidi="fr-FR"/>
        </w:rPr>
        <w:t>« </w:t>
      </w:r>
      <w:r w:rsidRPr="00FA63C5">
        <w:rPr>
          <w:rFonts w:ascii="Times New Roman" w:eastAsia="ArialMT" w:hAnsi="Times New Roman" w:cs="Times New Roman"/>
          <w:i/>
          <w:iCs/>
          <w:lang w:eastAsia="fr-FR" w:bidi="fr-FR"/>
        </w:rPr>
        <w:t>Mais,</w:t>
      </w:r>
      <w:r w:rsidRPr="001255B9">
        <w:rPr>
          <w:rFonts w:ascii="Times New Roman" w:eastAsia="ArialMT" w:hAnsi="Times New Roman" w:cs="Times New Roman"/>
          <w:lang w:eastAsia="fr-FR" w:bidi="fr-FR"/>
        </w:rPr>
        <w:t xml:space="preserve"> ajoute la sainte, </w:t>
      </w:r>
      <w:r w:rsidRPr="00FA63C5">
        <w:rPr>
          <w:rFonts w:ascii="Times New Roman" w:eastAsia="ArialMT" w:hAnsi="Times New Roman" w:cs="Times New Roman"/>
          <w:i/>
          <w:iCs/>
          <w:lang w:eastAsia="fr-FR" w:bidi="fr-FR"/>
        </w:rPr>
        <w:t>Thérèse n</w:t>
      </w:r>
      <w:r w:rsidR="00FA63C5">
        <w:rPr>
          <w:rFonts w:ascii="Times New Roman" w:eastAsia="ArialMT" w:hAnsi="Times New Roman" w:cs="Times New Roman"/>
          <w:i/>
          <w:iCs/>
          <w:lang w:eastAsia="fr-FR" w:bidi="fr-FR"/>
        </w:rPr>
        <w:t>’</w:t>
      </w:r>
      <w:r w:rsidRPr="00FA63C5">
        <w:rPr>
          <w:rFonts w:ascii="Times New Roman" w:eastAsia="ArialMT" w:hAnsi="Times New Roman" w:cs="Times New Roman"/>
          <w:i/>
          <w:iCs/>
          <w:lang w:eastAsia="fr-FR" w:bidi="fr-FR"/>
        </w:rPr>
        <w:t xml:space="preserve">était plus la même, </w:t>
      </w:r>
      <w:r w:rsidRPr="001255B9">
        <w:rPr>
          <w:rFonts w:ascii="Times New Roman" w:eastAsia="ArialMT" w:hAnsi="Times New Roman" w:cs="Times New Roman"/>
          <w:i/>
          <w:lang w:eastAsia="fr-FR" w:bidi="fr-FR"/>
        </w:rPr>
        <w:t>Jésus avait changé son cœur</w:t>
      </w:r>
      <w:r w:rsidR="00FE0D2C" w:rsidRPr="001255B9">
        <w:rPr>
          <w:rFonts w:ascii="Times New Roman" w:eastAsia="ArialMT" w:hAnsi="Times New Roman" w:cs="Times New Roman"/>
          <w:i/>
          <w:lang w:eastAsia="fr-FR" w:bidi="fr-FR"/>
        </w:rPr>
        <w:t> !</w:t>
      </w:r>
      <w:r w:rsidR="00FA63C5">
        <w:rPr>
          <w:rFonts w:ascii="Times New Roman" w:eastAsia="ArialMT" w:hAnsi="Times New Roman" w:cs="Times New Roman"/>
          <w:lang w:eastAsia="fr-FR" w:bidi="fr-FR"/>
        </w:rPr>
        <w:t> »</w:t>
      </w:r>
      <w:r w:rsidRPr="001255B9">
        <w:rPr>
          <w:rFonts w:ascii="Times New Roman" w:eastAsia="ArialMT" w:hAnsi="Times New Roman" w:cs="Times New Roman"/>
          <w:lang w:eastAsia="fr-FR" w:bidi="fr-FR"/>
        </w:rPr>
        <w:t xml:space="preserve"> Avec elle, l</w:t>
      </w:r>
      <w:r w:rsidR="00FA63C5">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escalier de la perfection, qu</w:t>
      </w:r>
      <w:r w:rsidR="00FA63C5">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il s</w:t>
      </w:r>
      <w:r w:rsidR="00FA63C5">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agissait de monter, va laisser place à l</w:t>
      </w:r>
      <w:r w:rsidR="00FA63C5">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ascenseur de l</w:t>
      </w:r>
      <w:r w:rsidR="00FA63C5">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Esprit Saint… Thérèse, en effet, comme elle le raconte (Ms C 3), voudrait elle</w:t>
      </w:r>
      <w:r w:rsidR="00FA63C5">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 xml:space="preserve">même trouver un </w:t>
      </w:r>
      <w:r w:rsidRPr="00FA63C5">
        <w:rPr>
          <w:rFonts w:ascii="Times New Roman" w:eastAsia="ArialMT" w:hAnsi="Times New Roman" w:cs="Times New Roman"/>
          <w:i/>
          <w:iCs/>
          <w:lang w:eastAsia="fr-FR" w:bidi="fr-FR"/>
        </w:rPr>
        <w:t>ascenseur</w:t>
      </w:r>
      <w:r w:rsidRPr="001255B9">
        <w:rPr>
          <w:rFonts w:ascii="Times New Roman" w:eastAsia="ArialMT" w:hAnsi="Times New Roman" w:cs="Times New Roman"/>
          <w:lang w:eastAsia="fr-FR" w:bidi="fr-FR"/>
        </w:rPr>
        <w:t xml:space="preserve"> spirituel qui lui permette de </w:t>
      </w:r>
      <w:r w:rsidR="00FA63C5">
        <w:rPr>
          <w:rFonts w:ascii="Times New Roman" w:eastAsia="ArialMT" w:hAnsi="Times New Roman" w:cs="Times New Roman"/>
          <w:lang w:eastAsia="fr-FR" w:bidi="fr-FR"/>
        </w:rPr>
        <w:t>« </w:t>
      </w:r>
      <w:r w:rsidRPr="00FA63C5">
        <w:rPr>
          <w:rFonts w:ascii="Times New Roman" w:eastAsia="ArialMT" w:hAnsi="Times New Roman" w:cs="Times New Roman"/>
          <w:i/>
          <w:iCs/>
          <w:lang w:eastAsia="fr-FR" w:bidi="fr-FR"/>
        </w:rPr>
        <w:t>s</w:t>
      </w:r>
      <w:r w:rsidR="00FA63C5" w:rsidRPr="00FA63C5">
        <w:rPr>
          <w:rFonts w:ascii="Times New Roman" w:eastAsia="ArialMT" w:hAnsi="Times New Roman" w:cs="Times New Roman"/>
          <w:i/>
          <w:iCs/>
          <w:lang w:eastAsia="fr-FR" w:bidi="fr-FR"/>
        </w:rPr>
        <w:t>’</w:t>
      </w:r>
      <w:r w:rsidRPr="00FA63C5">
        <w:rPr>
          <w:rFonts w:ascii="Times New Roman" w:eastAsia="ArialMT" w:hAnsi="Times New Roman" w:cs="Times New Roman"/>
          <w:i/>
          <w:iCs/>
          <w:lang w:eastAsia="fr-FR" w:bidi="fr-FR"/>
        </w:rPr>
        <w:t>élever jusqu</w:t>
      </w:r>
      <w:r w:rsidR="00FA63C5" w:rsidRPr="00FA63C5">
        <w:rPr>
          <w:rFonts w:ascii="Times New Roman" w:eastAsia="ArialMT" w:hAnsi="Times New Roman" w:cs="Times New Roman"/>
          <w:i/>
          <w:iCs/>
          <w:lang w:eastAsia="fr-FR" w:bidi="fr-FR"/>
        </w:rPr>
        <w:t>’</w:t>
      </w:r>
      <w:r w:rsidRPr="00FA63C5">
        <w:rPr>
          <w:rFonts w:ascii="Times New Roman" w:eastAsia="ArialMT" w:hAnsi="Times New Roman" w:cs="Times New Roman"/>
          <w:i/>
          <w:iCs/>
          <w:lang w:eastAsia="fr-FR" w:bidi="fr-FR"/>
        </w:rPr>
        <w:t>à Jésus</w:t>
      </w:r>
      <w:r w:rsidR="00FA63C5">
        <w:rPr>
          <w:rFonts w:ascii="Times New Roman" w:eastAsia="ArialMT" w:hAnsi="Times New Roman" w:cs="Times New Roman"/>
          <w:lang w:eastAsia="fr-FR" w:bidi="fr-FR"/>
        </w:rPr>
        <w:t> »</w:t>
      </w:r>
      <w:r w:rsidRPr="001255B9">
        <w:rPr>
          <w:rFonts w:ascii="Times New Roman" w:eastAsia="ArialMT" w:hAnsi="Times New Roman" w:cs="Times New Roman"/>
          <w:lang w:eastAsia="fr-FR" w:bidi="fr-FR"/>
        </w:rPr>
        <w:t xml:space="preserve">, puisqu’elle se sait </w:t>
      </w:r>
      <w:r w:rsidR="00FA63C5">
        <w:rPr>
          <w:rFonts w:ascii="Times New Roman" w:eastAsia="ArialMT" w:hAnsi="Times New Roman" w:cs="Times New Roman"/>
          <w:lang w:eastAsia="fr-FR" w:bidi="fr-FR"/>
        </w:rPr>
        <w:t>« </w:t>
      </w:r>
      <w:r w:rsidRPr="00FA63C5">
        <w:rPr>
          <w:rFonts w:ascii="Times New Roman" w:eastAsia="ArialMT" w:hAnsi="Times New Roman" w:cs="Times New Roman"/>
          <w:i/>
          <w:iCs/>
          <w:lang w:eastAsia="fr-FR" w:bidi="fr-FR"/>
        </w:rPr>
        <w:t>trop petite pour monter le rude</w:t>
      </w:r>
      <w:r w:rsidRPr="001255B9">
        <w:rPr>
          <w:rFonts w:ascii="Times New Roman" w:eastAsia="ArialMT" w:hAnsi="Times New Roman" w:cs="Times New Roman"/>
          <w:lang w:eastAsia="fr-FR" w:bidi="fr-FR"/>
        </w:rPr>
        <w:t xml:space="preserve"> </w:t>
      </w:r>
      <w:r w:rsidRPr="00237911">
        <w:rPr>
          <w:rFonts w:ascii="Times New Roman" w:eastAsia="ArialMT" w:hAnsi="Times New Roman" w:cs="Times New Roman"/>
          <w:i/>
          <w:lang w:eastAsia="fr-FR" w:bidi="fr-FR"/>
        </w:rPr>
        <w:t>escalier</w:t>
      </w:r>
      <w:r w:rsidRPr="00FA63C5">
        <w:rPr>
          <w:rFonts w:ascii="Times New Roman" w:eastAsia="ArialMT" w:hAnsi="Times New Roman" w:cs="Times New Roman"/>
          <w:iCs/>
          <w:lang w:eastAsia="fr-FR" w:bidi="fr-FR"/>
        </w:rPr>
        <w:t xml:space="preserve"> </w:t>
      </w:r>
      <w:r w:rsidRPr="001255B9">
        <w:rPr>
          <w:rFonts w:ascii="Times New Roman" w:eastAsia="ArialMT" w:hAnsi="Times New Roman" w:cs="Times New Roman"/>
          <w:lang w:eastAsia="fr-FR" w:bidi="fr-FR"/>
        </w:rPr>
        <w:t xml:space="preserve">(c’est nous qui soulignons) </w:t>
      </w:r>
      <w:r w:rsidRPr="00237911">
        <w:rPr>
          <w:rFonts w:ascii="Times New Roman" w:eastAsia="ArialMT" w:hAnsi="Times New Roman" w:cs="Times New Roman"/>
          <w:i/>
          <w:iCs/>
          <w:lang w:eastAsia="fr-FR" w:bidi="fr-FR"/>
        </w:rPr>
        <w:t>de la perfection</w:t>
      </w:r>
      <w:r w:rsidR="00FA63C5">
        <w:rPr>
          <w:rFonts w:ascii="Times New Roman" w:eastAsia="ArialMT" w:hAnsi="Times New Roman" w:cs="Times New Roman"/>
          <w:lang w:eastAsia="fr-FR" w:bidi="fr-FR"/>
        </w:rPr>
        <w:t> »</w:t>
      </w:r>
      <w:r w:rsidRPr="001255B9">
        <w:rPr>
          <w:rFonts w:ascii="Times New Roman" w:eastAsia="ArialMT" w:hAnsi="Times New Roman" w:cs="Times New Roman"/>
          <w:lang w:eastAsia="fr-FR" w:bidi="fr-FR"/>
        </w:rPr>
        <w:t xml:space="preserve"> (</w:t>
      </w:r>
      <w:r w:rsidRPr="001255B9">
        <w:rPr>
          <w:rFonts w:ascii="Times New Roman" w:eastAsia="ArialMT" w:hAnsi="Times New Roman" w:cs="Times New Roman"/>
          <w:i/>
          <w:lang w:eastAsia="fr-FR" w:bidi="fr-FR"/>
        </w:rPr>
        <w:t>ibid.).</w:t>
      </w:r>
      <w:r w:rsidRPr="001255B9">
        <w:rPr>
          <w:rFonts w:ascii="Times New Roman" w:eastAsia="ArialMT" w:hAnsi="Times New Roman" w:cs="Times New Roman"/>
          <w:lang w:eastAsia="fr-FR" w:bidi="fr-FR"/>
        </w:rPr>
        <w:t xml:space="preserve"> Nous le voyons, Thérèse envisage </w:t>
      </w:r>
      <w:r w:rsidRPr="001255B9">
        <w:rPr>
          <w:rFonts w:ascii="Times New Roman" w:eastAsia="ArialMT" w:hAnsi="Times New Roman" w:cs="Times New Roman"/>
          <w:lang w:eastAsia="fr-FR" w:bidi="fr-FR"/>
        </w:rPr>
        <w:lastRenderedPageBreak/>
        <w:t>toujours l</w:t>
      </w:r>
      <w:r w:rsidR="002A4BA1">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 xml:space="preserve">objet de ses désirs, celui de la sainteté. Mais celle-ci consiste pour elle à </w:t>
      </w:r>
      <w:r w:rsidR="002A4BA1">
        <w:rPr>
          <w:rFonts w:ascii="Times New Roman" w:eastAsia="ArialMT" w:hAnsi="Times New Roman" w:cs="Times New Roman"/>
          <w:lang w:eastAsia="fr-FR" w:bidi="fr-FR"/>
        </w:rPr>
        <w:t>« </w:t>
      </w:r>
      <w:r w:rsidRPr="002A4BA1">
        <w:rPr>
          <w:rFonts w:ascii="Times New Roman" w:eastAsia="ArialMT" w:hAnsi="Times New Roman" w:cs="Times New Roman"/>
          <w:i/>
          <w:iCs/>
          <w:lang w:eastAsia="fr-FR" w:bidi="fr-FR"/>
        </w:rPr>
        <w:t>s</w:t>
      </w:r>
      <w:r w:rsidR="002A4BA1" w:rsidRPr="002A4BA1">
        <w:rPr>
          <w:rFonts w:ascii="Times New Roman" w:eastAsia="ArialMT" w:hAnsi="Times New Roman" w:cs="Times New Roman"/>
          <w:i/>
          <w:iCs/>
          <w:lang w:eastAsia="fr-FR" w:bidi="fr-FR"/>
        </w:rPr>
        <w:t>’</w:t>
      </w:r>
      <w:r w:rsidRPr="002A4BA1">
        <w:rPr>
          <w:rFonts w:ascii="Times New Roman" w:eastAsia="ArialMT" w:hAnsi="Times New Roman" w:cs="Times New Roman"/>
          <w:i/>
          <w:iCs/>
          <w:lang w:eastAsia="fr-FR" w:bidi="fr-FR"/>
        </w:rPr>
        <w:t>élever jusqu</w:t>
      </w:r>
      <w:r w:rsidR="002A4BA1" w:rsidRPr="002A4BA1">
        <w:rPr>
          <w:rFonts w:ascii="Times New Roman" w:eastAsia="ArialMT" w:hAnsi="Times New Roman" w:cs="Times New Roman"/>
          <w:i/>
          <w:iCs/>
          <w:lang w:eastAsia="fr-FR" w:bidi="fr-FR"/>
        </w:rPr>
        <w:t>’</w:t>
      </w:r>
      <w:r w:rsidRPr="002A4BA1">
        <w:rPr>
          <w:rFonts w:ascii="Times New Roman" w:eastAsia="ArialMT" w:hAnsi="Times New Roman" w:cs="Times New Roman"/>
          <w:i/>
          <w:iCs/>
          <w:lang w:eastAsia="fr-FR" w:bidi="fr-FR"/>
        </w:rPr>
        <w:t>à Jésus</w:t>
      </w:r>
      <w:r w:rsidR="002A4BA1" w:rsidRPr="002A4BA1">
        <w:rPr>
          <w:rFonts w:ascii="Times New Roman" w:eastAsia="ArialMT" w:hAnsi="Times New Roman" w:cs="Times New Roman"/>
          <w:i/>
          <w:iCs/>
          <w:lang w:eastAsia="fr-FR" w:bidi="fr-FR"/>
        </w:rPr>
        <w:t> </w:t>
      </w:r>
      <w:r w:rsidR="002A4BA1">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 xml:space="preserve"> et non, comme elle l</w:t>
      </w:r>
      <w:r w:rsidR="002A4BA1">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 xml:space="preserve">exprimera peu de temps avant de mourir à sa </w:t>
      </w:r>
      <w:r w:rsidR="0058533A" w:rsidRPr="001255B9">
        <w:rPr>
          <w:rFonts w:ascii="Times New Roman" w:eastAsia="ArialMT" w:hAnsi="Times New Roman" w:cs="Times New Roman"/>
          <w:lang w:eastAsia="fr-FR" w:bidi="fr-FR"/>
        </w:rPr>
        <w:t>sœur</w:t>
      </w:r>
      <w:r w:rsidR="00237911">
        <w:rPr>
          <w:rFonts w:ascii="Times New Roman" w:eastAsia="ArialMT" w:hAnsi="Times New Roman" w:cs="Times New Roman"/>
          <w:lang w:eastAsia="fr-FR" w:bidi="fr-FR"/>
        </w:rPr>
        <w:t xml:space="preserve">, </w:t>
      </w:r>
      <w:r w:rsidRPr="001255B9">
        <w:rPr>
          <w:rFonts w:ascii="Times New Roman" w:eastAsia="ArialMT" w:hAnsi="Times New Roman" w:cs="Times New Roman"/>
          <w:lang w:eastAsia="fr-FR" w:bidi="fr-FR"/>
        </w:rPr>
        <w:t xml:space="preserve">Mère Agnès, </w:t>
      </w:r>
      <w:r w:rsidR="002A4BA1">
        <w:rPr>
          <w:rFonts w:ascii="Times New Roman" w:eastAsia="ArialMT" w:hAnsi="Times New Roman" w:cs="Times New Roman"/>
          <w:lang w:eastAsia="fr-FR" w:bidi="fr-FR"/>
        </w:rPr>
        <w:t>« </w:t>
      </w:r>
      <w:r w:rsidRPr="002A4BA1">
        <w:rPr>
          <w:rFonts w:ascii="Times New Roman" w:eastAsia="ArialMT" w:hAnsi="Times New Roman" w:cs="Times New Roman"/>
          <w:i/>
          <w:iCs/>
          <w:lang w:eastAsia="fr-FR" w:bidi="fr-FR"/>
        </w:rPr>
        <w:t>dans telle ou telle pratique</w:t>
      </w:r>
      <w:r w:rsidR="002A4BA1">
        <w:rPr>
          <w:rFonts w:ascii="Times New Roman" w:eastAsia="ArialMT" w:hAnsi="Times New Roman" w:cs="Times New Roman"/>
          <w:lang w:eastAsia="fr-FR" w:bidi="fr-FR"/>
        </w:rPr>
        <w:t> »</w:t>
      </w:r>
      <w:r w:rsidRPr="001255B9">
        <w:rPr>
          <w:rFonts w:ascii="Times New Roman" w:eastAsia="ArialMT" w:hAnsi="Times New Roman" w:cs="Times New Roman"/>
          <w:lang w:eastAsia="fr-FR" w:bidi="fr-FR"/>
        </w:rPr>
        <w:t xml:space="preserve"> (C</w:t>
      </w:r>
      <w:r w:rsidR="002A4BA1">
        <w:rPr>
          <w:rFonts w:ascii="Times New Roman" w:eastAsia="ArialMT" w:hAnsi="Times New Roman" w:cs="Times New Roman"/>
          <w:lang w:eastAsia="fr-FR" w:bidi="fr-FR"/>
        </w:rPr>
        <w:t>arnet Jaune</w:t>
      </w:r>
      <w:r w:rsidRPr="001255B9">
        <w:rPr>
          <w:rFonts w:ascii="Times New Roman" w:eastAsia="ArialMT" w:hAnsi="Times New Roman" w:cs="Times New Roman"/>
          <w:lang w:eastAsia="fr-FR" w:bidi="fr-FR"/>
        </w:rPr>
        <w:t xml:space="preserve"> 3.8.2). </w:t>
      </w:r>
      <w:r w:rsidRPr="001255B9">
        <w:rPr>
          <w:rFonts w:ascii="Times New Roman" w:eastAsia="ArialMT" w:hAnsi="Times New Roman" w:cs="Times New Roman"/>
          <w:b/>
          <w:bCs/>
          <w:lang w:eastAsia="fr-FR" w:bidi="fr-FR"/>
        </w:rPr>
        <w:t>La sainteté se trouve en effet dans l</w:t>
      </w:r>
      <w:r w:rsidR="002A4BA1">
        <w:rPr>
          <w:rFonts w:ascii="Times New Roman" w:eastAsia="ArialMT" w:hAnsi="Times New Roman" w:cs="Times New Roman"/>
          <w:b/>
          <w:bCs/>
          <w:lang w:eastAsia="fr-FR" w:bidi="fr-FR"/>
        </w:rPr>
        <w:t>’</w:t>
      </w:r>
      <w:r w:rsidRPr="001255B9">
        <w:rPr>
          <w:rFonts w:ascii="Times New Roman" w:eastAsia="ArialMT" w:hAnsi="Times New Roman" w:cs="Times New Roman"/>
          <w:b/>
          <w:bCs/>
          <w:lang w:eastAsia="fr-FR" w:bidi="fr-FR"/>
        </w:rPr>
        <w:t>union intime et durable à Jésus qui seul est saint et nous sanctifie.</w:t>
      </w:r>
      <w:r w:rsidRPr="001255B9">
        <w:rPr>
          <w:rFonts w:ascii="Times New Roman" w:eastAsia="ArialMT" w:hAnsi="Times New Roman" w:cs="Times New Roman"/>
          <w:lang w:eastAsia="fr-FR" w:bidi="fr-FR"/>
        </w:rPr>
        <w:t xml:space="preserve"> Autrement dit, la sainteté, c</w:t>
      </w:r>
      <w:r w:rsidR="002A4BA1">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 xml:space="preserve">est le cœur de Jésus et son Amour incandescent pour les hommes ; Jésus est </w:t>
      </w:r>
      <w:r w:rsidRPr="001255B9">
        <w:rPr>
          <w:rFonts w:ascii="Times New Roman" w:eastAsia="ArialMT" w:hAnsi="Times New Roman" w:cs="Times New Roman"/>
          <w:i/>
          <w:lang w:eastAsia="fr-FR" w:bidi="fr-FR"/>
        </w:rPr>
        <w:t>descendu</w:t>
      </w:r>
      <w:r w:rsidRPr="001255B9">
        <w:rPr>
          <w:rFonts w:ascii="Times New Roman" w:eastAsia="ArialMT" w:hAnsi="Times New Roman" w:cs="Times New Roman"/>
          <w:lang w:eastAsia="fr-FR" w:bidi="fr-FR"/>
        </w:rPr>
        <w:t xml:space="preserve"> — et ce mot revient très souvent sous la plume de Thérèse pour désigner l’Incarnation du Verbe — parmi eux pour les prendre avec </w:t>
      </w:r>
      <w:r w:rsidR="002A4BA1">
        <w:rPr>
          <w:rFonts w:ascii="Times New Roman" w:eastAsia="ArialMT" w:hAnsi="Times New Roman" w:cs="Times New Roman"/>
          <w:lang w:eastAsia="fr-FR" w:bidi="fr-FR"/>
        </w:rPr>
        <w:t>l</w:t>
      </w:r>
      <w:r w:rsidRPr="001255B9">
        <w:rPr>
          <w:rFonts w:ascii="Times New Roman" w:eastAsia="ArialMT" w:hAnsi="Times New Roman" w:cs="Times New Roman"/>
          <w:lang w:eastAsia="fr-FR" w:bidi="fr-FR"/>
        </w:rPr>
        <w:t xml:space="preserve">ui dans </w:t>
      </w:r>
      <w:r w:rsidR="002A4BA1">
        <w:rPr>
          <w:rFonts w:ascii="Times New Roman" w:eastAsia="ArialMT" w:hAnsi="Times New Roman" w:cs="Times New Roman"/>
          <w:lang w:eastAsia="fr-FR" w:bidi="fr-FR"/>
        </w:rPr>
        <w:t>s</w:t>
      </w:r>
      <w:r w:rsidRPr="001255B9">
        <w:rPr>
          <w:rFonts w:ascii="Times New Roman" w:eastAsia="ArialMT" w:hAnsi="Times New Roman" w:cs="Times New Roman"/>
          <w:lang w:eastAsia="fr-FR" w:bidi="fr-FR"/>
        </w:rPr>
        <w:t>a gloire. Point n</w:t>
      </w:r>
      <w:r w:rsidR="002A4BA1">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est besoin de monter, donc, puisque Jésus</w:t>
      </w:r>
      <w:r w:rsidR="00FB3E7A" w:rsidRPr="001255B9">
        <w:rPr>
          <w:rFonts w:ascii="Times New Roman" w:eastAsia="ArialMT" w:hAnsi="Times New Roman" w:cs="Times New Roman"/>
          <w:lang w:eastAsia="fr-FR" w:bidi="fr-FR"/>
        </w:rPr>
        <w:t xml:space="preserve"> est</w:t>
      </w:r>
      <w:r w:rsidRPr="001255B9">
        <w:rPr>
          <w:rFonts w:ascii="Times New Roman" w:eastAsia="ArialMT" w:hAnsi="Times New Roman" w:cs="Times New Roman"/>
          <w:lang w:eastAsia="fr-FR" w:bidi="fr-FR"/>
        </w:rPr>
        <w:t xml:space="preserve"> descend</w:t>
      </w:r>
      <w:r w:rsidR="00FB3E7A" w:rsidRPr="001255B9">
        <w:rPr>
          <w:rFonts w:ascii="Times New Roman" w:eastAsia="ArialMT" w:hAnsi="Times New Roman" w:cs="Times New Roman"/>
          <w:lang w:eastAsia="fr-FR" w:bidi="fr-FR"/>
        </w:rPr>
        <w:t>u</w:t>
      </w:r>
      <w:r w:rsidR="0058533A" w:rsidRPr="001255B9">
        <w:rPr>
          <w:rFonts w:ascii="Times New Roman" w:eastAsia="ArialMT" w:hAnsi="Times New Roman" w:cs="Times New Roman"/>
          <w:lang w:eastAsia="fr-FR" w:bidi="fr-FR"/>
        </w:rPr>
        <w:t> !</w:t>
      </w:r>
      <w:r w:rsidRPr="001255B9">
        <w:rPr>
          <w:rFonts w:ascii="Times New Roman" w:eastAsia="ArialMT" w:hAnsi="Times New Roman" w:cs="Times New Roman"/>
          <w:lang w:eastAsia="fr-FR" w:bidi="fr-FR"/>
        </w:rPr>
        <w:t xml:space="preserve"> Aussi nous </w:t>
      </w:r>
      <w:proofErr w:type="spellStart"/>
      <w:r w:rsidRPr="001255B9">
        <w:rPr>
          <w:rFonts w:ascii="Times New Roman" w:eastAsia="ArialMT" w:hAnsi="Times New Roman" w:cs="Times New Roman"/>
          <w:lang w:eastAsia="fr-FR" w:bidi="fr-FR"/>
        </w:rPr>
        <w:t>fait-elle</w:t>
      </w:r>
      <w:proofErr w:type="spellEnd"/>
      <w:r w:rsidRPr="001255B9">
        <w:rPr>
          <w:rFonts w:ascii="Times New Roman" w:eastAsia="ArialMT" w:hAnsi="Times New Roman" w:cs="Times New Roman"/>
          <w:lang w:eastAsia="fr-FR" w:bidi="fr-FR"/>
        </w:rPr>
        <w:t xml:space="preserve"> part de son </w:t>
      </w:r>
      <w:r w:rsidR="002A4BA1">
        <w:rPr>
          <w:rFonts w:ascii="Times New Roman" w:eastAsia="ArialMT" w:hAnsi="Times New Roman" w:cs="Times New Roman"/>
          <w:lang w:eastAsia="fr-FR" w:bidi="fr-FR"/>
        </w:rPr>
        <w:t>« </w:t>
      </w:r>
      <w:r w:rsidRPr="002A4BA1">
        <w:rPr>
          <w:rFonts w:ascii="Times New Roman" w:eastAsia="ArialMT" w:hAnsi="Times New Roman" w:cs="Times New Roman"/>
          <w:i/>
          <w:iCs/>
          <w:lang w:eastAsia="fr-FR" w:bidi="fr-FR"/>
        </w:rPr>
        <w:t>eurêka</w:t>
      </w:r>
      <w:r w:rsidR="002A4BA1" w:rsidRPr="002A4BA1">
        <w:rPr>
          <w:rFonts w:ascii="Times New Roman" w:eastAsia="ArialMT" w:hAnsi="Times New Roman" w:cs="Times New Roman"/>
          <w:i/>
          <w:iCs/>
          <w:lang w:eastAsia="fr-FR" w:bidi="fr-FR"/>
        </w:rPr>
        <w:t> </w:t>
      </w:r>
      <w:r w:rsidR="002A4BA1">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 xml:space="preserve"> mystique, de cette découverte providentielle qui n</w:t>
      </w:r>
      <w:r w:rsidR="002A4BA1">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en finit pas de renouveler l</w:t>
      </w:r>
      <w:r w:rsidR="002A4BA1">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 xml:space="preserve">approche et la compréhension de la vie chrétienne : </w:t>
      </w:r>
      <w:r w:rsidR="002A4BA1" w:rsidRPr="002A4BA1">
        <w:rPr>
          <w:rFonts w:ascii="Times New Roman" w:eastAsia="ArialMT" w:hAnsi="Times New Roman" w:cs="Times New Roman"/>
          <w:b/>
          <w:bCs/>
          <w:lang w:eastAsia="fr-FR" w:bidi="fr-FR"/>
        </w:rPr>
        <w:t>« </w:t>
      </w:r>
      <w:r w:rsidRPr="002A4BA1">
        <w:rPr>
          <w:rFonts w:ascii="Times New Roman" w:eastAsia="ArialMT" w:hAnsi="Times New Roman" w:cs="Times New Roman"/>
          <w:b/>
          <w:bCs/>
          <w:i/>
          <w:iCs/>
          <w:lang w:eastAsia="fr-FR" w:bidi="fr-FR"/>
        </w:rPr>
        <w:t>L</w:t>
      </w:r>
      <w:r w:rsidR="002A4BA1" w:rsidRPr="002A4BA1">
        <w:rPr>
          <w:rFonts w:ascii="Times New Roman" w:eastAsia="ArialMT" w:hAnsi="Times New Roman" w:cs="Times New Roman"/>
          <w:b/>
          <w:bCs/>
          <w:i/>
          <w:iCs/>
          <w:lang w:eastAsia="fr-FR" w:bidi="fr-FR"/>
        </w:rPr>
        <w:t>’</w:t>
      </w:r>
      <w:r w:rsidRPr="002A4BA1">
        <w:rPr>
          <w:rFonts w:ascii="Times New Roman" w:eastAsia="ArialMT" w:hAnsi="Times New Roman" w:cs="Times New Roman"/>
          <w:b/>
          <w:bCs/>
          <w:i/>
          <w:iCs/>
          <w:lang w:eastAsia="fr-FR" w:bidi="fr-FR"/>
        </w:rPr>
        <w:t>ascenseur qui doit m</w:t>
      </w:r>
      <w:r w:rsidR="002A4BA1" w:rsidRPr="002A4BA1">
        <w:rPr>
          <w:rFonts w:ascii="Times New Roman" w:eastAsia="ArialMT" w:hAnsi="Times New Roman" w:cs="Times New Roman"/>
          <w:b/>
          <w:bCs/>
          <w:i/>
          <w:iCs/>
          <w:lang w:eastAsia="fr-FR" w:bidi="fr-FR"/>
        </w:rPr>
        <w:t>’</w:t>
      </w:r>
      <w:r w:rsidRPr="002A4BA1">
        <w:rPr>
          <w:rFonts w:ascii="Times New Roman" w:eastAsia="ArialMT" w:hAnsi="Times New Roman" w:cs="Times New Roman"/>
          <w:b/>
          <w:bCs/>
          <w:i/>
          <w:iCs/>
          <w:lang w:eastAsia="fr-FR" w:bidi="fr-FR"/>
        </w:rPr>
        <w:t>élever jusqu</w:t>
      </w:r>
      <w:r w:rsidR="002A4BA1" w:rsidRPr="002A4BA1">
        <w:rPr>
          <w:rFonts w:ascii="Times New Roman" w:eastAsia="ArialMT" w:hAnsi="Times New Roman" w:cs="Times New Roman"/>
          <w:b/>
          <w:bCs/>
          <w:i/>
          <w:iCs/>
          <w:lang w:eastAsia="fr-FR" w:bidi="fr-FR"/>
        </w:rPr>
        <w:t>’</w:t>
      </w:r>
      <w:r w:rsidRPr="002A4BA1">
        <w:rPr>
          <w:rFonts w:ascii="Times New Roman" w:eastAsia="ArialMT" w:hAnsi="Times New Roman" w:cs="Times New Roman"/>
          <w:b/>
          <w:bCs/>
          <w:i/>
          <w:iCs/>
          <w:lang w:eastAsia="fr-FR" w:bidi="fr-FR"/>
        </w:rPr>
        <w:t>au Ciel, ce sont vos bras, ô Jésus</w:t>
      </w:r>
      <w:r w:rsidR="00FE0D2C" w:rsidRPr="002A4BA1">
        <w:rPr>
          <w:rFonts w:ascii="Times New Roman" w:eastAsia="ArialMT" w:hAnsi="Times New Roman" w:cs="Times New Roman"/>
          <w:b/>
          <w:bCs/>
          <w:i/>
          <w:iCs/>
          <w:lang w:eastAsia="fr-FR" w:bidi="fr-FR"/>
        </w:rPr>
        <w:t> !</w:t>
      </w:r>
      <w:r w:rsidR="002A4BA1" w:rsidRPr="002A4BA1">
        <w:rPr>
          <w:rFonts w:ascii="Times New Roman" w:eastAsia="ArialMT" w:hAnsi="Times New Roman" w:cs="Times New Roman"/>
          <w:b/>
          <w:bCs/>
          <w:lang w:eastAsia="fr-FR" w:bidi="fr-FR"/>
        </w:rPr>
        <w:t> »</w:t>
      </w:r>
      <w:r w:rsidRPr="001255B9">
        <w:rPr>
          <w:rFonts w:ascii="Times New Roman" w:eastAsia="ArialMT" w:hAnsi="Times New Roman" w:cs="Times New Roman"/>
          <w:lang w:eastAsia="fr-FR" w:bidi="fr-FR"/>
        </w:rPr>
        <w:t xml:space="preserve"> (</w:t>
      </w:r>
      <w:r w:rsidR="0058533A" w:rsidRPr="001255B9">
        <w:rPr>
          <w:rFonts w:ascii="Times New Roman" w:eastAsia="ArialMT" w:hAnsi="Times New Roman" w:cs="Times New Roman"/>
          <w:lang w:eastAsia="fr-FR" w:bidi="fr-FR"/>
        </w:rPr>
        <w:t xml:space="preserve">Ms </w:t>
      </w:r>
      <w:r w:rsidRPr="001255B9">
        <w:rPr>
          <w:rFonts w:ascii="Times New Roman" w:eastAsia="ArialMT" w:hAnsi="Times New Roman" w:cs="Times New Roman"/>
          <w:lang w:eastAsia="fr-FR" w:bidi="fr-FR"/>
        </w:rPr>
        <w:t>A 3). Il suffit de se laisser saisir par eux</w:t>
      </w:r>
      <w:r w:rsidR="0058533A" w:rsidRPr="001255B9">
        <w:rPr>
          <w:rFonts w:ascii="Times New Roman" w:eastAsia="ArialMT" w:hAnsi="Times New Roman" w:cs="Times New Roman"/>
          <w:lang w:eastAsia="fr-FR" w:bidi="fr-FR"/>
        </w:rPr>
        <w:t> ;</w:t>
      </w:r>
      <w:r w:rsidRPr="001255B9">
        <w:rPr>
          <w:rFonts w:ascii="Times New Roman" w:eastAsia="ArialMT" w:hAnsi="Times New Roman" w:cs="Times New Roman"/>
          <w:lang w:eastAsia="fr-FR" w:bidi="fr-FR"/>
        </w:rPr>
        <w:t xml:space="preserve"> cela paraît simple. Et pourtant, comme le dira encore Thérèse, </w:t>
      </w:r>
      <w:r w:rsidR="002A4BA1">
        <w:rPr>
          <w:rFonts w:ascii="Times New Roman" w:eastAsia="ArialMT" w:hAnsi="Times New Roman" w:cs="Times New Roman"/>
          <w:lang w:eastAsia="fr-FR" w:bidi="fr-FR"/>
        </w:rPr>
        <w:t>« </w:t>
      </w:r>
      <w:r w:rsidRPr="002A4BA1">
        <w:rPr>
          <w:rFonts w:ascii="Times New Roman" w:eastAsia="ArialMT" w:hAnsi="Times New Roman" w:cs="Times New Roman"/>
          <w:i/>
          <w:iCs/>
          <w:lang w:eastAsia="fr-FR" w:bidi="fr-FR"/>
        </w:rPr>
        <w:t>voilà le difficile</w:t>
      </w:r>
      <w:r w:rsidR="002A4BA1">
        <w:rPr>
          <w:rFonts w:ascii="Times New Roman" w:eastAsia="ArialMT" w:hAnsi="Times New Roman" w:cs="Times New Roman"/>
          <w:lang w:eastAsia="fr-FR" w:bidi="fr-FR"/>
        </w:rPr>
        <w:t> »</w:t>
      </w:r>
      <w:r w:rsidRPr="001255B9">
        <w:rPr>
          <w:rFonts w:ascii="Times New Roman" w:eastAsia="ArialMT" w:hAnsi="Times New Roman" w:cs="Times New Roman"/>
          <w:lang w:eastAsia="fr-FR" w:bidi="fr-FR"/>
        </w:rPr>
        <w:t xml:space="preserve">, car pour </w:t>
      </w:r>
      <w:r w:rsidR="002A4BA1">
        <w:rPr>
          <w:rFonts w:ascii="Times New Roman" w:eastAsia="ArialMT" w:hAnsi="Times New Roman" w:cs="Times New Roman"/>
          <w:lang w:eastAsia="fr-FR" w:bidi="fr-FR"/>
        </w:rPr>
        <w:t>l</w:t>
      </w:r>
      <w:r w:rsidRPr="001255B9">
        <w:rPr>
          <w:rFonts w:ascii="Times New Roman" w:eastAsia="ArialMT" w:hAnsi="Times New Roman" w:cs="Times New Roman"/>
          <w:lang w:eastAsia="fr-FR" w:bidi="fr-FR"/>
        </w:rPr>
        <w:t>e laisser faire, il faut être petit, de cette pauvreté d</w:t>
      </w:r>
      <w:r w:rsidR="002A4BA1">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esprit que Jésus lui-même a mis au premier rang de ses béatitudes, comme un porche d’entrée, celle des « </w:t>
      </w:r>
      <w:r w:rsidRPr="002A4BA1">
        <w:rPr>
          <w:rFonts w:ascii="Times New Roman" w:eastAsia="ArialMT" w:hAnsi="Times New Roman" w:cs="Times New Roman"/>
          <w:i/>
          <w:iCs/>
          <w:lang w:eastAsia="fr-FR" w:bidi="fr-FR"/>
        </w:rPr>
        <w:t>Pauvres de cœur</w:t>
      </w:r>
      <w:r w:rsidRPr="001255B9">
        <w:rPr>
          <w:rFonts w:ascii="Times New Roman" w:eastAsia="ArialMT" w:hAnsi="Times New Roman" w:cs="Times New Roman"/>
          <w:lang w:eastAsia="fr-FR" w:bidi="fr-FR"/>
        </w:rPr>
        <w:t> », parce qu</w:t>
      </w:r>
      <w:r w:rsidR="002A4BA1">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 xml:space="preserve">elle nous ouvre </w:t>
      </w:r>
      <w:r w:rsidR="002A4BA1">
        <w:rPr>
          <w:rFonts w:ascii="Times New Roman" w:eastAsia="ArialMT" w:hAnsi="Times New Roman" w:cs="Times New Roman"/>
          <w:lang w:eastAsia="fr-FR" w:bidi="fr-FR"/>
        </w:rPr>
        <w:t>s</w:t>
      </w:r>
      <w:r w:rsidRPr="001255B9">
        <w:rPr>
          <w:rFonts w:ascii="Times New Roman" w:eastAsia="ArialMT" w:hAnsi="Times New Roman" w:cs="Times New Roman"/>
          <w:lang w:eastAsia="fr-FR" w:bidi="fr-FR"/>
        </w:rPr>
        <w:t xml:space="preserve">on </w:t>
      </w:r>
      <w:r w:rsidR="002A4BA1">
        <w:rPr>
          <w:rFonts w:ascii="Times New Roman" w:eastAsia="ArialMT" w:hAnsi="Times New Roman" w:cs="Times New Roman"/>
          <w:lang w:eastAsia="fr-FR" w:bidi="fr-FR"/>
        </w:rPr>
        <w:t>r</w:t>
      </w:r>
      <w:r w:rsidRPr="001255B9">
        <w:rPr>
          <w:rFonts w:ascii="Times New Roman" w:eastAsia="ArialMT" w:hAnsi="Times New Roman" w:cs="Times New Roman"/>
          <w:lang w:eastAsia="fr-FR" w:bidi="fr-FR"/>
        </w:rPr>
        <w:t>oyaume ici et maintenant. Thérèse nous en prévient lorsqu</w:t>
      </w:r>
      <w:r w:rsidR="002A4BA1">
        <w:rPr>
          <w:rFonts w:ascii="Times New Roman" w:eastAsia="ArialMT" w:hAnsi="Times New Roman" w:cs="Times New Roman"/>
          <w:lang w:eastAsia="fr-FR" w:bidi="fr-FR"/>
        </w:rPr>
        <w:t>’</w:t>
      </w:r>
      <w:r w:rsidRPr="001255B9">
        <w:rPr>
          <w:rFonts w:ascii="Times New Roman" w:eastAsia="ArialMT" w:hAnsi="Times New Roman" w:cs="Times New Roman"/>
          <w:lang w:eastAsia="fr-FR" w:bidi="fr-FR"/>
        </w:rPr>
        <w:t xml:space="preserve">elle avoue </w:t>
      </w:r>
      <w:r w:rsidR="002A4BA1">
        <w:rPr>
          <w:rFonts w:ascii="Times New Roman" w:eastAsia="ArialMT" w:hAnsi="Times New Roman" w:cs="Times New Roman"/>
          <w:lang w:eastAsia="fr-FR" w:bidi="fr-FR"/>
        </w:rPr>
        <w:t>« </w:t>
      </w:r>
      <w:r w:rsidRPr="002A4BA1">
        <w:rPr>
          <w:rFonts w:ascii="Times New Roman" w:eastAsia="ArialMT" w:hAnsi="Times New Roman" w:cs="Times New Roman"/>
          <w:i/>
          <w:iCs/>
          <w:lang w:eastAsia="fr-FR" w:bidi="fr-FR"/>
        </w:rPr>
        <w:t>ne pas avoir besoin de grandir</w:t>
      </w:r>
      <w:r w:rsidR="002A4BA1">
        <w:rPr>
          <w:rFonts w:ascii="Times New Roman" w:eastAsia="ArialMT" w:hAnsi="Times New Roman" w:cs="Times New Roman"/>
          <w:lang w:eastAsia="fr-FR" w:bidi="fr-FR"/>
        </w:rPr>
        <w:t xml:space="preserve"> » </w:t>
      </w:r>
      <w:r w:rsidRPr="001255B9">
        <w:rPr>
          <w:rFonts w:ascii="Times New Roman" w:eastAsia="ArialMT" w:hAnsi="Times New Roman" w:cs="Times New Roman"/>
          <w:lang w:eastAsia="fr-FR" w:bidi="fr-FR"/>
        </w:rPr>
        <w:t xml:space="preserve">mais de </w:t>
      </w:r>
      <w:r w:rsidR="002A4BA1">
        <w:rPr>
          <w:rFonts w:ascii="Times New Roman" w:eastAsia="ArialMT" w:hAnsi="Times New Roman" w:cs="Times New Roman"/>
          <w:lang w:eastAsia="fr-FR" w:bidi="fr-FR"/>
        </w:rPr>
        <w:t>« </w:t>
      </w:r>
      <w:r w:rsidRPr="002A4BA1">
        <w:rPr>
          <w:rFonts w:ascii="Times New Roman" w:eastAsia="ArialMT" w:hAnsi="Times New Roman" w:cs="Times New Roman"/>
          <w:i/>
          <w:iCs/>
          <w:lang w:eastAsia="fr-FR" w:bidi="fr-FR"/>
        </w:rPr>
        <w:t>rester petite et même de le devenir de plus en plus</w:t>
      </w:r>
      <w:r w:rsidR="002A4BA1">
        <w:rPr>
          <w:rFonts w:ascii="Times New Roman" w:eastAsia="ArialMT" w:hAnsi="Times New Roman" w:cs="Times New Roman"/>
          <w:lang w:eastAsia="fr-FR" w:bidi="fr-FR"/>
        </w:rPr>
        <w:t> »</w:t>
      </w:r>
      <w:r w:rsidRPr="001255B9">
        <w:rPr>
          <w:rFonts w:ascii="Times New Roman" w:eastAsia="ArialMT" w:hAnsi="Times New Roman" w:cs="Times New Roman"/>
          <w:lang w:eastAsia="fr-FR" w:bidi="fr-FR"/>
        </w:rPr>
        <w:t xml:space="preserve"> (</w:t>
      </w:r>
      <w:r w:rsidRPr="001255B9">
        <w:rPr>
          <w:rFonts w:ascii="Times New Roman" w:eastAsia="ArialMT" w:hAnsi="Times New Roman" w:cs="Times New Roman"/>
          <w:i/>
          <w:lang w:eastAsia="fr-FR" w:bidi="fr-FR"/>
        </w:rPr>
        <w:t xml:space="preserve">ibid.). </w:t>
      </w:r>
      <w:r w:rsidRPr="001255B9">
        <w:rPr>
          <w:rFonts w:ascii="Times New Roman" w:eastAsia="ArialMT" w:hAnsi="Times New Roman" w:cs="Times New Roman"/>
          <w:lang w:eastAsia="fr-FR" w:bidi="fr-FR"/>
        </w:rPr>
        <w:t xml:space="preserve">La petite voie de Thérèse, comme on l’appelle communément, renoue ainsi avec la théologie de saint Paul et toute la tradition du Magistère de l’Eglise, puisqu’elle consiste à nous dire qu’il ne s’agit aucunement de s’élever pour trouver le Christ et sa sainteté, mais de </w:t>
      </w:r>
      <w:r w:rsidR="00DF60B5">
        <w:rPr>
          <w:rFonts w:ascii="Times New Roman" w:eastAsia="ArialMT" w:hAnsi="Times New Roman" w:cs="Times New Roman"/>
          <w:lang w:eastAsia="fr-FR" w:bidi="fr-FR"/>
        </w:rPr>
        <w:t>l</w:t>
      </w:r>
      <w:r w:rsidRPr="001255B9">
        <w:rPr>
          <w:rFonts w:ascii="Times New Roman" w:eastAsia="ArialMT" w:hAnsi="Times New Roman" w:cs="Times New Roman"/>
          <w:lang w:eastAsia="fr-FR" w:bidi="fr-FR"/>
        </w:rPr>
        <w:t xml:space="preserve">e laisser descendre en nous pour qu’il </w:t>
      </w:r>
      <w:r w:rsidR="00DE7904" w:rsidRPr="001255B9">
        <w:rPr>
          <w:rFonts w:ascii="Times New Roman" w:eastAsia="ArialMT" w:hAnsi="Times New Roman" w:cs="Times New Roman"/>
          <w:lang w:eastAsia="fr-FR" w:bidi="fr-FR"/>
        </w:rPr>
        <w:t xml:space="preserve">y </w:t>
      </w:r>
      <w:r w:rsidRPr="001255B9">
        <w:rPr>
          <w:rFonts w:ascii="Times New Roman" w:eastAsia="ArialMT" w:hAnsi="Times New Roman" w:cs="Times New Roman"/>
          <w:lang w:eastAsia="fr-FR" w:bidi="fr-FR"/>
        </w:rPr>
        <w:t xml:space="preserve">demeure et nous transforme en </w:t>
      </w:r>
      <w:r w:rsidR="00DF60B5">
        <w:rPr>
          <w:rFonts w:ascii="Times New Roman" w:eastAsia="ArialMT" w:hAnsi="Times New Roman" w:cs="Times New Roman"/>
          <w:lang w:eastAsia="fr-FR" w:bidi="fr-FR"/>
        </w:rPr>
        <w:t>l</w:t>
      </w:r>
      <w:r w:rsidRPr="001255B9">
        <w:rPr>
          <w:rFonts w:ascii="Times New Roman" w:eastAsia="ArialMT" w:hAnsi="Times New Roman" w:cs="Times New Roman"/>
          <w:lang w:eastAsia="fr-FR" w:bidi="fr-FR"/>
        </w:rPr>
        <w:t>ui par l’effet de son Esprit et le consentement de notre volonté. La disposition requise tient donc en une attitude constante d’humilité — Thérèse parlerait davantage de « </w:t>
      </w:r>
      <w:r w:rsidRPr="00DF60B5">
        <w:rPr>
          <w:rFonts w:ascii="Times New Roman" w:eastAsia="ArialMT" w:hAnsi="Times New Roman" w:cs="Times New Roman"/>
          <w:i/>
          <w:iCs/>
          <w:lang w:eastAsia="fr-FR" w:bidi="fr-FR"/>
        </w:rPr>
        <w:t>petitesse </w:t>
      </w:r>
      <w:r w:rsidRPr="001255B9">
        <w:rPr>
          <w:rFonts w:ascii="Times New Roman" w:eastAsia="ArialMT" w:hAnsi="Times New Roman" w:cs="Times New Roman"/>
          <w:lang w:eastAsia="fr-FR" w:bidi="fr-FR"/>
        </w:rPr>
        <w:t>», pour laisser Dieu établir sa demeure en nous et y poursuivre son œuvre de conversion, ainsi que « </w:t>
      </w:r>
      <w:r w:rsidRPr="00DF60B5">
        <w:rPr>
          <w:rFonts w:ascii="Times New Roman" w:eastAsia="ArialMT" w:hAnsi="Times New Roman" w:cs="Times New Roman"/>
          <w:i/>
          <w:iCs/>
          <w:lang w:eastAsia="fr-FR" w:bidi="fr-FR"/>
        </w:rPr>
        <w:t xml:space="preserve">le feu </w:t>
      </w:r>
      <w:r w:rsidR="00DE7904" w:rsidRPr="00DF60B5">
        <w:rPr>
          <w:rFonts w:ascii="Times New Roman" w:eastAsia="ArialMT" w:hAnsi="Times New Roman" w:cs="Times New Roman"/>
          <w:i/>
          <w:iCs/>
          <w:lang w:eastAsia="fr-FR" w:bidi="fr-FR"/>
        </w:rPr>
        <w:t xml:space="preserve">qui </w:t>
      </w:r>
      <w:r w:rsidRPr="00DF60B5">
        <w:rPr>
          <w:rFonts w:ascii="Times New Roman" w:eastAsia="ArialMT" w:hAnsi="Times New Roman" w:cs="Times New Roman"/>
          <w:i/>
          <w:iCs/>
          <w:lang w:eastAsia="fr-FR" w:bidi="fr-FR"/>
        </w:rPr>
        <w:t>transforme toute chose en lui-même</w:t>
      </w:r>
      <w:r w:rsidRPr="001255B9">
        <w:rPr>
          <w:rFonts w:ascii="Times New Roman" w:eastAsia="ArialMT" w:hAnsi="Times New Roman" w:cs="Times New Roman"/>
          <w:lang w:eastAsia="fr-FR" w:bidi="fr-FR"/>
        </w:rPr>
        <w:t> » (</w:t>
      </w:r>
      <w:r w:rsidRPr="00DF60B5">
        <w:rPr>
          <w:rFonts w:ascii="Times New Roman" w:eastAsia="ArialMT" w:hAnsi="Times New Roman" w:cs="Times New Roman"/>
          <w:i/>
          <w:lang w:eastAsia="fr-FR" w:bidi="fr-FR"/>
        </w:rPr>
        <w:t>Acte d’Offrande</w:t>
      </w:r>
      <w:r w:rsidRPr="001255B9">
        <w:rPr>
          <w:rFonts w:ascii="Times New Roman" w:eastAsia="ArialMT" w:hAnsi="Times New Roman" w:cs="Times New Roman"/>
          <w:lang w:eastAsia="fr-FR" w:bidi="fr-FR"/>
        </w:rPr>
        <w:t>).</w:t>
      </w:r>
    </w:p>
    <w:p w14:paraId="275038A8" w14:textId="061D412C" w:rsidR="00910AAC" w:rsidRPr="00DF60B5" w:rsidRDefault="00867239" w:rsidP="00FE0D2C">
      <w:pPr>
        <w:spacing w:line="276" w:lineRule="auto"/>
        <w:jc w:val="both"/>
        <w:rPr>
          <w:rFonts w:ascii="Times New Roman" w:eastAsia="Times New Roman" w:hAnsi="Times New Roman" w:cs="Times New Roman"/>
          <w:b/>
          <w:u w:val="single"/>
          <w:lang w:eastAsia="fr-FR"/>
        </w:rPr>
      </w:pPr>
      <w:r w:rsidRPr="00DF60B5">
        <w:rPr>
          <w:rFonts w:ascii="Times New Roman" w:eastAsia="Times New Roman" w:hAnsi="Times New Roman" w:cs="Times New Roman"/>
          <w:b/>
          <w:u w:val="single"/>
          <w:lang w:eastAsia="fr-FR"/>
        </w:rPr>
        <w:t>Des p</w:t>
      </w:r>
      <w:r w:rsidR="008D5B0D" w:rsidRPr="00DF60B5">
        <w:rPr>
          <w:rFonts w:ascii="Times New Roman" w:eastAsia="Times New Roman" w:hAnsi="Times New Roman" w:cs="Times New Roman"/>
          <w:b/>
          <w:u w:val="single"/>
          <w:lang w:eastAsia="fr-FR"/>
        </w:rPr>
        <w:t>istes</w:t>
      </w:r>
      <w:r w:rsidR="00223FD6" w:rsidRPr="00DF60B5">
        <w:rPr>
          <w:rFonts w:ascii="Times New Roman" w:eastAsia="Times New Roman" w:hAnsi="Times New Roman" w:cs="Times New Roman"/>
          <w:b/>
          <w:u w:val="single"/>
          <w:lang w:eastAsia="fr-FR"/>
        </w:rPr>
        <w:t xml:space="preserve"> </w:t>
      </w:r>
      <w:r w:rsidR="008D5B0D" w:rsidRPr="00DF60B5">
        <w:rPr>
          <w:rFonts w:ascii="Times New Roman" w:eastAsia="Times New Roman" w:hAnsi="Times New Roman" w:cs="Times New Roman"/>
          <w:b/>
          <w:u w:val="single"/>
          <w:lang w:eastAsia="fr-FR"/>
        </w:rPr>
        <w:t>pour la semaine</w:t>
      </w:r>
    </w:p>
    <w:p w14:paraId="00AF9F68" w14:textId="77777777" w:rsidR="008D5B0D" w:rsidRPr="001255B9" w:rsidRDefault="008D5B0D" w:rsidP="00FE0D2C">
      <w:pPr>
        <w:spacing w:line="276" w:lineRule="auto"/>
        <w:jc w:val="both"/>
        <w:rPr>
          <w:rFonts w:ascii="Times New Roman" w:eastAsia="Times New Roman" w:hAnsi="Times New Roman" w:cs="Times New Roman"/>
          <w:lang w:eastAsia="fr-FR"/>
        </w:rPr>
      </w:pPr>
    </w:p>
    <w:p w14:paraId="7C403D36" w14:textId="05E7562C" w:rsidR="008D5B0D" w:rsidRDefault="00223FD6" w:rsidP="00FE0D2C">
      <w:pPr>
        <w:spacing w:line="276" w:lineRule="auto"/>
        <w:jc w:val="both"/>
        <w:rPr>
          <w:rFonts w:ascii="Times New Roman" w:eastAsia="Times New Roman" w:hAnsi="Times New Roman" w:cs="Times New Roman"/>
          <w:lang w:eastAsia="fr-FR"/>
        </w:rPr>
      </w:pPr>
      <w:r w:rsidRPr="001255B9">
        <w:rPr>
          <w:rFonts w:ascii="Times New Roman" w:eastAsia="Times New Roman" w:hAnsi="Times New Roman" w:cs="Times New Roman"/>
          <w:lang w:eastAsia="fr-FR"/>
        </w:rPr>
        <w:t xml:space="preserve">Ma foi est-elle synonyme de joie intérieure ? Le Christ est-il vraiment la Bonne nouvelle de ma vie ? Suis-je dans la disponibilité au don que Dieu me fait de </w:t>
      </w:r>
      <w:r w:rsidR="00DF60B5">
        <w:rPr>
          <w:rFonts w:ascii="Times New Roman" w:eastAsia="Times New Roman" w:hAnsi="Times New Roman" w:cs="Times New Roman"/>
          <w:lang w:eastAsia="fr-FR"/>
        </w:rPr>
        <w:t>l</w:t>
      </w:r>
      <w:r w:rsidRPr="001255B9">
        <w:rPr>
          <w:rFonts w:ascii="Times New Roman" w:eastAsia="Times New Roman" w:hAnsi="Times New Roman" w:cs="Times New Roman"/>
          <w:lang w:eastAsia="fr-FR"/>
        </w:rPr>
        <w:t xml:space="preserve">ui ? Ou bien est-ce que je cherche à me faire aimer de </w:t>
      </w:r>
      <w:r w:rsidR="00DF60B5">
        <w:rPr>
          <w:rFonts w:ascii="Times New Roman" w:eastAsia="Times New Roman" w:hAnsi="Times New Roman" w:cs="Times New Roman"/>
          <w:lang w:eastAsia="fr-FR"/>
        </w:rPr>
        <w:t>l</w:t>
      </w:r>
      <w:r w:rsidRPr="001255B9">
        <w:rPr>
          <w:rFonts w:ascii="Times New Roman" w:eastAsia="Times New Roman" w:hAnsi="Times New Roman" w:cs="Times New Roman"/>
          <w:lang w:eastAsia="fr-FR"/>
        </w:rPr>
        <w:t>ui, au lieu d’accueillir le Royaume dans la simplicité d’un cœur d’enfant ? Que m’inspire une phrase comme celle-ci : « </w:t>
      </w:r>
      <w:r w:rsidRPr="00DF60B5">
        <w:rPr>
          <w:rFonts w:ascii="Times New Roman" w:eastAsia="Times New Roman" w:hAnsi="Times New Roman" w:cs="Times New Roman"/>
          <w:b/>
          <w:bCs/>
          <w:i/>
          <w:iCs/>
          <w:lang w:eastAsia="fr-FR"/>
        </w:rPr>
        <w:t>La sainteté n’est pas dans telle ou telle pratique, mais elle consiste en une disposition de cœur qui me rend humble et p</w:t>
      </w:r>
      <w:r w:rsidR="00DB4BE2" w:rsidRPr="00DF60B5">
        <w:rPr>
          <w:rFonts w:ascii="Times New Roman" w:eastAsia="Times New Roman" w:hAnsi="Times New Roman" w:cs="Times New Roman"/>
          <w:b/>
          <w:bCs/>
          <w:i/>
          <w:iCs/>
          <w:lang w:eastAsia="fr-FR"/>
        </w:rPr>
        <w:t>etit entre les bras de Dieu</w:t>
      </w:r>
      <w:r w:rsidRPr="00DF60B5">
        <w:rPr>
          <w:rFonts w:ascii="Times New Roman" w:eastAsia="Times New Roman" w:hAnsi="Times New Roman" w:cs="Times New Roman"/>
          <w:b/>
          <w:bCs/>
          <w:i/>
          <w:iCs/>
          <w:lang w:eastAsia="fr-FR"/>
        </w:rPr>
        <w:t>, conscient de ma faiblesse et confiant jusqu’à l’audace en la bonté du Père </w:t>
      </w:r>
      <w:r w:rsidRPr="001255B9">
        <w:rPr>
          <w:rFonts w:ascii="Times New Roman" w:eastAsia="Times New Roman" w:hAnsi="Times New Roman" w:cs="Times New Roman"/>
          <w:lang w:eastAsia="fr-FR"/>
        </w:rPr>
        <w:t xml:space="preserve">» </w:t>
      </w:r>
      <w:r w:rsidRPr="001255B9">
        <w:rPr>
          <w:rFonts w:ascii="Times New Roman" w:eastAsia="Times New Roman" w:hAnsi="Times New Roman" w:cs="Times New Roman"/>
          <w:sz w:val="22"/>
          <w:szCs w:val="22"/>
          <w:lang w:eastAsia="fr-FR"/>
        </w:rPr>
        <w:t xml:space="preserve">(Une phrase de Thérèse </w:t>
      </w:r>
      <w:r w:rsidR="00DB4BE2" w:rsidRPr="001255B9">
        <w:rPr>
          <w:rFonts w:ascii="Times New Roman" w:eastAsia="Times New Roman" w:hAnsi="Times New Roman" w:cs="Times New Roman"/>
          <w:sz w:val="22"/>
          <w:szCs w:val="22"/>
          <w:lang w:eastAsia="fr-FR"/>
        </w:rPr>
        <w:t xml:space="preserve">consignée </w:t>
      </w:r>
      <w:r w:rsidRPr="001255B9">
        <w:rPr>
          <w:rFonts w:ascii="Times New Roman" w:eastAsia="Times New Roman" w:hAnsi="Times New Roman" w:cs="Times New Roman"/>
          <w:sz w:val="22"/>
          <w:szCs w:val="22"/>
          <w:lang w:eastAsia="fr-FR"/>
        </w:rPr>
        <w:t xml:space="preserve">par Mère Agnès de Jésus dans les </w:t>
      </w:r>
      <w:proofErr w:type="spellStart"/>
      <w:r w:rsidR="00DB4BE2" w:rsidRPr="001255B9">
        <w:rPr>
          <w:rFonts w:ascii="Times New Roman" w:eastAsia="Times New Roman" w:hAnsi="Times New Roman" w:cs="Times New Roman"/>
          <w:i/>
          <w:sz w:val="22"/>
          <w:szCs w:val="22"/>
          <w:lang w:eastAsia="fr-FR"/>
        </w:rPr>
        <w:t>Novissima</w:t>
      </w:r>
      <w:proofErr w:type="spellEnd"/>
      <w:r w:rsidR="00DB4BE2" w:rsidRPr="001255B9">
        <w:rPr>
          <w:rFonts w:ascii="Times New Roman" w:eastAsia="Times New Roman" w:hAnsi="Times New Roman" w:cs="Times New Roman"/>
          <w:i/>
          <w:sz w:val="22"/>
          <w:szCs w:val="22"/>
          <w:lang w:eastAsia="fr-FR"/>
        </w:rPr>
        <w:t xml:space="preserve"> Verba</w:t>
      </w:r>
      <w:r w:rsidR="00DB4BE2" w:rsidRPr="001255B9">
        <w:rPr>
          <w:rFonts w:ascii="Times New Roman" w:eastAsia="Times New Roman" w:hAnsi="Times New Roman" w:cs="Times New Roman"/>
          <w:sz w:val="22"/>
          <w:szCs w:val="22"/>
          <w:lang w:eastAsia="fr-FR"/>
        </w:rPr>
        <w:t xml:space="preserve"> du 3 août 1897. On ne la trouve qu’en note dans </w:t>
      </w:r>
      <w:r w:rsidR="00864C4D" w:rsidRPr="001255B9">
        <w:rPr>
          <w:rFonts w:ascii="Times New Roman" w:eastAsia="Times New Roman" w:hAnsi="Times New Roman" w:cs="Times New Roman"/>
          <w:sz w:val="22"/>
          <w:szCs w:val="22"/>
          <w:lang w:eastAsia="fr-FR"/>
        </w:rPr>
        <w:t xml:space="preserve">les </w:t>
      </w:r>
      <w:r w:rsidR="00864C4D" w:rsidRPr="00DF60B5">
        <w:rPr>
          <w:rFonts w:ascii="Times New Roman" w:eastAsia="Times New Roman" w:hAnsi="Times New Roman" w:cs="Times New Roman"/>
          <w:i/>
          <w:iCs/>
          <w:sz w:val="22"/>
          <w:szCs w:val="22"/>
          <w:lang w:eastAsia="fr-FR"/>
        </w:rPr>
        <w:t>Derniers Entretiens des Œ</w:t>
      </w:r>
      <w:r w:rsidR="00DB4BE2" w:rsidRPr="00DF60B5">
        <w:rPr>
          <w:rFonts w:ascii="Times New Roman" w:eastAsia="Times New Roman" w:hAnsi="Times New Roman" w:cs="Times New Roman"/>
          <w:i/>
          <w:iCs/>
          <w:sz w:val="22"/>
          <w:szCs w:val="22"/>
          <w:lang w:eastAsia="fr-FR"/>
        </w:rPr>
        <w:t>uvres complètes</w:t>
      </w:r>
      <w:r w:rsidR="00881100" w:rsidRPr="00DF60B5">
        <w:rPr>
          <w:rFonts w:ascii="Times New Roman" w:eastAsia="Times New Roman" w:hAnsi="Times New Roman" w:cs="Times New Roman"/>
          <w:i/>
          <w:iCs/>
          <w:sz w:val="22"/>
          <w:szCs w:val="22"/>
          <w:lang w:eastAsia="fr-FR"/>
        </w:rPr>
        <w:t xml:space="preserve"> de Thérèse</w:t>
      </w:r>
      <w:r w:rsidR="00881100" w:rsidRPr="001255B9">
        <w:rPr>
          <w:rFonts w:ascii="Times New Roman" w:eastAsia="Times New Roman" w:hAnsi="Times New Roman" w:cs="Times New Roman"/>
          <w:sz w:val="22"/>
          <w:szCs w:val="22"/>
          <w:lang w:eastAsia="fr-FR"/>
        </w:rPr>
        <w:t>, alors qu’elle semble bien résumer le fond de la « </w:t>
      </w:r>
      <w:r w:rsidR="00881100" w:rsidRPr="00DF60B5">
        <w:rPr>
          <w:rFonts w:ascii="Times New Roman" w:eastAsia="Times New Roman" w:hAnsi="Times New Roman" w:cs="Times New Roman"/>
          <w:i/>
          <w:iCs/>
          <w:sz w:val="22"/>
          <w:szCs w:val="22"/>
          <w:lang w:eastAsia="fr-FR"/>
        </w:rPr>
        <w:t>petite voie</w:t>
      </w:r>
      <w:r w:rsidR="00881100" w:rsidRPr="001255B9">
        <w:rPr>
          <w:rFonts w:ascii="Times New Roman" w:eastAsia="Times New Roman" w:hAnsi="Times New Roman" w:cs="Times New Roman"/>
          <w:sz w:val="22"/>
          <w:szCs w:val="22"/>
          <w:lang w:eastAsia="fr-FR"/>
        </w:rPr>
        <w:t> »</w:t>
      </w:r>
      <w:r w:rsidR="00DB4BE2" w:rsidRPr="001255B9">
        <w:rPr>
          <w:rFonts w:ascii="Times New Roman" w:eastAsia="Times New Roman" w:hAnsi="Times New Roman" w:cs="Times New Roman"/>
          <w:sz w:val="22"/>
          <w:szCs w:val="22"/>
          <w:lang w:eastAsia="fr-FR"/>
        </w:rPr>
        <w:t>)</w:t>
      </w:r>
      <w:r w:rsidR="00881100" w:rsidRPr="001255B9">
        <w:rPr>
          <w:rFonts w:ascii="Times New Roman" w:eastAsia="Times New Roman" w:hAnsi="Times New Roman" w:cs="Times New Roman"/>
          <w:lang w:eastAsia="fr-FR"/>
        </w:rPr>
        <w:t>.</w:t>
      </w:r>
    </w:p>
    <w:p w14:paraId="65C7E103" w14:textId="77777777" w:rsidR="00DF60B5" w:rsidRDefault="00DF60B5" w:rsidP="00FE0D2C">
      <w:pPr>
        <w:spacing w:line="276" w:lineRule="auto"/>
        <w:jc w:val="both"/>
        <w:rPr>
          <w:rFonts w:ascii="Times New Roman" w:eastAsia="Times New Roman" w:hAnsi="Times New Roman" w:cs="Times New Roman"/>
          <w:lang w:eastAsia="fr-FR"/>
        </w:rPr>
      </w:pPr>
    </w:p>
    <w:p w14:paraId="6DAD9A3F" w14:textId="77777777" w:rsidR="00DF60B5" w:rsidRPr="004C3DF5" w:rsidRDefault="00DF60B5" w:rsidP="00DF60B5">
      <w:pPr>
        <w:tabs>
          <w:tab w:val="left" w:pos="2811"/>
        </w:tabs>
        <w:jc w:val="right"/>
        <w:rPr>
          <w:rFonts w:ascii="Times New Roman" w:hAnsi="Times New Roman" w:cs="Times New Roman"/>
          <w:b/>
          <w:bCs/>
        </w:rPr>
      </w:pPr>
      <w:r>
        <w:rPr>
          <w:rFonts w:ascii="Times New Roman" w:hAnsi="Times New Roman" w:cs="Times New Roman"/>
        </w:rPr>
        <w:t>F</w:t>
      </w:r>
      <w:r w:rsidRPr="005C3F61">
        <w:rPr>
          <w:rFonts w:ascii="Times New Roman" w:hAnsi="Times New Roman" w:cs="Times New Roman"/>
        </w:rPr>
        <w:t xml:space="preserve">r. </w:t>
      </w:r>
      <w:r w:rsidRPr="004C3DF5">
        <w:rPr>
          <w:rFonts w:ascii="Times New Roman" w:hAnsi="Times New Roman" w:cs="Times New Roman"/>
        </w:rPr>
        <w:t xml:space="preserve">Jean-Gabriel </w:t>
      </w:r>
      <w:proofErr w:type="spellStart"/>
      <w:r w:rsidRPr="004C3DF5">
        <w:rPr>
          <w:rFonts w:ascii="Times New Roman" w:hAnsi="Times New Roman" w:cs="Times New Roman"/>
        </w:rPr>
        <w:t>Rueg</w:t>
      </w:r>
      <w:proofErr w:type="spellEnd"/>
      <w:r w:rsidRPr="005C3F61">
        <w:rPr>
          <w:rFonts w:ascii="Times New Roman" w:hAnsi="Times New Roman" w:cs="Times New Roman"/>
        </w:rPr>
        <w:t xml:space="preserve">, </w:t>
      </w:r>
      <w:r>
        <w:rPr>
          <w:rFonts w:ascii="Times New Roman" w:hAnsi="Times New Roman" w:cs="Times New Roman"/>
        </w:rPr>
        <w:br/>
      </w:r>
      <w:proofErr w:type="spellStart"/>
      <w:r w:rsidRPr="005C3F61">
        <w:rPr>
          <w:rFonts w:ascii="Times New Roman" w:hAnsi="Times New Roman" w:cs="Times New Roman"/>
        </w:rPr>
        <w:t>ocd</w:t>
      </w:r>
      <w:proofErr w:type="spellEnd"/>
      <w:r w:rsidRPr="005C3F61">
        <w:rPr>
          <w:rFonts w:ascii="Times New Roman" w:hAnsi="Times New Roman" w:cs="Times New Roman"/>
        </w:rPr>
        <w:t xml:space="preserve"> (</w:t>
      </w:r>
      <w:r>
        <w:rPr>
          <w:rFonts w:ascii="Times New Roman" w:hAnsi="Times New Roman" w:cs="Times New Roman"/>
        </w:rPr>
        <w:t>Toulouse</w:t>
      </w:r>
      <w:r w:rsidRPr="005C3F61">
        <w:rPr>
          <w:rFonts w:ascii="Times New Roman" w:hAnsi="Times New Roman" w:cs="Times New Roman"/>
        </w:rPr>
        <w:t>)</w:t>
      </w:r>
    </w:p>
    <w:p w14:paraId="43AA1200" w14:textId="765E6903" w:rsidR="003344C2" w:rsidRDefault="003344C2" w:rsidP="00FE0D2C">
      <w:pPr>
        <w:spacing w:line="276"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br/>
      </w:r>
    </w:p>
    <w:p w14:paraId="1EEF92E6" w14:textId="77777777" w:rsidR="003344C2" w:rsidRDefault="003344C2">
      <w:pPr>
        <w:rPr>
          <w:rFonts w:ascii="Times New Roman" w:eastAsia="Times New Roman" w:hAnsi="Times New Roman" w:cs="Times New Roman"/>
          <w:lang w:eastAsia="fr-FR"/>
        </w:rPr>
      </w:pPr>
      <w:r>
        <w:rPr>
          <w:rFonts w:ascii="Times New Roman" w:eastAsia="Times New Roman" w:hAnsi="Times New Roman" w:cs="Times New Roman"/>
          <w:lang w:eastAsia="fr-FR"/>
        </w:rPr>
        <w:br w:type="page"/>
      </w:r>
    </w:p>
    <w:p w14:paraId="168C9682" w14:textId="25258E91" w:rsidR="003344C2" w:rsidRDefault="003344C2" w:rsidP="003344C2">
      <w:pPr>
        <w:jc w:val="center"/>
        <w:rPr>
          <w:rFonts w:ascii="Times New Roman" w:hAnsi="Times New Roman" w:cs="Times New Roman"/>
          <w:b/>
          <w:bCs/>
          <w:sz w:val="32"/>
          <w:szCs w:val="32"/>
        </w:rPr>
      </w:pPr>
      <w:r w:rsidRPr="00A533C4">
        <w:rPr>
          <w:rFonts w:ascii="Times New Roman" w:hAnsi="Times New Roman" w:cs="Times New Roman"/>
          <w:b/>
          <w:bCs/>
          <w:sz w:val="32"/>
          <w:szCs w:val="32"/>
        </w:rPr>
        <w:lastRenderedPageBreak/>
        <w:t xml:space="preserve">Prier chaque jour de la semaine - Semaine </w:t>
      </w:r>
      <w:r>
        <w:rPr>
          <w:rFonts w:ascii="Times New Roman" w:hAnsi="Times New Roman" w:cs="Times New Roman"/>
          <w:b/>
          <w:bCs/>
          <w:sz w:val="32"/>
          <w:szCs w:val="32"/>
        </w:rPr>
        <w:t>3</w:t>
      </w:r>
    </w:p>
    <w:p w14:paraId="28E30CAB" w14:textId="77777777" w:rsidR="003344C2" w:rsidRDefault="003344C2" w:rsidP="003344C2">
      <w:pPr>
        <w:jc w:val="center"/>
        <w:rPr>
          <w:rFonts w:ascii="Times New Roman" w:hAnsi="Times New Roman" w:cs="Times New Roman"/>
          <w:b/>
          <w:bCs/>
          <w:sz w:val="32"/>
          <w:szCs w:val="32"/>
        </w:rPr>
      </w:pPr>
    </w:p>
    <w:p w14:paraId="36D6F70F" w14:textId="6A483AF6" w:rsidR="003344C2" w:rsidRPr="003344C2" w:rsidRDefault="003344C2" w:rsidP="003344C2">
      <w:pPr>
        <w:pStyle w:val="Standard"/>
        <w:rPr>
          <w:sz w:val="22"/>
          <w:szCs w:val="22"/>
        </w:rPr>
      </w:pPr>
      <w:r w:rsidRPr="003344C2">
        <w:rPr>
          <w:rFonts w:ascii="Times New Roman" w:hAnsi="Times New Roman" w:cs="Times New Roman"/>
          <w:b/>
          <w:bCs/>
          <w:sz w:val="22"/>
          <w:szCs w:val="22"/>
        </w:rPr>
        <w:t>Lundi 16 décembre</w:t>
      </w:r>
      <w:r>
        <w:rPr>
          <w:rFonts w:ascii="Times New Roman" w:hAnsi="Times New Roman" w:cs="Times New Roman"/>
          <w:b/>
          <w:bCs/>
          <w:sz w:val="22"/>
          <w:szCs w:val="22"/>
        </w:rPr>
        <w:t xml:space="preserve"> : </w:t>
      </w:r>
      <w:r w:rsidRPr="003344C2">
        <w:rPr>
          <w:rFonts w:ascii="Times New Roman" w:hAnsi="Times New Roman" w:cs="Times New Roman"/>
          <w:b/>
          <w:bCs/>
          <w:sz w:val="22"/>
          <w:szCs w:val="22"/>
        </w:rPr>
        <w:t>Regarder mon prochain avec charité</w:t>
      </w:r>
    </w:p>
    <w:p w14:paraId="6FD0CDFE" w14:textId="77777777" w:rsidR="003344C2" w:rsidRPr="003344C2" w:rsidRDefault="003344C2" w:rsidP="003344C2">
      <w:pPr>
        <w:pStyle w:val="Standard"/>
        <w:rPr>
          <w:rFonts w:ascii="Times New Roman" w:hAnsi="Times New Roman" w:cs="Times New Roman"/>
          <w:b/>
          <w:bCs/>
          <w:sz w:val="22"/>
          <w:szCs w:val="22"/>
          <w:u w:val="single"/>
        </w:rPr>
      </w:pPr>
    </w:p>
    <w:p w14:paraId="387B776B" w14:textId="65F267F0" w:rsidR="003344C2" w:rsidRPr="003344C2" w:rsidRDefault="003344C2" w:rsidP="003344C2">
      <w:pPr>
        <w:pStyle w:val="Standard"/>
        <w:jc w:val="both"/>
        <w:rPr>
          <w:rFonts w:ascii="Times New Roman" w:hAnsi="Times New Roman" w:cs="Times New Roman"/>
          <w:bCs/>
          <w:i/>
          <w:iCs/>
          <w:sz w:val="22"/>
          <w:szCs w:val="22"/>
        </w:rPr>
      </w:pPr>
      <w:r w:rsidRPr="003344C2">
        <w:rPr>
          <w:rFonts w:ascii="Times New Roman" w:hAnsi="Times New Roman" w:cs="Times New Roman"/>
          <w:bCs/>
          <w:i/>
          <w:iCs/>
          <w:sz w:val="22"/>
          <w:szCs w:val="22"/>
        </w:rPr>
        <w:t xml:space="preserve">« Oracle de l’homme au regard pénétrant, oracle de celui qui entend les paroles de Dieu. Il voit ce que le Puissant lui fait voir, il tombe en extase et ses yeux s’ouvrent » </w:t>
      </w:r>
      <w:r w:rsidRPr="003344C2">
        <w:rPr>
          <w:rFonts w:ascii="Times New Roman" w:hAnsi="Times New Roman" w:cs="Times New Roman"/>
          <w:bCs/>
          <w:sz w:val="22"/>
          <w:szCs w:val="22"/>
        </w:rPr>
        <w:t>(Nb 24,4)</w:t>
      </w:r>
    </w:p>
    <w:p w14:paraId="73A11E4F" w14:textId="77777777" w:rsidR="003344C2" w:rsidRPr="003344C2" w:rsidRDefault="003344C2" w:rsidP="003344C2">
      <w:pPr>
        <w:pStyle w:val="Standard"/>
        <w:jc w:val="both"/>
        <w:rPr>
          <w:rFonts w:ascii="Times New Roman" w:hAnsi="Times New Roman" w:cs="Times New Roman"/>
          <w:i/>
          <w:iCs/>
          <w:sz w:val="22"/>
          <w:szCs w:val="22"/>
        </w:rPr>
      </w:pPr>
    </w:p>
    <w:p w14:paraId="07149FC2" w14:textId="17ABCD82" w:rsidR="003344C2" w:rsidRPr="003344C2" w:rsidRDefault="003344C2" w:rsidP="003344C2">
      <w:pPr>
        <w:pStyle w:val="Standard"/>
        <w:jc w:val="both"/>
        <w:rPr>
          <w:rFonts w:ascii="Times New Roman" w:hAnsi="Times New Roman" w:cs="Times New Roman"/>
          <w:sz w:val="22"/>
          <w:szCs w:val="22"/>
        </w:rPr>
      </w:pPr>
      <w:r>
        <w:rPr>
          <w:rFonts w:ascii="Times New Roman" w:hAnsi="Times New Roman" w:cs="Times New Roman"/>
          <w:sz w:val="22"/>
          <w:szCs w:val="22"/>
        </w:rPr>
        <w:t>« </w:t>
      </w:r>
      <w:r w:rsidRPr="003344C2">
        <w:rPr>
          <w:rFonts w:ascii="Times New Roman" w:hAnsi="Times New Roman" w:cs="Times New Roman"/>
          <w:i/>
          <w:iCs/>
          <w:sz w:val="22"/>
          <w:szCs w:val="22"/>
        </w:rPr>
        <w:t>Je ne voudrais d’autre regard que celui de Jésus.</w:t>
      </w:r>
      <w:r>
        <w:rPr>
          <w:rFonts w:ascii="Times New Roman" w:hAnsi="Times New Roman" w:cs="Times New Roman"/>
          <w:sz w:val="22"/>
          <w:szCs w:val="22"/>
        </w:rPr>
        <w:t> »</w:t>
      </w:r>
      <w:r w:rsidRPr="003344C2">
        <w:rPr>
          <w:rFonts w:ascii="Times New Roman" w:hAnsi="Times New Roman" w:cs="Times New Roman"/>
          <w:sz w:val="22"/>
          <w:szCs w:val="22"/>
        </w:rPr>
        <w:t xml:space="preserve"> </w:t>
      </w:r>
      <w:r>
        <w:rPr>
          <w:rFonts w:ascii="Times New Roman" w:hAnsi="Times New Roman" w:cs="Times New Roman"/>
          <w:sz w:val="22"/>
          <w:szCs w:val="22"/>
        </w:rPr>
        <w:t>(</w:t>
      </w:r>
      <w:proofErr w:type="spellStart"/>
      <w:r w:rsidRPr="003344C2">
        <w:rPr>
          <w:rFonts w:ascii="Times New Roman" w:hAnsi="Times New Roman" w:cs="Times New Roman"/>
          <w:sz w:val="22"/>
          <w:szCs w:val="22"/>
        </w:rPr>
        <w:t>Lt</w:t>
      </w:r>
      <w:proofErr w:type="spellEnd"/>
      <w:r w:rsidRPr="003344C2">
        <w:rPr>
          <w:rFonts w:ascii="Times New Roman" w:hAnsi="Times New Roman" w:cs="Times New Roman"/>
          <w:sz w:val="22"/>
          <w:szCs w:val="22"/>
        </w:rPr>
        <w:t xml:space="preserve"> 176</w:t>
      </w:r>
      <w:r>
        <w:rPr>
          <w:rFonts w:ascii="Times New Roman" w:hAnsi="Times New Roman" w:cs="Times New Roman"/>
          <w:sz w:val="22"/>
          <w:szCs w:val="22"/>
        </w:rPr>
        <w:t>)</w:t>
      </w:r>
    </w:p>
    <w:p w14:paraId="3D418E0C" w14:textId="77777777" w:rsidR="003344C2" w:rsidRPr="003344C2" w:rsidRDefault="003344C2" w:rsidP="003344C2">
      <w:pPr>
        <w:pStyle w:val="Standard"/>
        <w:jc w:val="both"/>
        <w:rPr>
          <w:rFonts w:ascii="Times New Roman" w:hAnsi="Times New Roman" w:cs="Times New Roman"/>
          <w:sz w:val="22"/>
          <w:szCs w:val="22"/>
        </w:rPr>
      </w:pPr>
    </w:p>
    <w:p w14:paraId="0D255905" w14:textId="0AF19FC1" w:rsidR="003344C2" w:rsidRDefault="003344C2" w:rsidP="003344C2">
      <w:pPr>
        <w:pStyle w:val="Standard"/>
        <w:jc w:val="both"/>
        <w:rPr>
          <w:rFonts w:ascii="Times New Roman" w:hAnsi="Times New Roman" w:cs="Times New Roman"/>
          <w:sz w:val="22"/>
          <w:szCs w:val="22"/>
        </w:rPr>
      </w:pPr>
      <w:r w:rsidRPr="003344C2">
        <w:rPr>
          <w:rFonts w:ascii="Times New Roman" w:hAnsi="Times New Roman" w:cs="Times New Roman"/>
          <w:sz w:val="22"/>
          <w:szCs w:val="22"/>
        </w:rPr>
        <w:t>J’apprends à regarder mon prochain avec tendresse et amour, à le voir dans la réalité de sa vie, en prenant conscience qu</w:t>
      </w:r>
      <w:r>
        <w:rPr>
          <w:rFonts w:ascii="Times New Roman" w:hAnsi="Times New Roman" w:cs="Times New Roman"/>
          <w:sz w:val="22"/>
          <w:szCs w:val="22"/>
        </w:rPr>
        <w:t>’</w:t>
      </w:r>
      <w:r w:rsidRPr="003344C2">
        <w:rPr>
          <w:rFonts w:ascii="Times New Roman" w:hAnsi="Times New Roman" w:cs="Times New Roman"/>
          <w:sz w:val="22"/>
          <w:szCs w:val="22"/>
        </w:rPr>
        <w:t>il est, lui aussi, enfant de Dieu.</w:t>
      </w:r>
    </w:p>
    <w:p w14:paraId="41186004" w14:textId="77777777" w:rsidR="003344C2" w:rsidRPr="003344C2" w:rsidRDefault="003344C2" w:rsidP="003344C2">
      <w:pPr>
        <w:pStyle w:val="Standard"/>
        <w:rPr>
          <w:sz w:val="22"/>
          <w:szCs w:val="22"/>
        </w:rPr>
      </w:pPr>
    </w:p>
    <w:p w14:paraId="5C054451" w14:textId="77777777" w:rsidR="003344C2" w:rsidRDefault="003344C2" w:rsidP="003344C2">
      <w:pPr>
        <w:pStyle w:val="Standard"/>
        <w:rPr>
          <w:rFonts w:ascii="Times New Roman" w:hAnsi="Times New Roman" w:cs="Times New Roman"/>
          <w:b/>
          <w:bCs/>
          <w:sz w:val="22"/>
          <w:szCs w:val="22"/>
        </w:rPr>
      </w:pPr>
    </w:p>
    <w:p w14:paraId="6CD4D627" w14:textId="10774AE9" w:rsidR="003344C2" w:rsidRPr="003344C2" w:rsidRDefault="003344C2" w:rsidP="003344C2">
      <w:pPr>
        <w:pStyle w:val="Standard"/>
        <w:rPr>
          <w:sz w:val="22"/>
          <w:szCs w:val="22"/>
        </w:rPr>
      </w:pPr>
      <w:r w:rsidRPr="003344C2">
        <w:rPr>
          <w:rFonts w:ascii="Times New Roman" w:hAnsi="Times New Roman" w:cs="Times New Roman"/>
          <w:b/>
          <w:bCs/>
          <w:sz w:val="22"/>
          <w:szCs w:val="22"/>
        </w:rPr>
        <w:t>Mardi 17 décembre</w:t>
      </w:r>
      <w:r>
        <w:rPr>
          <w:rFonts w:ascii="Times New Roman" w:hAnsi="Times New Roman" w:cs="Times New Roman"/>
          <w:b/>
          <w:bCs/>
          <w:sz w:val="22"/>
          <w:szCs w:val="22"/>
        </w:rPr>
        <w:t> : Contempler l’Amour de Dieu</w:t>
      </w:r>
    </w:p>
    <w:p w14:paraId="3C287EFE" w14:textId="77777777" w:rsidR="003344C2" w:rsidRPr="003344C2" w:rsidRDefault="003344C2" w:rsidP="003344C2">
      <w:pPr>
        <w:pStyle w:val="Standard"/>
        <w:rPr>
          <w:rFonts w:ascii="Times New Roman" w:hAnsi="Times New Roman" w:cs="Times New Roman"/>
          <w:b/>
          <w:bCs/>
          <w:sz w:val="22"/>
          <w:szCs w:val="22"/>
          <w:u w:val="single"/>
        </w:rPr>
      </w:pPr>
    </w:p>
    <w:p w14:paraId="789CB49B" w14:textId="26818F63" w:rsidR="003344C2" w:rsidRPr="003344C2" w:rsidRDefault="003344C2" w:rsidP="003344C2">
      <w:pPr>
        <w:pStyle w:val="Standard"/>
        <w:rPr>
          <w:rFonts w:ascii="Times New Roman" w:hAnsi="Times New Roman" w:cs="Times New Roman"/>
          <w:bCs/>
          <w:i/>
          <w:iCs/>
          <w:sz w:val="22"/>
          <w:szCs w:val="22"/>
        </w:rPr>
      </w:pPr>
      <w:r w:rsidRPr="003344C2">
        <w:rPr>
          <w:rFonts w:ascii="Times New Roman" w:hAnsi="Times New Roman" w:cs="Times New Roman"/>
          <w:bCs/>
          <w:i/>
          <w:iCs/>
          <w:sz w:val="22"/>
          <w:szCs w:val="22"/>
        </w:rPr>
        <w:t xml:space="preserve">« Généalogie de Jésus-Christ, fils de David, fils d’Abraham » </w:t>
      </w:r>
      <w:r w:rsidRPr="003344C2">
        <w:rPr>
          <w:rFonts w:ascii="Times New Roman" w:hAnsi="Times New Roman" w:cs="Times New Roman"/>
          <w:bCs/>
          <w:sz w:val="22"/>
          <w:szCs w:val="22"/>
        </w:rPr>
        <w:t>(Mt 1, 1)</w:t>
      </w:r>
    </w:p>
    <w:p w14:paraId="2EC99273" w14:textId="77777777" w:rsidR="003344C2" w:rsidRPr="003344C2" w:rsidRDefault="003344C2" w:rsidP="003344C2">
      <w:pPr>
        <w:pStyle w:val="Standard"/>
        <w:rPr>
          <w:rFonts w:ascii="Times New Roman" w:hAnsi="Times New Roman" w:cs="Times New Roman"/>
          <w:i/>
          <w:iCs/>
          <w:sz w:val="22"/>
          <w:szCs w:val="22"/>
        </w:rPr>
      </w:pPr>
    </w:p>
    <w:p w14:paraId="06040E3D" w14:textId="206CF972" w:rsidR="003344C2" w:rsidRPr="003344C2" w:rsidRDefault="003344C2" w:rsidP="003344C2">
      <w:pPr>
        <w:pStyle w:val="Standard"/>
        <w:jc w:val="both"/>
        <w:rPr>
          <w:rFonts w:ascii="Times New Roman" w:hAnsi="Times New Roman" w:cs="Times New Roman"/>
          <w:sz w:val="22"/>
          <w:szCs w:val="22"/>
        </w:rPr>
      </w:pPr>
      <w:r>
        <w:rPr>
          <w:rFonts w:ascii="Times New Roman" w:hAnsi="Times New Roman" w:cs="Times New Roman"/>
          <w:sz w:val="22"/>
          <w:szCs w:val="22"/>
        </w:rPr>
        <w:t>« </w:t>
      </w:r>
      <w:r w:rsidRPr="003344C2">
        <w:rPr>
          <w:rFonts w:ascii="Times New Roman" w:hAnsi="Times New Roman" w:cs="Times New Roman"/>
          <w:i/>
          <w:iCs/>
          <w:sz w:val="22"/>
          <w:szCs w:val="22"/>
        </w:rPr>
        <w:t>Rappelle-toi de la gloire du Père, rappelle-toi des divines splendeurs que tu quittas t’exilant sur la terre pour racheter tous les pauvres pécheurs</w:t>
      </w:r>
      <w:r>
        <w:rPr>
          <w:rFonts w:ascii="Times New Roman" w:hAnsi="Times New Roman" w:cs="Times New Roman"/>
          <w:sz w:val="22"/>
          <w:szCs w:val="22"/>
        </w:rPr>
        <w:t> » (</w:t>
      </w:r>
      <w:r w:rsidRPr="003344C2">
        <w:rPr>
          <w:rFonts w:ascii="Times New Roman" w:hAnsi="Times New Roman" w:cs="Times New Roman"/>
          <w:sz w:val="22"/>
          <w:szCs w:val="22"/>
        </w:rPr>
        <w:t>PN 24,1</w:t>
      </w:r>
      <w:r>
        <w:rPr>
          <w:rFonts w:ascii="Times New Roman" w:hAnsi="Times New Roman" w:cs="Times New Roman"/>
          <w:sz w:val="22"/>
          <w:szCs w:val="22"/>
        </w:rPr>
        <w:t>)</w:t>
      </w:r>
    </w:p>
    <w:p w14:paraId="64A2E012" w14:textId="77777777" w:rsidR="003344C2" w:rsidRPr="003344C2" w:rsidRDefault="003344C2" w:rsidP="003344C2">
      <w:pPr>
        <w:pStyle w:val="Standard"/>
        <w:rPr>
          <w:rFonts w:ascii="Times New Roman" w:hAnsi="Times New Roman" w:cs="Times New Roman"/>
          <w:sz w:val="22"/>
          <w:szCs w:val="22"/>
        </w:rPr>
      </w:pPr>
    </w:p>
    <w:p w14:paraId="577B0F4B" w14:textId="234B5464" w:rsidR="003344C2" w:rsidRPr="003344C2" w:rsidRDefault="003344C2" w:rsidP="003344C2">
      <w:pPr>
        <w:pStyle w:val="Standard"/>
        <w:jc w:val="both"/>
        <w:rPr>
          <w:rFonts w:ascii="Times New Roman" w:hAnsi="Times New Roman" w:cs="Times New Roman"/>
          <w:sz w:val="22"/>
          <w:szCs w:val="22"/>
        </w:rPr>
      </w:pPr>
      <w:r w:rsidRPr="003344C2">
        <w:rPr>
          <w:rFonts w:ascii="Times New Roman" w:hAnsi="Times New Roman" w:cs="Times New Roman"/>
          <w:sz w:val="22"/>
          <w:szCs w:val="22"/>
        </w:rPr>
        <w:t>Aujourd</w:t>
      </w:r>
      <w:r>
        <w:rPr>
          <w:rFonts w:ascii="Times New Roman" w:hAnsi="Times New Roman" w:cs="Times New Roman"/>
          <w:sz w:val="22"/>
          <w:szCs w:val="22"/>
        </w:rPr>
        <w:t>’</w:t>
      </w:r>
      <w:r w:rsidRPr="003344C2">
        <w:rPr>
          <w:rFonts w:ascii="Times New Roman" w:hAnsi="Times New Roman" w:cs="Times New Roman"/>
          <w:sz w:val="22"/>
          <w:szCs w:val="22"/>
        </w:rPr>
        <w:t>hui je rends grâce, je remercie Jésus d’être allé jusqu’à assumer notre condition humaine blessée par le péché. Je le contemple dans cet amour fou.</w:t>
      </w:r>
    </w:p>
    <w:p w14:paraId="27069AA5" w14:textId="77777777" w:rsidR="003344C2" w:rsidRPr="003344C2" w:rsidRDefault="003344C2" w:rsidP="003344C2">
      <w:pPr>
        <w:pStyle w:val="Standard"/>
        <w:rPr>
          <w:sz w:val="22"/>
          <w:szCs w:val="22"/>
        </w:rPr>
      </w:pPr>
    </w:p>
    <w:p w14:paraId="7D692335" w14:textId="77777777" w:rsidR="003344C2" w:rsidRDefault="003344C2" w:rsidP="003344C2">
      <w:pPr>
        <w:pStyle w:val="Standard"/>
        <w:rPr>
          <w:rFonts w:ascii="Times New Roman" w:hAnsi="Times New Roman" w:cs="Times New Roman"/>
          <w:b/>
          <w:bCs/>
          <w:sz w:val="22"/>
          <w:szCs w:val="22"/>
        </w:rPr>
      </w:pPr>
    </w:p>
    <w:p w14:paraId="43678315" w14:textId="1CBEDACD" w:rsidR="003344C2" w:rsidRPr="003344C2" w:rsidRDefault="003344C2" w:rsidP="003344C2">
      <w:pPr>
        <w:pStyle w:val="Standard"/>
        <w:rPr>
          <w:sz w:val="22"/>
          <w:szCs w:val="22"/>
        </w:rPr>
      </w:pPr>
      <w:r w:rsidRPr="003344C2">
        <w:rPr>
          <w:rFonts w:ascii="Times New Roman" w:hAnsi="Times New Roman" w:cs="Times New Roman"/>
          <w:b/>
          <w:bCs/>
          <w:sz w:val="22"/>
          <w:szCs w:val="22"/>
        </w:rPr>
        <w:t>Mercredi 18 décembre</w:t>
      </w:r>
      <w:r w:rsidR="002206E5">
        <w:rPr>
          <w:rFonts w:ascii="Times New Roman" w:hAnsi="Times New Roman" w:cs="Times New Roman"/>
          <w:b/>
          <w:bCs/>
          <w:sz w:val="22"/>
          <w:szCs w:val="22"/>
        </w:rPr>
        <w:t> : Les parents Marie et Joseph</w:t>
      </w:r>
    </w:p>
    <w:p w14:paraId="751C9FFB" w14:textId="77777777" w:rsidR="003344C2" w:rsidRPr="003344C2" w:rsidRDefault="003344C2" w:rsidP="003344C2">
      <w:pPr>
        <w:pStyle w:val="Standard"/>
        <w:rPr>
          <w:rFonts w:ascii="Times New Roman" w:hAnsi="Times New Roman" w:cs="Times New Roman"/>
          <w:b/>
          <w:bCs/>
          <w:sz w:val="22"/>
          <w:szCs w:val="22"/>
          <w:u w:val="single"/>
        </w:rPr>
      </w:pPr>
    </w:p>
    <w:p w14:paraId="66325AD7" w14:textId="3FF7ACDB" w:rsidR="003344C2" w:rsidRPr="003344C2" w:rsidRDefault="003344C2" w:rsidP="003344C2">
      <w:pPr>
        <w:pStyle w:val="Standard"/>
        <w:rPr>
          <w:rFonts w:ascii="Times New Roman" w:hAnsi="Times New Roman" w:cs="Times New Roman"/>
          <w:bCs/>
          <w:i/>
          <w:iCs/>
          <w:sz w:val="22"/>
          <w:szCs w:val="22"/>
        </w:rPr>
      </w:pPr>
      <w:r w:rsidRPr="003344C2">
        <w:rPr>
          <w:rFonts w:ascii="Times New Roman" w:hAnsi="Times New Roman" w:cs="Times New Roman"/>
          <w:bCs/>
          <w:i/>
          <w:iCs/>
          <w:sz w:val="22"/>
          <w:szCs w:val="22"/>
        </w:rPr>
        <w:t xml:space="preserve">« Joseph, fils de David, ne crains pas de prendre chez toi Marie, ton épouse, puisque l’enfant qui est engendré en elle vient de l’Esprit Saint » </w:t>
      </w:r>
      <w:r w:rsidRPr="003344C2">
        <w:rPr>
          <w:rFonts w:ascii="Times New Roman" w:hAnsi="Times New Roman" w:cs="Times New Roman"/>
          <w:bCs/>
          <w:sz w:val="22"/>
          <w:szCs w:val="22"/>
        </w:rPr>
        <w:t>(Mt 1, 20)</w:t>
      </w:r>
    </w:p>
    <w:p w14:paraId="34D3D148" w14:textId="77777777" w:rsidR="003344C2" w:rsidRPr="003344C2" w:rsidRDefault="003344C2" w:rsidP="003344C2">
      <w:pPr>
        <w:pStyle w:val="Standard"/>
        <w:rPr>
          <w:rFonts w:ascii="Times New Roman" w:hAnsi="Times New Roman" w:cs="Times New Roman"/>
          <w:i/>
          <w:iCs/>
          <w:sz w:val="22"/>
          <w:szCs w:val="22"/>
        </w:rPr>
      </w:pPr>
    </w:p>
    <w:p w14:paraId="4046B06C" w14:textId="7D7105D7" w:rsidR="003344C2" w:rsidRDefault="003344C2" w:rsidP="003344C2">
      <w:pPr>
        <w:pStyle w:val="Standard"/>
        <w:jc w:val="both"/>
        <w:rPr>
          <w:rFonts w:ascii="Times New Roman" w:hAnsi="Times New Roman" w:cs="Times New Roman"/>
          <w:sz w:val="22"/>
          <w:szCs w:val="22"/>
        </w:rPr>
      </w:pPr>
      <w:r>
        <w:rPr>
          <w:rFonts w:ascii="Times New Roman" w:hAnsi="Times New Roman" w:cs="Times New Roman"/>
          <w:sz w:val="22"/>
          <w:szCs w:val="22"/>
        </w:rPr>
        <w:t>« </w:t>
      </w:r>
      <w:r w:rsidRPr="003344C2">
        <w:rPr>
          <w:rFonts w:ascii="Times New Roman" w:hAnsi="Times New Roman" w:cs="Times New Roman"/>
          <w:i/>
          <w:iCs/>
          <w:sz w:val="22"/>
          <w:szCs w:val="22"/>
        </w:rPr>
        <w:t>Quand le bon saint Joseph ignore le miracle que tu voudrais cacher dans ton humilité tu le laisses pleurer près du Tabernacle qui voile du Sauveur le divine beauté !... Oh ! Que j’aime, Marie, ton éloquent silence</w:t>
      </w:r>
      <w:r w:rsidRPr="003344C2">
        <w:rPr>
          <w:rFonts w:ascii="Times New Roman" w:hAnsi="Times New Roman" w:cs="Times New Roman"/>
          <w:sz w:val="22"/>
          <w:szCs w:val="22"/>
        </w:rPr>
        <w:t>.</w:t>
      </w:r>
      <w:r>
        <w:rPr>
          <w:rFonts w:ascii="Times New Roman" w:hAnsi="Times New Roman" w:cs="Times New Roman"/>
          <w:sz w:val="22"/>
          <w:szCs w:val="22"/>
        </w:rPr>
        <w:t> » (</w:t>
      </w:r>
      <w:r w:rsidRPr="003344C2">
        <w:rPr>
          <w:rFonts w:ascii="Times New Roman" w:hAnsi="Times New Roman" w:cs="Times New Roman"/>
          <w:sz w:val="22"/>
          <w:szCs w:val="22"/>
        </w:rPr>
        <w:t>PN 54, 8</w:t>
      </w:r>
      <w:r>
        <w:rPr>
          <w:rFonts w:ascii="Times New Roman" w:hAnsi="Times New Roman" w:cs="Times New Roman"/>
          <w:sz w:val="22"/>
          <w:szCs w:val="22"/>
        </w:rPr>
        <w:t>)</w:t>
      </w:r>
    </w:p>
    <w:p w14:paraId="78E25023" w14:textId="77777777" w:rsidR="003344C2" w:rsidRPr="003344C2" w:rsidRDefault="003344C2" w:rsidP="003344C2">
      <w:pPr>
        <w:pStyle w:val="Standard"/>
        <w:jc w:val="center"/>
        <w:rPr>
          <w:rFonts w:ascii="Times New Roman" w:hAnsi="Times New Roman" w:cs="Times New Roman"/>
          <w:sz w:val="22"/>
          <w:szCs w:val="22"/>
        </w:rPr>
      </w:pPr>
    </w:p>
    <w:p w14:paraId="382364F3" w14:textId="47A025ED" w:rsidR="003344C2" w:rsidRDefault="002206E5" w:rsidP="003344C2">
      <w:pPr>
        <w:pStyle w:val="Standard"/>
        <w:rPr>
          <w:rFonts w:ascii="Times New Roman" w:hAnsi="Times New Roman" w:cs="Times New Roman"/>
          <w:sz w:val="22"/>
          <w:szCs w:val="22"/>
        </w:rPr>
      </w:pPr>
      <w:r w:rsidRPr="002206E5">
        <w:rPr>
          <w:rFonts w:ascii="Times New Roman" w:hAnsi="Times New Roman" w:cs="Times New Roman"/>
          <w:sz w:val="22"/>
          <w:szCs w:val="22"/>
        </w:rPr>
        <w:t xml:space="preserve">Avec </w:t>
      </w:r>
      <w:r>
        <w:rPr>
          <w:rFonts w:ascii="Times New Roman" w:hAnsi="Times New Roman" w:cs="Times New Roman"/>
          <w:sz w:val="22"/>
          <w:szCs w:val="22"/>
        </w:rPr>
        <w:t>s</w:t>
      </w:r>
      <w:r w:rsidRPr="002206E5">
        <w:rPr>
          <w:rFonts w:ascii="Times New Roman" w:hAnsi="Times New Roman" w:cs="Times New Roman"/>
          <w:sz w:val="22"/>
          <w:szCs w:val="22"/>
        </w:rPr>
        <w:t xml:space="preserve">ainte Marie et </w:t>
      </w:r>
      <w:r>
        <w:rPr>
          <w:rFonts w:ascii="Times New Roman" w:hAnsi="Times New Roman" w:cs="Times New Roman"/>
          <w:sz w:val="22"/>
          <w:szCs w:val="22"/>
        </w:rPr>
        <w:t>s</w:t>
      </w:r>
      <w:r w:rsidRPr="002206E5">
        <w:rPr>
          <w:rFonts w:ascii="Times New Roman" w:hAnsi="Times New Roman" w:cs="Times New Roman"/>
          <w:sz w:val="22"/>
          <w:szCs w:val="22"/>
        </w:rPr>
        <w:t xml:space="preserve">aint Joseph, j’apprends à faire de la place dans mon cœur pour recevoir </w:t>
      </w:r>
      <w:r>
        <w:rPr>
          <w:rFonts w:ascii="Times New Roman" w:hAnsi="Times New Roman" w:cs="Times New Roman"/>
          <w:sz w:val="22"/>
          <w:szCs w:val="22"/>
        </w:rPr>
        <w:t>c</w:t>
      </w:r>
      <w:r w:rsidRPr="002206E5">
        <w:rPr>
          <w:rFonts w:ascii="Times New Roman" w:hAnsi="Times New Roman" w:cs="Times New Roman"/>
          <w:sz w:val="22"/>
          <w:szCs w:val="22"/>
        </w:rPr>
        <w:t>elui qui vient.</w:t>
      </w:r>
    </w:p>
    <w:p w14:paraId="1F84F11A" w14:textId="77777777" w:rsidR="002206E5" w:rsidRPr="003344C2" w:rsidRDefault="002206E5" w:rsidP="003344C2">
      <w:pPr>
        <w:pStyle w:val="Standard"/>
        <w:rPr>
          <w:rFonts w:ascii="Times New Roman" w:hAnsi="Times New Roman" w:cs="Times New Roman"/>
          <w:sz w:val="22"/>
          <w:szCs w:val="22"/>
        </w:rPr>
      </w:pPr>
    </w:p>
    <w:p w14:paraId="329084A3" w14:textId="77777777" w:rsidR="002206E5" w:rsidRDefault="002206E5" w:rsidP="003344C2">
      <w:pPr>
        <w:pStyle w:val="Standard"/>
        <w:rPr>
          <w:rFonts w:ascii="Times New Roman" w:hAnsi="Times New Roman" w:cs="Times New Roman"/>
          <w:b/>
          <w:bCs/>
          <w:sz w:val="22"/>
          <w:szCs w:val="22"/>
        </w:rPr>
      </w:pPr>
    </w:p>
    <w:p w14:paraId="40E49977" w14:textId="0F2D5013" w:rsidR="003344C2" w:rsidRPr="003344C2" w:rsidRDefault="003344C2" w:rsidP="003344C2">
      <w:pPr>
        <w:pStyle w:val="Standard"/>
        <w:rPr>
          <w:sz w:val="22"/>
          <w:szCs w:val="22"/>
        </w:rPr>
      </w:pPr>
      <w:r w:rsidRPr="002206E5">
        <w:rPr>
          <w:rFonts w:ascii="Times New Roman" w:hAnsi="Times New Roman" w:cs="Times New Roman"/>
          <w:b/>
          <w:bCs/>
          <w:sz w:val="22"/>
          <w:szCs w:val="22"/>
        </w:rPr>
        <w:t xml:space="preserve">Jeudi </w:t>
      </w:r>
      <w:r w:rsidRPr="003344C2">
        <w:rPr>
          <w:rFonts w:ascii="Times New Roman" w:hAnsi="Times New Roman" w:cs="Times New Roman"/>
          <w:b/>
          <w:bCs/>
          <w:sz w:val="22"/>
          <w:szCs w:val="22"/>
        </w:rPr>
        <w:t>19 décembre</w:t>
      </w:r>
      <w:r w:rsidR="002206E5">
        <w:rPr>
          <w:rFonts w:ascii="Times New Roman" w:hAnsi="Times New Roman" w:cs="Times New Roman"/>
          <w:b/>
          <w:bCs/>
          <w:sz w:val="22"/>
          <w:szCs w:val="22"/>
        </w:rPr>
        <w:t xml:space="preserve"> : </w:t>
      </w:r>
      <w:r w:rsidR="008F430B">
        <w:rPr>
          <w:rFonts w:ascii="Times New Roman" w:hAnsi="Times New Roman" w:cs="Times New Roman"/>
          <w:b/>
          <w:bCs/>
          <w:sz w:val="22"/>
          <w:szCs w:val="22"/>
        </w:rPr>
        <w:t>Apprendre à l’écouter</w:t>
      </w:r>
    </w:p>
    <w:p w14:paraId="1CE0463F" w14:textId="77777777" w:rsidR="003344C2" w:rsidRPr="003344C2" w:rsidRDefault="003344C2" w:rsidP="003344C2">
      <w:pPr>
        <w:pStyle w:val="Standard"/>
        <w:rPr>
          <w:rFonts w:ascii="Times New Roman" w:hAnsi="Times New Roman" w:cs="Times New Roman"/>
          <w:b/>
          <w:bCs/>
          <w:sz w:val="22"/>
          <w:szCs w:val="22"/>
          <w:u w:val="single"/>
        </w:rPr>
      </w:pPr>
    </w:p>
    <w:p w14:paraId="62F39475" w14:textId="66B4B4D1" w:rsidR="003344C2" w:rsidRDefault="003344C2" w:rsidP="003344C2">
      <w:pPr>
        <w:pStyle w:val="Standard"/>
        <w:rPr>
          <w:rFonts w:ascii="Times New Roman" w:hAnsi="Times New Roman" w:cs="Times New Roman"/>
          <w:iCs/>
          <w:sz w:val="22"/>
          <w:szCs w:val="22"/>
        </w:rPr>
      </w:pPr>
      <w:r w:rsidRPr="003344C2">
        <w:rPr>
          <w:rFonts w:ascii="Times New Roman" w:hAnsi="Times New Roman" w:cs="Times New Roman"/>
          <w:bCs/>
          <w:i/>
          <w:iCs/>
          <w:sz w:val="22"/>
          <w:szCs w:val="22"/>
        </w:rPr>
        <w:t>« </w:t>
      </w:r>
      <w:r w:rsidRPr="003344C2">
        <w:rPr>
          <w:rFonts w:ascii="Times New Roman" w:hAnsi="Times New Roman" w:cs="Times New Roman"/>
          <w:i/>
          <w:sz w:val="22"/>
          <w:szCs w:val="22"/>
        </w:rPr>
        <w:t xml:space="preserve">Zacharie fut bouleversé </w:t>
      </w:r>
      <w:r w:rsidR="002206E5" w:rsidRPr="002206E5">
        <w:rPr>
          <w:rFonts w:ascii="Times New Roman" w:hAnsi="Times New Roman" w:cs="Times New Roman"/>
          <w:i/>
          <w:sz w:val="22"/>
          <w:szCs w:val="22"/>
        </w:rPr>
        <w:t>et la crainte le saisit</w:t>
      </w:r>
      <w:r w:rsidRPr="003344C2">
        <w:rPr>
          <w:rFonts w:ascii="Times New Roman" w:hAnsi="Times New Roman" w:cs="Times New Roman"/>
          <w:i/>
          <w:sz w:val="22"/>
          <w:szCs w:val="22"/>
        </w:rPr>
        <w:t xml:space="preserve">. L’ange lui dit : </w:t>
      </w:r>
      <w:r w:rsidR="002206E5">
        <w:rPr>
          <w:rFonts w:ascii="Times New Roman" w:hAnsi="Times New Roman" w:cs="Times New Roman"/>
          <w:i/>
          <w:sz w:val="22"/>
          <w:szCs w:val="22"/>
        </w:rPr>
        <w:t>“</w:t>
      </w:r>
      <w:r w:rsidRPr="002206E5">
        <w:rPr>
          <w:rFonts w:ascii="Times New Roman" w:hAnsi="Times New Roman" w:cs="Times New Roman"/>
          <w:iCs/>
          <w:sz w:val="22"/>
          <w:szCs w:val="22"/>
        </w:rPr>
        <w:t>Sois sans crainte, Zacharie, car ta supplication a été exaucée : ta femme Elisabeth mettra au monde pour toi un fils</w:t>
      </w:r>
      <w:r w:rsidR="002206E5">
        <w:rPr>
          <w:rFonts w:ascii="Times New Roman" w:hAnsi="Times New Roman" w:cs="Times New Roman"/>
          <w:iCs/>
          <w:sz w:val="22"/>
          <w:szCs w:val="22"/>
        </w:rPr>
        <w:t>.</w:t>
      </w:r>
      <w:r w:rsidR="002206E5">
        <w:rPr>
          <w:rFonts w:ascii="Times New Roman" w:hAnsi="Times New Roman" w:cs="Times New Roman"/>
          <w:i/>
          <w:sz w:val="22"/>
          <w:szCs w:val="22"/>
        </w:rPr>
        <w:t>”</w:t>
      </w:r>
      <w:r w:rsidRPr="003344C2">
        <w:rPr>
          <w:rFonts w:ascii="Times New Roman" w:hAnsi="Times New Roman" w:cs="Times New Roman"/>
          <w:i/>
          <w:sz w:val="22"/>
          <w:szCs w:val="22"/>
        </w:rPr>
        <w:t> </w:t>
      </w:r>
      <w:r w:rsidRPr="002206E5">
        <w:rPr>
          <w:rFonts w:ascii="Times New Roman" w:hAnsi="Times New Roman" w:cs="Times New Roman"/>
          <w:iCs/>
          <w:sz w:val="22"/>
          <w:szCs w:val="22"/>
        </w:rPr>
        <w:t>»</w:t>
      </w:r>
      <w:r w:rsidR="002206E5">
        <w:rPr>
          <w:rFonts w:ascii="Times New Roman" w:hAnsi="Times New Roman" w:cs="Times New Roman"/>
          <w:iCs/>
          <w:sz w:val="22"/>
          <w:szCs w:val="22"/>
        </w:rPr>
        <w:t>.</w:t>
      </w:r>
      <w:r w:rsidRPr="002206E5">
        <w:rPr>
          <w:rFonts w:ascii="Times New Roman" w:hAnsi="Times New Roman" w:cs="Times New Roman"/>
          <w:iCs/>
          <w:sz w:val="22"/>
          <w:szCs w:val="22"/>
        </w:rPr>
        <w:t xml:space="preserve"> </w:t>
      </w:r>
      <w:r w:rsidR="002206E5">
        <w:rPr>
          <w:rFonts w:ascii="Times New Roman" w:hAnsi="Times New Roman" w:cs="Times New Roman"/>
          <w:iCs/>
          <w:sz w:val="22"/>
          <w:szCs w:val="22"/>
        </w:rPr>
        <w:t>(</w:t>
      </w:r>
      <w:proofErr w:type="spellStart"/>
      <w:r w:rsidRPr="002206E5">
        <w:rPr>
          <w:rFonts w:ascii="Times New Roman" w:hAnsi="Times New Roman" w:cs="Times New Roman"/>
          <w:iCs/>
          <w:sz w:val="22"/>
          <w:szCs w:val="22"/>
        </w:rPr>
        <w:t>Lc</w:t>
      </w:r>
      <w:proofErr w:type="spellEnd"/>
      <w:r w:rsidRPr="002206E5">
        <w:rPr>
          <w:rFonts w:ascii="Times New Roman" w:hAnsi="Times New Roman" w:cs="Times New Roman"/>
          <w:iCs/>
          <w:sz w:val="22"/>
          <w:szCs w:val="22"/>
        </w:rPr>
        <w:t xml:space="preserve"> 1, 12</w:t>
      </w:r>
      <w:r w:rsidR="002206E5">
        <w:rPr>
          <w:rFonts w:ascii="Times New Roman" w:hAnsi="Times New Roman" w:cs="Times New Roman"/>
          <w:iCs/>
          <w:sz w:val="22"/>
          <w:szCs w:val="22"/>
        </w:rPr>
        <w:t>)</w:t>
      </w:r>
    </w:p>
    <w:p w14:paraId="359347D6" w14:textId="77777777" w:rsidR="003344C2" w:rsidRPr="003344C2" w:rsidRDefault="003344C2" w:rsidP="003344C2">
      <w:pPr>
        <w:pStyle w:val="Standard"/>
        <w:rPr>
          <w:rFonts w:ascii="Times New Roman" w:hAnsi="Times New Roman" w:cs="Times New Roman"/>
          <w:i/>
          <w:iCs/>
          <w:sz w:val="22"/>
          <w:szCs w:val="22"/>
        </w:rPr>
      </w:pPr>
    </w:p>
    <w:p w14:paraId="6E37B5D4" w14:textId="5BC6E4D5" w:rsidR="003344C2" w:rsidRPr="003344C2" w:rsidRDefault="003344C2" w:rsidP="003344C2">
      <w:pPr>
        <w:pStyle w:val="Standard"/>
        <w:rPr>
          <w:rFonts w:ascii="Times New Roman" w:hAnsi="Times New Roman" w:cs="Times New Roman"/>
          <w:sz w:val="22"/>
          <w:szCs w:val="22"/>
        </w:rPr>
      </w:pPr>
      <w:r w:rsidRPr="003344C2">
        <w:rPr>
          <w:rFonts w:ascii="Times New Roman" w:hAnsi="Times New Roman" w:cs="Times New Roman"/>
          <w:sz w:val="22"/>
          <w:szCs w:val="22"/>
        </w:rPr>
        <w:t>« </w:t>
      </w:r>
      <w:r w:rsidRPr="002206E5">
        <w:rPr>
          <w:rFonts w:ascii="Times New Roman" w:hAnsi="Times New Roman" w:cs="Times New Roman"/>
          <w:i/>
          <w:iCs/>
          <w:sz w:val="22"/>
          <w:szCs w:val="22"/>
        </w:rPr>
        <w:t>Ah ! Le Seigneur est si bon pour moi qu’il m’est impossible de Le craindre, toujours Il m’a donné ce que j’ai désiré, ou plutôt Il m’a fait désirer ce qu’Il voulait me donner.</w:t>
      </w:r>
      <w:r w:rsidRPr="003344C2">
        <w:rPr>
          <w:rFonts w:ascii="Times New Roman" w:hAnsi="Times New Roman" w:cs="Times New Roman"/>
          <w:sz w:val="22"/>
          <w:szCs w:val="22"/>
        </w:rPr>
        <w:t xml:space="preserve"> » </w:t>
      </w:r>
      <w:r w:rsidR="002206E5">
        <w:rPr>
          <w:rFonts w:ascii="Times New Roman" w:hAnsi="Times New Roman" w:cs="Times New Roman"/>
          <w:sz w:val="22"/>
          <w:szCs w:val="22"/>
        </w:rPr>
        <w:t>(</w:t>
      </w:r>
      <w:r w:rsidRPr="003344C2">
        <w:rPr>
          <w:rFonts w:ascii="Times New Roman" w:hAnsi="Times New Roman" w:cs="Times New Roman"/>
          <w:sz w:val="22"/>
          <w:szCs w:val="22"/>
        </w:rPr>
        <w:t>Ms C 31</w:t>
      </w:r>
      <w:r w:rsidR="002206E5">
        <w:rPr>
          <w:rFonts w:ascii="Times New Roman" w:hAnsi="Times New Roman" w:cs="Times New Roman"/>
          <w:sz w:val="22"/>
          <w:szCs w:val="22"/>
        </w:rPr>
        <w:t>)</w:t>
      </w:r>
    </w:p>
    <w:p w14:paraId="6A478517" w14:textId="77777777" w:rsidR="003344C2" w:rsidRPr="003344C2" w:rsidRDefault="003344C2" w:rsidP="003344C2">
      <w:pPr>
        <w:pStyle w:val="Standard"/>
        <w:rPr>
          <w:rFonts w:ascii="Times New Roman" w:hAnsi="Times New Roman" w:cs="Times New Roman"/>
          <w:sz w:val="22"/>
          <w:szCs w:val="22"/>
        </w:rPr>
      </w:pPr>
    </w:p>
    <w:p w14:paraId="54C9C5F4" w14:textId="77777777" w:rsidR="003344C2" w:rsidRPr="003344C2" w:rsidRDefault="003344C2" w:rsidP="003344C2">
      <w:pPr>
        <w:pStyle w:val="Standard"/>
        <w:rPr>
          <w:rFonts w:ascii="Times New Roman" w:hAnsi="Times New Roman" w:cs="Times New Roman"/>
          <w:sz w:val="22"/>
          <w:szCs w:val="22"/>
        </w:rPr>
      </w:pPr>
      <w:r w:rsidRPr="003344C2">
        <w:rPr>
          <w:rFonts w:ascii="Times New Roman" w:hAnsi="Times New Roman" w:cs="Times New Roman"/>
          <w:sz w:val="22"/>
          <w:szCs w:val="22"/>
        </w:rPr>
        <w:t>Je prends le temps aujourd’hui d’écouter les désirs profonds de mon cœur, et je les demande à Jésus pour Noël.</w:t>
      </w:r>
    </w:p>
    <w:p w14:paraId="5BBC127B" w14:textId="77777777" w:rsidR="003344C2" w:rsidRPr="003344C2" w:rsidRDefault="003344C2" w:rsidP="003344C2">
      <w:pPr>
        <w:pStyle w:val="Standard"/>
        <w:rPr>
          <w:sz w:val="22"/>
          <w:szCs w:val="22"/>
        </w:rPr>
      </w:pPr>
    </w:p>
    <w:p w14:paraId="04661926" w14:textId="77777777" w:rsidR="002206E5" w:rsidRDefault="002206E5" w:rsidP="003344C2">
      <w:pPr>
        <w:pStyle w:val="Standard"/>
        <w:rPr>
          <w:rFonts w:ascii="Times New Roman" w:hAnsi="Times New Roman" w:cs="Times New Roman"/>
          <w:b/>
          <w:bCs/>
          <w:sz w:val="22"/>
          <w:szCs w:val="22"/>
        </w:rPr>
      </w:pPr>
    </w:p>
    <w:p w14:paraId="24D38B51" w14:textId="77777777" w:rsidR="002206E5" w:rsidRDefault="002206E5" w:rsidP="003344C2">
      <w:pPr>
        <w:pStyle w:val="Standard"/>
        <w:rPr>
          <w:rFonts w:ascii="Times New Roman" w:hAnsi="Times New Roman" w:cs="Times New Roman"/>
          <w:b/>
          <w:bCs/>
          <w:sz w:val="22"/>
          <w:szCs w:val="22"/>
        </w:rPr>
      </w:pPr>
    </w:p>
    <w:p w14:paraId="727370C6" w14:textId="77777777" w:rsidR="002206E5" w:rsidRDefault="002206E5" w:rsidP="003344C2">
      <w:pPr>
        <w:pStyle w:val="Standard"/>
        <w:rPr>
          <w:rFonts w:ascii="Times New Roman" w:hAnsi="Times New Roman" w:cs="Times New Roman"/>
          <w:b/>
          <w:bCs/>
          <w:sz w:val="22"/>
          <w:szCs w:val="22"/>
        </w:rPr>
      </w:pPr>
    </w:p>
    <w:p w14:paraId="72E97311" w14:textId="77777777" w:rsidR="002206E5" w:rsidRDefault="002206E5" w:rsidP="003344C2">
      <w:pPr>
        <w:pStyle w:val="Standard"/>
        <w:rPr>
          <w:rFonts w:ascii="Times New Roman" w:hAnsi="Times New Roman" w:cs="Times New Roman"/>
          <w:b/>
          <w:bCs/>
          <w:sz w:val="22"/>
          <w:szCs w:val="22"/>
        </w:rPr>
      </w:pPr>
    </w:p>
    <w:p w14:paraId="1A51D4E3" w14:textId="77777777" w:rsidR="002206E5" w:rsidRDefault="002206E5" w:rsidP="003344C2">
      <w:pPr>
        <w:pStyle w:val="Standard"/>
        <w:rPr>
          <w:rFonts w:ascii="Times New Roman" w:hAnsi="Times New Roman" w:cs="Times New Roman"/>
          <w:b/>
          <w:bCs/>
          <w:sz w:val="22"/>
          <w:szCs w:val="22"/>
        </w:rPr>
      </w:pPr>
    </w:p>
    <w:p w14:paraId="2D5B6417" w14:textId="77777777" w:rsidR="002206E5" w:rsidRDefault="002206E5" w:rsidP="003344C2">
      <w:pPr>
        <w:pStyle w:val="Standard"/>
        <w:rPr>
          <w:rFonts w:ascii="Times New Roman" w:hAnsi="Times New Roman" w:cs="Times New Roman"/>
          <w:b/>
          <w:bCs/>
          <w:sz w:val="22"/>
          <w:szCs w:val="22"/>
        </w:rPr>
      </w:pPr>
    </w:p>
    <w:p w14:paraId="591DE7A7" w14:textId="7D193527" w:rsidR="003344C2" w:rsidRPr="003344C2" w:rsidRDefault="003344C2" w:rsidP="003344C2">
      <w:pPr>
        <w:pStyle w:val="Standard"/>
        <w:rPr>
          <w:sz w:val="22"/>
          <w:szCs w:val="22"/>
        </w:rPr>
      </w:pPr>
      <w:r w:rsidRPr="002206E5">
        <w:rPr>
          <w:rFonts w:ascii="Times New Roman" w:hAnsi="Times New Roman" w:cs="Times New Roman"/>
          <w:b/>
          <w:bCs/>
          <w:sz w:val="22"/>
          <w:szCs w:val="22"/>
        </w:rPr>
        <w:lastRenderedPageBreak/>
        <w:t xml:space="preserve">Vendredi </w:t>
      </w:r>
      <w:r w:rsidRPr="003344C2">
        <w:rPr>
          <w:rFonts w:ascii="Times New Roman" w:hAnsi="Times New Roman" w:cs="Times New Roman"/>
          <w:b/>
          <w:bCs/>
          <w:sz w:val="22"/>
          <w:szCs w:val="22"/>
        </w:rPr>
        <w:t>20 décembre</w:t>
      </w:r>
      <w:r w:rsidR="002206E5">
        <w:rPr>
          <w:rFonts w:ascii="Times New Roman" w:hAnsi="Times New Roman" w:cs="Times New Roman"/>
          <w:b/>
          <w:bCs/>
          <w:sz w:val="22"/>
          <w:szCs w:val="22"/>
        </w:rPr>
        <w:t> : « Voici la servante du Seigneur »</w:t>
      </w:r>
    </w:p>
    <w:p w14:paraId="6B4CCBE1" w14:textId="77777777" w:rsidR="003344C2" w:rsidRPr="003344C2" w:rsidRDefault="003344C2" w:rsidP="003344C2">
      <w:pPr>
        <w:pStyle w:val="Standard"/>
        <w:rPr>
          <w:rFonts w:ascii="Times New Roman" w:hAnsi="Times New Roman" w:cs="Times New Roman"/>
          <w:b/>
          <w:bCs/>
          <w:sz w:val="22"/>
          <w:szCs w:val="22"/>
          <w:u w:val="single"/>
        </w:rPr>
      </w:pPr>
    </w:p>
    <w:p w14:paraId="7C366B40" w14:textId="45B166EF" w:rsidR="003344C2" w:rsidRPr="003344C2" w:rsidRDefault="003344C2" w:rsidP="003344C2">
      <w:pPr>
        <w:pStyle w:val="Standard"/>
        <w:ind w:right="-285"/>
        <w:rPr>
          <w:rFonts w:ascii="Times New Roman" w:hAnsi="Times New Roman" w:cs="Times New Roman"/>
          <w:bCs/>
          <w:i/>
          <w:iCs/>
          <w:sz w:val="22"/>
          <w:szCs w:val="22"/>
        </w:rPr>
      </w:pPr>
      <w:r w:rsidRPr="003344C2">
        <w:rPr>
          <w:rFonts w:ascii="Times New Roman" w:hAnsi="Times New Roman" w:cs="Times New Roman"/>
          <w:bCs/>
          <w:i/>
          <w:iCs/>
          <w:sz w:val="22"/>
          <w:szCs w:val="22"/>
        </w:rPr>
        <w:t xml:space="preserve">« Marie dit alors : </w:t>
      </w:r>
      <w:r w:rsidR="00095C61">
        <w:rPr>
          <w:rFonts w:ascii="Times New Roman" w:hAnsi="Times New Roman" w:cs="Times New Roman"/>
          <w:bCs/>
          <w:i/>
          <w:iCs/>
          <w:sz w:val="22"/>
          <w:szCs w:val="22"/>
        </w:rPr>
        <w:t>‘</w:t>
      </w:r>
      <w:r w:rsidRPr="003344C2">
        <w:rPr>
          <w:rFonts w:ascii="Times New Roman" w:hAnsi="Times New Roman" w:cs="Times New Roman"/>
          <w:bCs/>
          <w:i/>
          <w:iCs/>
          <w:sz w:val="22"/>
          <w:szCs w:val="22"/>
        </w:rPr>
        <w:t>Voici la servante du Seigneur ; que tout m’advienne selon ta parole</w:t>
      </w:r>
      <w:r w:rsidR="00095C61">
        <w:rPr>
          <w:rFonts w:ascii="Times New Roman" w:hAnsi="Times New Roman" w:cs="Times New Roman"/>
          <w:bCs/>
          <w:i/>
          <w:iCs/>
          <w:sz w:val="22"/>
          <w:szCs w:val="22"/>
        </w:rPr>
        <w:t xml:space="preserve">’ </w:t>
      </w:r>
      <w:r w:rsidRPr="003344C2">
        <w:rPr>
          <w:rFonts w:ascii="Times New Roman" w:hAnsi="Times New Roman" w:cs="Times New Roman"/>
          <w:bCs/>
          <w:i/>
          <w:iCs/>
          <w:sz w:val="22"/>
          <w:szCs w:val="22"/>
        </w:rPr>
        <w:t xml:space="preserve">» </w:t>
      </w:r>
      <w:r w:rsidR="002206E5" w:rsidRPr="002206E5">
        <w:rPr>
          <w:rFonts w:ascii="Times New Roman" w:hAnsi="Times New Roman" w:cs="Times New Roman"/>
          <w:bCs/>
          <w:sz w:val="22"/>
          <w:szCs w:val="22"/>
        </w:rPr>
        <w:t>(</w:t>
      </w:r>
      <w:proofErr w:type="spellStart"/>
      <w:r w:rsidRPr="002206E5">
        <w:rPr>
          <w:rFonts w:ascii="Times New Roman" w:hAnsi="Times New Roman" w:cs="Times New Roman"/>
          <w:bCs/>
          <w:sz w:val="22"/>
          <w:szCs w:val="22"/>
        </w:rPr>
        <w:t>Lc</w:t>
      </w:r>
      <w:proofErr w:type="spellEnd"/>
      <w:r w:rsidRPr="002206E5">
        <w:rPr>
          <w:rFonts w:ascii="Times New Roman" w:hAnsi="Times New Roman" w:cs="Times New Roman"/>
          <w:bCs/>
          <w:sz w:val="22"/>
          <w:szCs w:val="22"/>
        </w:rPr>
        <w:t xml:space="preserve"> 1, 38</w:t>
      </w:r>
      <w:r w:rsidR="002206E5" w:rsidRPr="002206E5">
        <w:rPr>
          <w:rFonts w:ascii="Times New Roman" w:hAnsi="Times New Roman" w:cs="Times New Roman"/>
          <w:bCs/>
          <w:sz w:val="22"/>
          <w:szCs w:val="22"/>
        </w:rPr>
        <w:t>)</w:t>
      </w:r>
    </w:p>
    <w:p w14:paraId="4EBD6179" w14:textId="77777777" w:rsidR="003344C2" w:rsidRPr="003344C2" w:rsidRDefault="003344C2" w:rsidP="003344C2">
      <w:pPr>
        <w:pStyle w:val="Standard"/>
        <w:ind w:left="-284"/>
        <w:rPr>
          <w:rFonts w:ascii="Times New Roman" w:hAnsi="Times New Roman" w:cs="Times New Roman"/>
          <w:i/>
          <w:iCs/>
          <w:sz w:val="22"/>
          <w:szCs w:val="22"/>
        </w:rPr>
      </w:pPr>
    </w:p>
    <w:p w14:paraId="2EEC78FC" w14:textId="7AFC3D1C" w:rsidR="003344C2" w:rsidRPr="003344C2" w:rsidRDefault="003344C2" w:rsidP="003344C2">
      <w:pPr>
        <w:pStyle w:val="Standard"/>
        <w:jc w:val="center"/>
        <w:rPr>
          <w:rFonts w:ascii="Times New Roman" w:hAnsi="Times New Roman" w:cs="Times New Roman"/>
          <w:sz w:val="22"/>
          <w:szCs w:val="22"/>
        </w:rPr>
      </w:pPr>
      <w:r w:rsidRPr="003344C2">
        <w:rPr>
          <w:rFonts w:ascii="Times New Roman" w:hAnsi="Times New Roman" w:cs="Times New Roman"/>
          <w:sz w:val="22"/>
          <w:szCs w:val="22"/>
        </w:rPr>
        <w:t>« </w:t>
      </w:r>
      <w:r w:rsidRPr="002206E5">
        <w:rPr>
          <w:rFonts w:ascii="Times New Roman" w:hAnsi="Times New Roman" w:cs="Times New Roman"/>
          <w:i/>
          <w:iCs/>
          <w:sz w:val="22"/>
          <w:szCs w:val="22"/>
        </w:rPr>
        <w:t>Oh ! Je t’aime, Marie, te disant la servante</w:t>
      </w:r>
      <w:r w:rsidR="002206E5" w:rsidRPr="002206E5">
        <w:rPr>
          <w:rFonts w:ascii="Times New Roman" w:hAnsi="Times New Roman" w:cs="Times New Roman"/>
          <w:i/>
          <w:iCs/>
          <w:sz w:val="22"/>
          <w:szCs w:val="22"/>
        </w:rPr>
        <w:t xml:space="preserve"> d</w:t>
      </w:r>
      <w:r w:rsidRPr="002206E5">
        <w:rPr>
          <w:rFonts w:ascii="Times New Roman" w:hAnsi="Times New Roman" w:cs="Times New Roman"/>
          <w:i/>
          <w:iCs/>
          <w:sz w:val="22"/>
          <w:szCs w:val="22"/>
        </w:rPr>
        <w:t>u Dieu que tu ravis par ton humilité</w:t>
      </w:r>
      <w:r w:rsidR="002206E5" w:rsidRPr="002206E5">
        <w:rPr>
          <w:rFonts w:ascii="Times New Roman" w:hAnsi="Times New Roman" w:cs="Times New Roman"/>
          <w:i/>
          <w:iCs/>
          <w:sz w:val="22"/>
          <w:szCs w:val="22"/>
        </w:rPr>
        <w:t xml:space="preserve"> c</w:t>
      </w:r>
      <w:r w:rsidRPr="002206E5">
        <w:rPr>
          <w:rFonts w:ascii="Times New Roman" w:hAnsi="Times New Roman" w:cs="Times New Roman"/>
          <w:i/>
          <w:iCs/>
          <w:sz w:val="22"/>
          <w:szCs w:val="22"/>
        </w:rPr>
        <w:t>ette vertu cachée te rend toute-puissante</w:t>
      </w:r>
      <w:r w:rsidR="002206E5" w:rsidRPr="002206E5">
        <w:rPr>
          <w:rFonts w:ascii="Times New Roman" w:hAnsi="Times New Roman" w:cs="Times New Roman"/>
          <w:i/>
          <w:iCs/>
          <w:sz w:val="22"/>
          <w:szCs w:val="22"/>
        </w:rPr>
        <w:t xml:space="preserve"> e</w:t>
      </w:r>
      <w:r w:rsidRPr="002206E5">
        <w:rPr>
          <w:rFonts w:ascii="Times New Roman" w:hAnsi="Times New Roman" w:cs="Times New Roman"/>
          <w:i/>
          <w:iCs/>
          <w:sz w:val="22"/>
          <w:szCs w:val="22"/>
        </w:rPr>
        <w:t>lle attire en ton cœur la Sainte Trinité.</w:t>
      </w:r>
      <w:r w:rsidR="002206E5" w:rsidRPr="002206E5">
        <w:rPr>
          <w:rFonts w:ascii="Times New Roman" w:hAnsi="Times New Roman" w:cs="Times New Roman"/>
          <w:i/>
          <w:iCs/>
          <w:sz w:val="22"/>
          <w:szCs w:val="22"/>
        </w:rPr>
        <w:t xml:space="preserve"> </w:t>
      </w:r>
      <w:r w:rsidRPr="002206E5">
        <w:rPr>
          <w:rFonts w:ascii="Times New Roman" w:hAnsi="Times New Roman" w:cs="Times New Roman"/>
          <w:i/>
          <w:iCs/>
          <w:sz w:val="22"/>
          <w:szCs w:val="22"/>
        </w:rPr>
        <w:t>Alors l’Esprit d’Amour te couvrant de son ombre</w:t>
      </w:r>
      <w:r w:rsidR="002206E5" w:rsidRPr="002206E5">
        <w:rPr>
          <w:rFonts w:ascii="Times New Roman" w:hAnsi="Times New Roman" w:cs="Times New Roman"/>
          <w:i/>
          <w:iCs/>
          <w:sz w:val="22"/>
          <w:szCs w:val="22"/>
        </w:rPr>
        <w:t xml:space="preserve"> l</w:t>
      </w:r>
      <w:r w:rsidRPr="002206E5">
        <w:rPr>
          <w:rFonts w:ascii="Times New Roman" w:hAnsi="Times New Roman" w:cs="Times New Roman"/>
          <w:i/>
          <w:iCs/>
          <w:sz w:val="22"/>
          <w:szCs w:val="22"/>
        </w:rPr>
        <w:t xml:space="preserve">e Fils égal au Père en toi </w:t>
      </w:r>
      <w:r w:rsidR="002206E5" w:rsidRPr="002206E5">
        <w:rPr>
          <w:rFonts w:ascii="Times New Roman" w:hAnsi="Times New Roman" w:cs="Times New Roman"/>
          <w:i/>
          <w:iCs/>
          <w:sz w:val="22"/>
          <w:szCs w:val="22"/>
        </w:rPr>
        <w:t>s</w:t>
      </w:r>
      <w:r w:rsidRPr="002206E5">
        <w:rPr>
          <w:rFonts w:ascii="Times New Roman" w:hAnsi="Times New Roman" w:cs="Times New Roman"/>
          <w:i/>
          <w:iCs/>
          <w:sz w:val="22"/>
          <w:szCs w:val="22"/>
        </w:rPr>
        <w:t>’est incarné</w:t>
      </w:r>
      <w:proofErr w:type="gramStart"/>
      <w:r w:rsidRPr="002206E5">
        <w:rPr>
          <w:rFonts w:ascii="Times New Roman" w:hAnsi="Times New Roman" w:cs="Times New Roman"/>
          <w:i/>
          <w:iCs/>
          <w:sz w:val="22"/>
          <w:szCs w:val="22"/>
        </w:rPr>
        <w:t>…</w:t>
      </w:r>
      <w:r w:rsidRPr="003344C2">
        <w:rPr>
          <w:rFonts w:ascii="Times New Roman" w:hAnsi="Times New Roman" w:cs="Times New Roman"/>
          <w:sz w:val="22"/>
          <w:szCs w:val="22"/>
        </w:rPr>
        <w:t>»</w:t>
      </w:r>
      <w:proofErr w:type="gramEnd"/>
      <w:r w:rsidRPr="003344C2">
        <w:rPr>
          <w:rFonts w:ascii="Times New Roman" w:hAnsi="Times New Roman" w:cs="Times New Roman"/>
          <w:sz w:val="22"/>
          <w:szCs w:val="22"/>
        </w:rPr>
        <w:t xml:space="preserve"> </w:t>
      </w:r>
      <w:r w:rsidR="002206E5">
        <w:rPr>
          <w:rFonts w:ascii="Times New Roman" w:hAnsi="Times New Roman" w:cs="Times New Roman"/>
          <w:sz w:val="22"/>
          <w:szCs w:val="22"/>
        </w:rPr>
        <w:t>(</w:t>
      </w:r>
      <w:r w:rsidRPr="003344C2">
        <w:rPr>
          <w:rFonts w:ascii="Times New Roman" w:hAnsi="Times New Roman" w:cs="Times New Roman"/>
          <w:sz w:val="22"/>
          <w:szCs w:val="22"/>
        </w:rPr>
        <w:t>PN 54, 4</w:t>
      </w:r>
      <w:r w:rsidR="002206E5">
        <w:rPr>
          <w:rFonts w:ascii="Times New Roman" w:hAnsi="Times New Roman" w:cs="Times New Roman"/>
          <w:sz w:val="22"/>
          <w:szCs w:val="22"/>
        </w:rPr>
        <w:t>)</w:t>
      </w:r>
    </w:p>
    <w:p w14:paraId="40EA2BF2" w14:textId="77777777" w:rsidR="003344C2" w:rsidRPr="003344C2" w:rsidRDefault="003344C2" w:rsidP="003344C2">
      <w:pPr>
        <w:pStyle w:val="Standard"/>
        <w:jc w:val="center"/>
        <w:rPr>
          <w:rFonts w:ascii="Times New Roman" w:hAnsi="Times New Roman" w:cs="Times New Roman"/>
          <w:sz w:val="22"/>
          <w:szCs w:val="22"/>
        </w:rPr>
      </w:pPr>
    </w:p>
    <w:p w14:paraId="197F2510" w14:textId="7F34B0CD" w:rsidR="003344C2" w:rsidRDefault="002206E5" w:rsidP="002206E5">
      <w:pPr>
        <w:pStyle w:val="Standard"/>
        <w:jc w:val="both"/>
        <w:rPr>
          <w:rFonts w:ascii="Times New Roman" w:hAnsi="Times New Roman" w:cs="Times New Roman"/>
          <w:sz w:val="22"/>
          <w:szCs w:val="22"/>
        </w:rPr>
      </w:pPr>
      <w:r w:rsidRPr="002206E5">
        <w:rPr>
          <w:rFonts w:ascii="Times New Roman" w:hAnsi="Times New Roman" w:cs="Times New Roman"/>
          <w:sz w:val="22"/>
          <w:szCs w:val="22"/>
        </w:rPr>
        <w:t>Je saisis l</w:t>
      </w:r>
      <w:r>
        <w:rPr>
          <w:rFonts w:ascii="Times New Roman" w:hAnsi="Times New Roman" w:cs="Times New Roman"/>
          <w:sz w:val="22"/>
          <w:szCs w:val="22"/>
        </w:rPr>
        <w:t>’</w:t>
      </w:r>
      <w:r w:rsidRPr="002206E5">
        <w:rPr>
          <w:rFonts w:ascii="Times New Roman" w:hAnsi="Times New Roman" w:cs="Times New Roman"/>
          <w:sz w:val="22"/>
          <w:szCs w:val="22"/>
        </w:rPr>
        <w:t>occasion de rendre service à mon prochain dans un geste désintéressé, empreint de fraternité.</w:t>
      </w:r>
    </w:p>
    <w:p w14:paraId="4D436079" w14:textId="77777777" w:rsidR="002206E5" w:rsidRPr="003344C2" w:rsidRDefault="002206E5" w:rsidP="003344C2">
      <w:pPr>
        <w:pStyle w:val="Standard"/>
        <w:rPr>
          <w:sz w:val="22"/>
          <w:szCs w:val="22"/>
        </w:rPr>
      </w:pPr>
    </w:p>
    <w:p w14:paraId="68F9D2EE" w14:textId="77777777" w:rsidR="002206E5" w:rsidRDefault="002206E5" w:rsidP="003344C2">
      <w:pPr>
        <w:pStyle w:val="Standard"/>
        <w:rPr>
          <w:rFonts w:ascii="Times New Roman" w:hAnsi="Times New Roman" w:cs="Times New Roman"/>
          <w:b/>
          <w:bCs/>
          <w:sz w:val="22"/>
          <w:szCs w:val="22"/>
        </w:rPr>
      </w:pPr>
    </w:p>
    <w:p w14:paraId="3DBD98E6" w14:textId="32EEF387" w:rsidR="003344C2" w:rsidRPr="002A53F3" w:rsidRDefault="003344C2" w:rsidP="003344C2">
      <w:pPr>
        <w:pStyle w:val="Standard"/>
        <w:rPr>
          <w:rFonts w:ascii="Times New Roman" w:hAnsi="Times New Roman" w:cs="Times New Roman"/>
          <w:sz w:val="22"/>
          <w:szCs w:val="22"/>
        </w:rPr>
      </w:pPr>
      <w:r w:rsidRPr="002A53F3">
        <w:rPr>
          <w:rFonts w:ascii="Times New Roman" w:hAnsi="Times New Roman" w:cs="Times New Roman"/>
          <w:b/>
          <w:bCs/>
          <w:sz w:val="22"/>
          <w:szCs w:val="22"/>
        </w:rPr>
        <w:t>Samedi 21 décembre</w:t>
      </w:r>
      <w:r w:rsidR="002206E5" w:rsidRPr="002A53F3">
        <w:rPr>
          <w:rFonts w:ascii="Times New Roman" w:hAnsi="Times New Roman" w:cs="Times New Roman"/>
          <w:b/>
          <w:bCs/>
          <w:sz w:val="22"/>
          <w:szCs w:val="22"/>
        </w:rPr>
        <w:t> :</w:t>
      </w:r>
      <w:r w:rsidR="002A53F3">
        <w:rPr>
          <w:rFonts w:ascii="Times New Roman" w:hAnsi="Times New Roman" w:cs="Times New Roman"/>
          <w:b/>
          <w:bCs/>
          <w:sz w:val="22"/>
          <w:szCs w:val="22"/>
        </w:rPr>
        <w:t xml:space="preserve"> </w:t>
      </w:r>
      <w:r w:rsidR="002A53F3" w:rsidRPr="002A53F3">
        <w:rPr>
          <w:rFonts w:ascii="Times New Roman" w:hAnsi="Times New Roman" w:cs="Times New Roman"/>
          <w:b/>
          <w:bCs/>
          <w:sz w:val="22"/>
          <w:szCs w:val="22"/>
        </w:rPr>
        <w:t xml:space="preserve">Aimer dans les grandes </w:t>
      </w:r>
      <w:r w:rsidR="00095C61">
        <w:rPr>
          <w:rFonts w:ascii="Times New Roman" w:hAnsi="Times New Roman" w:cs="Times New Roman"/>
          <w:b/>
          <w:bCs/>
          <w:sz w:val="22"/>
          <w:szCs w:val="22"/>
        </w:rPr>
        <w:t>et</w:t>
      </w:r>
      <w:r w:rsidR="002A53F3" w:rsidRPr="002A53F3">
        <w:rPr>
          <w:rFonts w:ascii="Times New Roman" w:hAnsi="Times New Roman" w:cs="Times New Roman"/>
          <w:b/>
          <w:bCs/>
          <w:sz w:val="22"/>
          <w:szCs w:val="22"/>
        </w:rPr>
        <w:t xml:space="preserve"> les petites actions</w:t>
      </w:r>
    </w:p>
    <w:p w14:paraId="2D9F9156" w14:textId="77777777" w:rsidR="003344C2" w:rsidRPr="002A53F3" w:rsidRDefault="003344C2" w:rsidP="003344C2">
      <w:pPr>
        <w:pStyle w:val="Standard"/>
        <w:rPr>
          <w:rFonts w:ascii="Times New Roman" w:hAnsi="Times New Roman" w:cs="Times New Roman"/>
          <w:b/>
          <w:bCs/>
          <w:sz w:val="22"/>
          <w:szCs w:val="22"/>
          <w:u w:val="single"/>
        </w:rPr>
      </w:pPr>
    </w:p>
    <w:p w14:paraId="5D976BA7" w14:textId="4EAD1129" w:rsidR="003344C2" w:rsidRPr="002A53F3" w:rsidRDefault="003344C2" w:rsidP="003344C2">
      <w:pPr>
        <w:pStyle w:val="Standard"/>
        <w:rPr>
          <w:rFonts w:ascii="Times New Roman" w:hAnsi="Times New Roman" w:cs="Times New Roman"/>
          <w:bCs/>
          <w:i/>
          <w:iCs/>
          <w:sz w:val="22"/>
          <w:szCs w:val="22"/>
        </w:rPr>
      </w:pPr>
      <w:r w:rsidRPr="002A53F3">
        <w:rPr>
          <w:rFonts w:ascii="Times New Roman" w:hAnsi="Times New Roman" w:cs="Times New Roman"/>
          <w:bCs/>
          <w:i/>
          <w:iCs/>
          <w:sz w:val="22"/>
          <w:szCs w:val="22"/>
        </w:rPr>
        <w:t xml:space="preserve">« En ces jours-là, Marie se mit en route et se rendit avec empressement vers la région montagneuse, dans une ville de Juda. Elle entra dans la maison de Zacharie et salua Elisabeth. » </w:t>
      </w:r>
      <w:r w:rsidR="002A53F3" w:rsidRPr="002A53F3">
        <w:rPr>
          <w:rFonts w:ascii="Times New Roman" w:hAnsi="Times New Roman" w:cs="Times New Roman"/>
          <w:bCs/>
          <w:sz w:val="22"/>
          <w:szCs w:val="22"/>
        </w:rPr>
        <w:t>(</w:t>
      </w:r>
      <w:proofErr w:type="spellStart"/>
      <w:r w:rsidRPr="002A53F3">
        <w:rPr>
          <w:rFonts w:ascii="Times New Roman" w:hAnsi="Times New Roman" w:cs="Times New Roman"/>
          <w:bCs/>
          <w:sz w:val="22"/>
          <w:szCs w:val="22"/>
        </w:rPr>
        <w:t>Lc</w:t>
      </w:r>
      <w:proofErr w:type="spellEnd"/>
      <w:r w:rsidRPr="002A53F3">
        <w:rPr>
          <w:rFonts w:ascii="Times New Roman" w:hAnsi="Times New Roman" w:cs="Times New Roman"/>
          <w:bCs/>
          <w:sz w:val="22"/>
          <w:szCs w:val="22"/>
        </w:rPr>
        <w:t xml:space="preserve"> 1, 39-40</w:t>
      </w:r>
      <w:r w:rsidR="002A53F3" w:rsidRPr="002A53F3">
        <w:rPr>
          <w:rFonts w:ascii="Times New Roman" w:hAnsi="Times New Roman" w:cs="Times New Roman"/>
          <w:bCs/>
          <w:sz w:val="22"/>
          <w:szCs w:val="22"/>
        </w:rPr>
        <w:t>)</w:t>
      </w:r>
    </w:p>
    <w:p w14:paraId="1509D696" w14:textId="77777777" w:rsidR="003344C2" w:rsidRPr="002A53F3" w:rsidRDefault="003344C2" w:rsidP="003344C2">
      <w:pPr>
        <w:pStyle w:val="Standard"/>
        <w:rPr>
          <w:rFonts w:ascii="Times New Roman" w:hAnsi="Times New Roman" w:cs="Times New Roman"/>
          <w:i/>
          <w:iCs/>
          <w:sz w:val="22"/>
          <w:szCs w:val="22"/>
        </w:rPr>
      </w:pPr>
    </w:p>
    <w:p w14:paraId="0B6532EC" w14:textId="58D1645C" w:rsidR="003344C2" w:rsidRPr="002A53F3" w:rsidRDefault="003344C2" w:rsidP="002A53F3">
      <w:pPr>
        <w:pStyle w:val="Standard"/>
        <w:jc w:val="both"/>
        <w:rPr>
          <w:rFonts w:ascii="Times New Roman" w:hAnsi="Times New Roman" w:cs="Times New Roman"/>
          <w:sz w:val="22"/>
          <w:szCs w:val="22"/>
        </w:rPr>
      </w:pPr>
      <w:r w:rsidRPr="002A53F3">
        <w:rPr>
          <w:rFonts w:ascii="Times New Roman" w:hAnsi="Times New Roman" w:cs="Times New Roman"/>
          <w:sz w:val="22"/>
          <w:szCs w:val="22"/>
        </w:rPr>
        <w:t>« </w:t>
      </w:r>
      <w:r w:rsidRPr="002A53F3">
        <w:rPr>
          <w:rFonts w:ascii="Times New Roman" w:hAnsi="Times New Roman" w:cs="Times New Roman"/>
          <w:i/>
          <w:iCs/>
          <w:sz w:val="22"/>
          <w:szCs w:val="22"/>
        </w:rPr>
        <w:t>Ne t’inquiète pas, Marie</w:t>
      </w:r>
      <w:r w:rsidR="002A53F3" w:rsidRPr="002A53F3">
        <w:rPr>
          <w:rFonts w:ascii="Times New Roman" w:hAnsi="Times New Roman" w:cs="Times New Roman"/>
          <w:i/>
          <w:iCs/>
          <w:sz w:val="22"/>
          <w:szCs w:val="22"/>
        </w:rPr>
        <w:t xml:space="preserve"> d</w:t>
      </w:r>
      <w:r w:rsidRPr="002A53F3">
        <w:rPr>
          <w:rFonts w:ascii="Times New Roman" w:hAnsi="Times New Roman" w:cs="Times New Roman"/>
          <w:i/>
          <w:iCs/>
          <w:sz w:val="22"/>
          <w:szCs w:val="22"/>
        </w:rPr>
        <w:t>e l’ouvrage de chaque jour</w:t>
      </w:r>
      <w:r w:rsidR="002A53F3" w:rsidRPr="002A53F3">
        <w:rPr>
          <w:rFonts w:ascii="Times New Roman" w:hAnsi="Times New Roman" w:cs="Times New Roman"/>
          <w:i/>
          <w:iCs/>
          <w:sz w:val="22"/>
          <w:szCs w:val="22"/>
        </w:rPr>
        <w:t xml:space="preserve"> c</w:t>
      </w:r>
      <w:r w:rsidRPr="002A53F3">
        <w:rPr>
          <w:rFonts w:ascii="Times New Roman" w:hAnsi="Times New Roman" w:cs="Times New Roman"/>
          <w:i/>
          <w:iCs/>
          <w:sz w:val="22"/>
          <w:szCs w:val="22"/>
        </w:rPr>
        <w:t>ar ton travail en cette vie</w:t>
      </w:r>
      <w:r w:rsidR="002A53F3" w:rsidRPr="002A53F3">
        <w:rPr>
          <w:rFonts w:ascii="Times New Roman" w:hAnsi="Times New Roman" w:cs="Times New Roman"/>
          <w:i/>
          <w:iCs/>
          <w:sz w:val="22"/>
          <w:szCs w:val="22"/>
        </w:rPr>
        <w:t xml:space="preserve"> d</w:t>
      </w:r>
      <w:r w:rsidRPr="002A53F3">
        <w:rPr>
          <w:rFonts w:ascii="Times New Roman" w:hAnsi="Times New Roman" w:cs="Times New Roman"/>
          <w:i/>
          <w:iCs/>
          <w:sz w:val="22"/>
          <w:szCs w:val="22"/>
        </w:rPr>
        <w:t>oit être</w:t>
      </w:r>
      <w:r w:rsidR="002A53F3" w:rsidRPr="002A53F3">
        <w:rPr>
          <w:rFonts w:ascii="Times New Roman" w:hAnsi="Times New Roman" w:cs="Times New Roman"/>
          <w:i/>
          <w:iCs/>
          <w:sz w:val="22"/>
          <w:szCs w:val="22"/>
        </w:rPr>
        <w:t xml:space="preserve"> </w:t>
      </w:r>
      <w:r w:rsidRPr="002A53F3">
        <w:rPr>
          <w:rFonts w:ascii="Times New Roman" w:hAnsi="Times New Roman" w:cs="Times New Roman"/>
          <w:i/>
          <w:iCs/>
          <w:sz w:val="22"/>
          <w:szCs w:val="22"/>
        </w:rPr>
        <w:t>uniquement l’Amour !</w:t>
      </w:r>
      <w:r w:rsidR="002A53F3" w:rsidRPr="002A53F3">
        <w:rPr>
          <w:rFonts w:ascii="Times New Roman" w:hAnsi="Times New Roman" w:cs="Times New Roman"/>
          <w:i/>
          <w:iCs/>
          <w:sz w:val="22"/>
          <w:szCs w:val="22"/>
        </w:rPr>
        <w:t xml:space="preserve"> </w:t>
      </w:r>
      <w:r w:rsidRPr="002A53F3">
        <w:rPr>
          <w:rFonts w:ascii="Times New Roman" w:hAnsi="Times New Roman" w:cs="Times New Roman"/>
          <w:i/>
          <w:iCs/>
          <w:sz w:val="22"/>
          <w:szCs w:val="22"/>
        </w:rPr>
        <w:t>Mais si quelqu’un vient à redire</w:t>
      </w:r>
      <w:r w:rsidR="002A53F3" w:rsidRPr="002A53F3">
        <w:rPr>
          <w:rFonts w:ascii="Times New Roman" w:hAnsi="Times New Roman" w:cs="Times New Roman"/>
          <w:i/>
          <w:iCs/>
          <w:sz w:val="22"/>
          <w:szCs w:val="22"/>
        </w:rPr>
        <w:t xml:space="preserve"> q</w:t>
      </w:r>
      <w:r w:rsidRPr="002A53F3">
        <w:rPr>
          <w:rFonts w:ascii="Times New Roman" w:hAnsi="Times New Roman" w:cs="Times New Roman"/>
          <w:i/>
          <w:iCs/>
          <w:sz w:val="22"/>
          <w:szCs w:val="22"/>
        </w:rPr>
        <w:t>ue tes œuvres ne se voient pas</w:t>
      </w:r>
      <w:r w:rsidR="002A53F3" w:rsidRPr="002A53F3">
        <w:rPr>
          <w:rFonts w:ascii="Times New Roman" w:hAnsi="Times New Roman" w:cs="Times New Roman"/>
          <w:i/>
          <w:iCs/>
          <w:sz w:val="22"/>
          <w:szCs w:val="22"/>
        </w:rPr>
        <w:t xml:space="preserve"> “</w:t>
      </w:r>
      <w:r w:rsidRPr="002A53F3">
        <w:rPr>
          <w:rFonts w:ascii="Times New Roman" w:hAnsi="Times New Roman" w:cs="Times New Roman"/>
          <w:sz w:val="22"/>
          <w:szCs w:val="22"/>
        </w:rPr>
        <w:t>J’aime</w:t>
      </w:r>
      <w:r w:rsidR="002A53F3" w:rsidRPr="002A53F3">
        <w:rPr>
          <w:rFonts w:ascii="Times New Roman" w:hAnsi="Times New Roman" w:cs="Times New Roman"/>
          <w:sz w:val="22"/>
          <w:szCs w:val="22"/>
        </w:rPr>
        <w:t xml:space="preserve"> </w:t>
      </w:r>
      <w:r w:rsidRPr="002A53F3">
        <w:rPr>
          <w:rFonts w:ascii="Times New Roman" w:hAnsi="Times New Roman" w:cs="Times New Roman"/>
          <w:sz w:val="22"/>
          <w:szCs w:val="22"/>
        </w:rPr>
        <w:t>beaucoup</w:t>
      </w:r>
      <w:r w:rsidR="002A53F3" w:rsidRPr="002A53F3">
        <w:rPr>
          <w:rFonts w:ascii="Times New Roman" w:hAnsi="Times New Roman" w:cs="Times New Roman"/>
          <w:sz w:val="22"/>
          <w:szCs w:val="22"/>
        </w:rPr>
        <w:t>”</w:t>
      </w:r>
      <w:r w:rsidRPr="002A53F3">
        <w:rPr>
          <w:rFonts w:ascii="Times New Roman" w:hAnsi="Times New Roman" w:cs="Times New Roman"/>
          <w:sz w:val="22"/>
          <w:szCs w:val="22"/>
        </w:rPr>
        <w:t xml:space="preserve">, </w:t>
      </w:r>
      <w:r w:rsidRPr="002A53F3">
        <w:rPr>
          <w:rFonts w:ascii="Times New Roman" w:hAnsi="Times New Roman" w:cs="Times New Roman"/>
          <w:i/>
          <w:iCs/>
          <w:sz w:val="22"/>
          <w:szCs w:val="22"/>
        </w:rPr>
        <w:t>pourras-tu dire</w:t>
      </w:r>
      <w:r w:rsidR="002A53F3" w:rsidRPr="002A53F3">
        <w:rPr>
          <w:rFonts w:ascii="Times New Roman" w:hAnsi="Times New Roman" w:cs="Times New Roman"/>
          <w:i/>
          <w:iCs/>
          <w:sz w:val="22"/>
          <w:szCs w:val="22"/>
        </w:rPr>
        <w:t xml:space="preserve"> “</w:t>
      </w:r>
      <w:r w:rsidRPr="002A53F3">
        <w:rPr>
          <w:rFonts w:ascii="Times New Roman" w:hAnsi="Times New Roman" w:cs="Times New Roman"/>
          <w:sz w:val="22"/>
          <w:szCs w:val="22"/>
        </w:rPr>
        <w:t> Voilà ma richesse ici -bas</w:t>
      </w:r>
      <w:r w:rsidR="002A53F3" w:rsidRPr="002A53F3">
        <w:rPr>
          <w:rFonts w:ascii="Times New Roman" w:hAnsi="Times New Roman" w:cs="Times New Roman"/>
          <w:sz w:val="22"/>
          <w:szCs w:val="22"/>
        </w:rPr>
        <w:t> !</w:t>
      </w:r>
      <w:r w:rsidRPr="002A53F3">
        <w:rPr>
          <w:rFonts w:ascii="Times New Roman" w:hAnsi="Times New Roman" w:cs="Times New Roman"/>
          <w:sz w:val="22"/>
          <w:szCs w:val="22"/>
        </w:rPr>
        <w:t> </w:t>
      </w:r>
      <w:r w:rsidR="002A53F3" w:rsidRPr="002A53F3">
        <w:rPr>
          <w:rFonts w:ascii="Times New Roman" w:hAnsi="Times New Roman" w:cs="Times New Roman"/>
          <w:sz w:val="22"/>
          <w:szCs w:val="22"/>
        </w:rPr>
        <w:t>”</w:t>
      </w:r>
      <w:r w:rsidRPr="002A53F3">
        <w:rPr>
          <w:rFonts w:ascii="Times New Roman" w:hAnsi="Times New Roman" w:cs="Times New Roman"/>
          <w:sz w:val="22"/>
          <w:szCs w:val="22"/>
        </w:rPr>
        <w:t> »</w:t>
      </w:r>
      <w:r w:rsidR="002A53F3" w:rsidRPr="002A53F3">
        <w:rPr>
          <w:rFonts w:ascii="Times New Roman" w:hAnsi="Times New Roman" w:cs="Times New Roman"/>
          <w:sz w:val="22"/>
          <w:szCs w:val="22"/>
        </w:rPr>
        <w:t>. (</w:t>
      </w:r>
      <w:r w:rsidRPr="002A53F3">
        <w:rPr>
          <w:rFonts w:ascii="Times New Roman" w:hAnsi="Times New Roman" w:cs="Times New Roman"/>
          <w:sz w:val="22"/>
          <w:szCs w:val="22"/>
        </w:rPr>
        <w:t>PN 13, 15-16</w:t>
      </w:r>
      <w:r w:rsidR="002A53F3" w:rsidRPr="002A53F3">
        <w:rPr>
          <w:rFonts w:ascii="Times New Roman" w:hAnsi="Times New Roman" w:cs="Times New Roman"/>
          <w:sz w:val="22"/>
          <w:szCs w:val="22"/>
        </w:rPr>
        <w:t>)</w:t>
      </w:r>
    </w:p>
    <w:p w14:paraId="5A40BEBF" w14:textId="77777777" w:rsidR="002A53F3" w:rsidRPr="002A53F3" w:rsidRDefault="002A53F3" w:rsidP="003344C2">
      <w:pPr>
        <w:pStyle w:val="Standard"/>
        <w:rPr>
          <w:rFonts w:ascii="Times New Roman" w:hAnsi="Times New Roman" w:cs="Times New Roman"/>
          <w:sz w:val="22"/>
          <w:szCs w:val="22"/>
        </w:rPr>
      </w:pPr>
    </w:p>
    <w:p w14:paraId="445F46C0" w14:textId="697CB045" w:rsidR="003344C2" w:rsidRPr="002A53F3" w:rsidRDefault="003344C2" w:rsidP="003344C2">
      <w:pPr>
        <w:pStyle w:val="Standard"/>
        <w:rPr>
          <w:rFonts w:ascii="Times New Roman" w:hAnsi="Times New Roman" w:cs="Times New Roman"/>
          <w:sz w:val="22"/>
          <w:szCs w:val="22"/>
        </w:rPr>
      </w:pPr>
      <w:r w:rsidRPr="002A53F3">
        <w:rPr>
          <w:rFonts w:ascii="Times New Roman" w:hAnsi="Times New Roman" w:cs="Times New Roman"/>
          <w:sz w:val="22"/>
          <w:szCs w:val="22"/>
        </w:rPr>
        <w:t>Aujourd</w:t>
      </w:r>
      <w:r w:rsidR="002A53F3">
        <w:rPr>
          <w:rFonts w:ascii="Times New Roman" w:hAnsi="Times New Roman" w:cs="Times New Roman"/>
          <w:sz w:val="22"/>
          <w:szCs w:val="22"/>
        </w:rPr>
        <w:t>’</w:t>
      </w:r>
      <w:r w:rsidRPr="002A53F3">
        <w:rPr>
          <w:rFonts w:ascii="Times New Roman" w:hAnsi="Times New Roman" w:cs="Times New Roman"/>
          <w:sz w:val="22"/>
          <w:szCs w:val="22"/>
        </w:rPr>
        <w:t>hui je fais ce que j’ai à faire avec tout l’amour de mon cœur.</w:t>
      </w:r>
    </w:p>
    <w:p w14:paraId="58F7D5EE" w14:textId="77777777" w:rsidR="003344C2" w:rsidRPr="002A53F3" w:rsidRDefault="003344C2" w:rsidP="003344C2">
      <w:pPr>
        <w:jc w:val="center"/>
        <w:rPr>
          <w:rFonts w:ascii="Times New Roman" w:hAnsi="Times New Roman" w:cs="Times New Roman"/>
          <w:b/>
          <w:bCs/>
          <w:sz w:val="22"/>
          <w:szCs w:val="22"/>
        </w:rPr>
      </w:pPr>
    </w:p>
    <w:p w14:paraId="5044B19B" w14:textId="77777777" w:rsidR="00DF60B5" w:rsidRPr="002A53F3" w:rsidRDefault="00DF60B5" w:rsidP="00FE0D2C">
      <w:pPr>
        <w:spacing w:line="276" w:lineRule="auto"/>
        <w:jc w:val="both"/>
        <w:rPr>
          <w:rFonts w:ascii="Times New Roman" w:eastAsia="Times New Roman" w:hAnsi="Times New Roman" w:cs="Times New Roman"/>
          <w:sz w:val="22"/>
          <w:szCs w:val="22"/>
          <w:lang w:eastAsia="fr-FR"/>
        </w:rPr>
      </w:pPr>
    </w:p>
    <w:sectPr w:rsidR="00DF60B5" w:rsidRPr="002A53F3" w:rsidSect="00834EC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MT">
    <w:charset w:val="00"/>
    <w:family w:val="auto"/>
    <w:pitch w:val="variable"/>
    <w:sig w:usb0="E0002A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BD5"/>
    <w:rsid w:val="00001977"/>
    <w:rsid w:val="000054C7"/>
    <w:rsid w:val="0003467F"/>
    <w:rsid w:val="000701DC"/>
    <w:rsid w:val="000930A7"/>
    <w:rsid w:val="00095C61"/>
    <w:rsid w:val="001255B9"/>
    <w:rsid w:val="00155DB0"/>
    <w:rsid w:val="001B0CBA"/>
    <w:rsid w:val="001F7A33"/>
    <w:rsid w:val="002206E5"/>
    <w:rsid w:val="002230C6"/>
    <w:rsid w:val="00223FD6"/>
    <w:rsid w:val="00236EE3"/>
    <w:rsid w:val="00237911"/>
    <w:rsid w:val="00237C15"/>
    <w:rsid w:val="0025612D"/>
    <w:rsid w:val="002A4BA1"/>
    <w:rsid w:val="002A53F3"/>
    <w:rsid w:val="002B5D29"/>
    <w:rsid w:val="003344C2"/>
    <w:rsid w:val="003717F7"/>
    <w:rsid w:val="0038252B"/>
    <w:rsid w:val="00411456"/>
    <w:rsid w:val="00502FA5"/>
    <w:rsid w:val="005032C4"/>
    <w:rsid w:val="00560384"/>
    <w:rsid w:val="0056216B"/>
    <w:rsid w:val="00566253"/>
    <w:rsid w:val="0058533A"/>
    <w:rsid w:val="005F602F"/>
    <w:rsid w:val="00643265"/>
    <w:rsid w:val="00666011"/>
    <w:rsid w:val="00677A7E"/>
    <w:rsid w:val="00682E05"/>
    <w:rsid w:val="0069627D"/>
    <w:rsid w:val="006E51DC"/>
    <w:rsid w:val="00742C95"/>
    <w:rsid w:val="00813ECA"/>
    <w:rsid w:val="00834EC2"/>
    <w:rsid w:val="00835CDE"/>
    <w:rsid w:val="00864C4D"/>
    <w:rsid w:val="00867239"/>
    <w:rsid w:val="00881100"/>
    <w:rsid w:val="008D5B0D"/>
    <w:rsid w:val="008F430B"/>
    <w:rsid w:val="00910AAC"/>
    <w:rsid w:val="009B0D30"/>
    <w:rsid w:val="009D2228"/>
    <w:rsid w:val="00A23CDA"/>
    <w:rsid w:val="00A362B4"/>
    <w:rsid w:val="00A57A56"/>
    <w:rsid w:val="00BD1B94"/>
    <w:rsid w:val="00C00F2D"/>
    <w:rsid w:val="00C01FFA"/>
    <w:rsid w:val="00C2697B"/>
    <w:rsid w:val="00C538DE"/>
    <w:rsid w:val="00C7697A"/>
    <w:rsid w:val="00CC5FA8"/>
    <w:rsid w:val="00CF1068"/>
    <w:rsid w:val="00D23693"/>
    <w:rsid w:val="00D37A62"/>
    <w:rsid w:val="00DB4BE2"/>
    <w:rsid w:val="00DE7904"/>
    <w:rsid w:val="00DF60B5"/>
    <w:rsid w:val="00E4771C"/>
    <w:rsid w:val="00E87787"/>
    <w:rsid w:val="00EB2BD5"/>
    <w:rsid w:val="00ED5949"/>
    <w:rsid w:val="00F116CB"/>
    <w:rsid w:val="00F346BB"/>
    <w:rsid w:val="00F41B25"/>
    <w:rsid w:val="00F46E30"/>
    <w:rsid w:val="00FA5326"/>
    <w:rsid w:val="00FA63C5"/>
    <w:rsid w:val="00FB3E7A"/>
    <w:rsid w:val="00FD0624"/>
    <w:rsid w:val="00FE0D2C"/>
    <w:rsid w:val="00FF17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B5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5">
    <w:name w:val="heading 5"/>
    <w:basedOn w:val="Normal"/>
    <w:next w:val="Normal"/>
    <w:link w:val="Titre5Car"/>
    <w:uiPriority w:val="9"/>
    <w:semiHidden/>
    <w:unhideWhenUsed/>
    <w:qFormat/>
    <w:rsid w:val="001255B9"/>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2230C6"/>
    <w:rPr>
      <w:i/>
      <w:iCs/>
    </w:rPr>
  </w:style>
  <w:style w:type="character" w:customStyle="1" w:styleId="Titre5Car">
    <w:name w:val="Titre 5 Car"/>
    <w:basedOn w:val="Policepardfaut"/>
    <w:link w:val="Titre5"/>
    <w:uiPriority w:val="9"/>
    <w:semiHidden/>
    <w:rsid w:val="001255B9"/>
    <w:rPr>
      <w:rFonts w:asciiTheme="majorHAnsi" w:eastAsiaTheme="majorEastAsia" w:hAnsiTheme="majorHAnsi" w:cstheme="majorBidi"/>
      <w:color w:val="2F5496" w:themeColor="accent1" w:themeShade="BF"/>
    </w:rPr>
  </w:style>
  <w:style w:type="paragraph" w:customStyle="1" w:styleId="Standard">
    <w:name w:val="Standard"/>
    <w:rsid w:val="003344C2"/>
    <w:pPr>
      <w:suppressAutoHyphens/>
      <w:autoSpaceDN w:val="0"/>
      <w:textAlignment w:val="baseline"/>
    </w:pPr>
    <w:rPr>
      <w:rFonts w:ascii="Liberation Serif" w:eastAsia="SimSun" w:hAnsi="Liberation Serif"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428801">
      <w:bodyDiv w:val="1"/>
      <w:marLeft w:val="0"/>
      <w:marRight w:val="0"/>
      <w:marTop w:val="0"/>
      <w:marBottom w:val="0"/>
      <w:divBdr>
        <w:top w:val="none" w:sz="0" w:space="0" w:color="auto"/>
        <w:left w:val="none" w:sz="0" w:space="0" w:color="auto"/>
        <w:bottom w:val="none" w:sz="0" w:space="0" w:color="auto"/>
        <w:right w:val="none" w:sz="0" w:space="0" w:color="auto"/>
      </w:divBdr>
    </w:div>
    <w:div w:id="1322928621">
      <w:bodyDiv w:val="1"/>
      <w:marLeft w:val="0"/>
      <w:marRight w:val="0"/>
      <w:marTop w:val="0"/>
      <w:marBottom w:val="0"/>
      <w:divBdr>
        <w:top w:val="none" w:sz="0" w:space="0" w:color="auto"/>
        <w:left w:val="none" w:sz="0" w:space="0" w:color="auto"/>
        <w:bottom w:val="none" w:sz="0" w:space="0" w:color="auto"/>
        <w:right w:val="none" w:sz="0" w:space="0" w:color="auto"/>
      </w:divBdr>
    </w:div>
    <w:div w:id="19539014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6</Pages>
  <Words>2658</Words>
  <Characters>14624</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Carmes de Paris Carmes de Paris</cp:lastModifiedBy>
  <cp:revision>19</cp:revision>
  <cp:lastPrinted>2024-10-16T14:35:00Z</cp:lastPrinted>
  <dcterms:created xsi:type="dcterms:W3CDTF">2024-09-26T13:19:00Z</dcterms:created>
  <dcterms:modified xsi:type="dcterms:W3CDTF">2024-10-28T16:50:00Z</dcterms:modified>
</cp:coreProperties>
</file>