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4BB67" w14:textId="77777777" w:rsidR="002A1E83" w:rsidRPr="00EC37BE" w:rsidRDefault="002A1E83" w:rsidP="002A1E83">
      <w:pPr>
        <w:pStyle w:val="Sous-titre"/>
        <w:jc w:val="center"/>
        <w:rPr>
          <w:rFonts w:ascii="Calibri" w:hAnsi="Calibri"/>
          <w:b/>
          <w:color w:val="000000" w:themeColor="text1"/>
          <w:sz w:val="32"/>
          <w:szCs w:val="32"/>
        </w:rPr>
      </w:pPr>
      <w:r w:rsidRPr="00EC37BE">
        <w:rPr>
          <w:rFonts w:ascii="Calibri" w:hAnsi="Calibri"/>
          <w:b/>
          <w:color w:val="000000" w:themeColor="text1"/>
          <w:sz w:val="32"/>
          <w:szCs w:val="32"/>
        </w:rPr>
        <w:t xml:space="preserve">Retraite en ligne Carême 2025 - Thérèse de Lisieux </w:t>
      </w:r>
      <w:r>
        <w:rPr>
          <w:rFonts w:ascii="Calibri" w:hAnsi="Calibri"/>
          <w:b/>
          <w:color w:val="000000" w:themeColor="text1"/>
          <w:sz w:val="32"/>
          <w:szCs w:val="32"/>
        </w:rPr>
        <w:br/>
      </w:r>
      <w:r w:rsidRPr="00EC37BE">
        <w:rPr>
          <w:rFonts w:ascii="Calibri" w:hAnsi="Calibri"/>
          <w:b/>
          <w:color w:val="000000" w:themeColor="text1"/>
          <w:sz w:val="32"/>
          <w:szCs w:val="32"/>
        </w:rPr>
        <w:t xml:space="preserve">et le mystère pascal </w:t>
      </w:r>
    </w:p>
    <w:p w14:paraId="704D4AAD" w14:textId="13A04F0B" w:rsidR="00A23B3C" w:rsidRPr="002A1E83" w:rsidRDefault="002A1E83" w:rsidP="00A23B3C">
      <w:pPr>
        <w:spacing w:after="360"/>
        <w:ind w:left="397" w:firstLine="0"/>
        <w:jc w:val="center"/>
        <w:rPr>
          <w:rFonts w:ascii="Times New Roman" w:hAnsi="Times New Roman" w:cs="Times New Roman"/>
          <w:b/>
          <w:bCs/>
          <w:color w:val="auto"/>
          <w:sz w:val="28"/>
          <w:szCs w:val="28"/>
        </w:rPr>
      </w:pPr>
      <w:r w:rsidRPr="007F0EE2">
        <w:rPr>
          <w:rFonts w:ascii="Calibri" w:hAnsi="Calibri" w:cs="Calibri"/>
          <w:b/>
          <w:color w:val="000000" w:themeColor="text1"/>
          <w:sz w:val="28"/>
          <w:szCs w:val="28"/>
        </w:rPr>
        <w:t xml:space="preserve">Semaine </w:t>
      </w:r>
      <w:r>
        <w:rPr>
          <w:rFonts w:ascii="Calibri" w:hAnsi="Calibri" w:cs="Calibri"/>
          <w:b/>
          <w:color w:val="000000" w:themeColor="text1"/>
          <w:sz w:val="28"/>
          <w:szCs w:val="28"/>
        </w:rPr>
        <w:t xml:space="preserve">2 </w:t>
      </w:r>
      <w:r w:rsidRPr="002A1E83">
        <w:rPr>
          <w:rFonts w:ascii="Calibri" w:hAnsi="Calibri" w:cs="Calibri"/>
          <w:b/>
          <w:color w:val="000000" w:themeColor="text1"/>
          <w:sz w:val="28"/>
          <w:szCs w:val="28"/>
        </w:rPr>
        <w:t>: « </w:t>
      </w:r>
      <w:r w:rsidR="00A23B3C" w:rsidRPr="002A1E83">
        <w:rPr>
          <w:rFonts w:ascii="Calibri" w:hAnsi="Calibri" w:cs="Calibri"/>
          <w:b/>
          <w:i/>
          <w:iCs/>
          <w:color w:val="000000" w:themeColor="text1"/>
          <w:sz w:val="28"/>
          <w:szCs w:val="28"/>
        </w:rPr>
        <w:t>Ô Visage plus beau que les lys et les roses de printemps !</w:t>
      </w:r>
      <w:r w:rsidRPr="002A1E83">
        <w:rPr>
          <w:rFonts w:ascii="Calibri" w:hAnsi="Calibri" w:cs="Calibri"/>
          <w:b/>
          <w:i/>
          <w:iCs/>
          <w:color w:val="000000" w:themeColor="text1"/>
          <w:sz w:val="28"/>
          <w:szCs w:val="28"/>
        </w:rPr>
        <w:t> </w:t>
      </w:r>
      <w:r w:rsidRPr="002A1E83">
        <w:rPr>
          <w:rFonts w:ascii="Calibri" w:hAnsi="Calibri" w:cs="Calibri"/>
          <w:b/>
          <w:color w:val="000000" w:themeColor="text1"/>
          <w:sz w:val="28"/>
          <w:szCs w:val="28"/>
        </w:rPr>
        <w:t>»</w:t>
      </w:r>
      <w:r w:rsidR="00464A50" w:rsidRPr="002A1E83">
        <w:rPr>
          <w:rFonts w:ascii="Calibri" w:hAnsi="Calibri" w:cs="Calibri"/>
          <w:color w:val="000000" w:themeColor="text1"/>
          <w:sz w:val="24"/>
          <w:vertAlign w:val="superscript"/>
        </w:rPr>
        <w:footnoteReference w:id="1"/>
      </w:r>
    </w:p>
    <w:p w14:paraId="49CB5775" w14:textId="77777777" w:rsidR="00542A42" w:rsidRDefault="00542A42" w:rsidP="00542A42">
      <w:pPr>
        <w:ind w:firstLine="0"/>
        <w:jc w:val="left"/>
        <w:rPr>
          <w:rFonts w:ascii="Times New Roman" w:hAnsi="Times New Roman" w:cs="Times New Roman"/>
          <w:b/>
          <w:bCs/>
          <w:color w:val="000000" w:themeColor="text1"/>
          <w:sz w:val="28"/>
          <w:szCs w:val="28"/>
          <w:u w:val="single"/>
        </w:rPr>
      </w:pPr>
    </w:p>
    <w:p w14:paraId="52D96942" w14:textId="2AA65303" w:rsidR="00542A42" w:rsidRDefault="00542A42" w:rsidP="00542A42">
      <w:pPr>
        <w:ind w:firstLine="0"/>
        <w:jc w:val="left"/>
        <w:rPr>
          <w:rFonts w:ascii="Times New Roman" w:hAnsi="Times New Roman" w:cs="Times New Roman"/>
          <w:b/>
          <w:bCs/>
          <w:color w:val="000000" w:themeColor="text1"/>
          <w:sz w:val="28"/>
          <w:szCs w:val="28"/>
          <w:u w:val="single"/>
        </w:rPr>
      </w:pPr>
      <w:r w:rsidRPr="003314B6">
        <w:rPr>
          <w:rFonts w:ascii="Times New Roman" w:hAnsi="Times New Roman" w:cs="Times New Roman"/>
          <w:b/>
          <w:bCs/>
          <w:color w:val="000000" w:themeColor="text1"/>
          <w:sz w:val="28"/>
          <w:szCs w:val="28"/>
          <w:u w:val="single"/>
        </w:rPr>
        <w:t xml:space="preserve">Évangile de Jésus Christ selon saint </w:t>
      </w:r>
      <w:r>
        <w:rPr>
          <w:rFonts w:ascii="Times New Roman" w:hAnsi="Times New Roman" w:cs="Times New Roman"/>
          <w:b/>
          <w:bCs/>
          <w:color w:val="000000" w:themeColor="text1"/>
          <w:sz w:val="28"/>
          <w:szCs w:val="28"/>
          <w:u w:val="single"/>
        </w:rPr>
        <w:t>Luc</w:t>
      </w:r>
      <w:r w:rsidRPr="003314B6">
        <w:rPr>
          <w:rFonts w:ascii="Times New Roman" w:hAnsi="Times New Roman" w:cs="Times New Roman"/>
          <w:b/>
          <w:bCs/>
          <w:color w:val="000000" w:themeColor="text1"/>
          <w:sz w:val="28"/>
          <w:szCs w:val="28"/>
          <w:u w:val="single"/>
        </w:rPr>
        <w:t xml:space="preserve"> (</w:t>
      </w:r>
      <w:r w:rsidRPr="00542A42">
        <w:rPr>
          <w:rFonts w:ascii="Times New Roman" w:hAnsi="Times New Roman" w:cs="Times New Roman"/>
          <w:b/>
          <w:bCs/>
          <w:color w:val="000000" w:themeColor="text1"/>
          <w:sz w:val="28"/>
          <w:szCs w:val="28"/>
          <w:u w:val="single"/>
        </w:rPr>
        <w:t>Lc 9, 28b-36</w:t>
      </w:r>
      <w:r>
        <w:rPr>
          <w:rFonts w:ascii="Times New Roman" w:hAnsi="Times New Roman" w:cs="Times New Roman"/>
          <w:b/>
          <w:bCs/>
          <w:color w:val="000000" w:themeColor="text1"/>
          <w:sz w:val="28"/>
          <w:szCs w:val="28"/>
          <w:u w:val="single"/>
        </w:rPr>
        <w:t>)</w:t>
      </w:r>
    </w:p>
    <w:p w14:paraId="446EBAF0" w14:textId="32BBFCC9" w:rsidR="00542A42" w:rsidRDefault="00542A42" w:rsidP="00542A42">
      <w:pPr>
        <w:spacing w:after="120"/>
        <w:ind w:firstLine="0"/>
        <w:rPr>
          <w:rFonts w:ascii="Times New Roman" w:hAnsi="Times New Roman" w:cs="Times New Roman"/>
          <w:color w:val="auto"/>
          <w:sz w:val="24"/>
          <w:szCs w:val="24"/>
        </w:rPr>
      </w:pPr>
      <w:r w:rsidRPr="00542A42">
        <w:rPr>
          <w:rFonts w:ascii="Times New Roman" w:hAnsi="Times New Roman" w:cs="Times New Roman"/>
          <w:color w:val="auto"/>
          <w:sz w:val="24"/>
          <w:szCs w:val="24"/>
        </w:rPr>
        <w:t>En ce temps-là,</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Jésus prit avec lui Pierre, Jean et Jacques,</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et il gravit la montagne pour prier.</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Pendant qu’il priait,</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l’aspect de son visage devint autre,</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et son vêtement devint d’une blancheur éblouissante.</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Voici que deux hommes s’entretenaient avec lui :</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c’étaient Moïse et Élie, apparus dans la gloire.</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Ils parlaient de son départ</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qui allait s’accomplir à Jérusalem. Pierre et ses compagnons étaient accablés de sommeil ;</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mais, restant éveillés, ils virent la gloire de Jésus,</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et les deux hommes à ses côtés.</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Ces derniers s’éloignaient de lui,</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quand Pierre dit à Jésus :</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 Maître, il est bon que nous soyons ici !</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Faisons trois tentes :</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une pour toi, une pour Moïse, et une pour Élie. »</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Il ne savait pas ce qu’il disait.</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Pierre n’avait pas fini de parler,</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qu’une nuée survint et les couvrit de son ombre ;</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ils furent saisis de frayeur</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lorsqu’ils y</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pénétrèrent.</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Et, de la nuée, une voix se fit entendre :</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 Celui-ci est mon Fils,</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celui que j’ai</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choisi :</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écoutez-le ! »</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Et pendant que la voix se faisait entendre,</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il n’y avait plus que Jésus, seul.</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Les disciples gardèrent le silence</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et, en ces jours-là,</w:t>
      </w:r>
      <w:r>
        <w:rPr>
          <w:rFonts w:ascii="Times New Roman" w:hAnsi="Times New Roman" w:cs="Times New Roman"/>
          <w:color w:val="auto"/>
          <w:sz w:val="24"/>
          <w:szCs w:val="24"/>
        </w:rPr>
        <w:t xml:space="preserve"> </w:t>
      </w:r>
      <w:r w:rsidRPr="00542A42">
        <w:rPr>
          <w:rFonts w:ascii="Times New Roman" w:hAnsi="Times New Roman" w:cs="Times New Roman"/>
          <w:color w:val="auto"/>
          <w:sz w:val="24"/>
          <w:szCs w:val="24"/>
        </w:rPr>
        <w:t>ils ne rapportèrent à personne rien de ce qu’ils avaient vu.</w:t>
      </w:r>
    </w:p>
    <w:p w14:paraId="5F2344CF" w14:textId="77777777" w:rsidR="00ED4AD1" w:rsidRDefault="00ED4AD1" w:rsidP="00542A42">
      <w:pPr>
        <w:spacing w:after="120"/>
        <w:ind w:firstLine="0"/>
        <w:rPr>
          <w:rFonts w:ascii="Times New Roman" w:hAnsi="Times New Roman" w:cs="Times New Roman"/>
          <w:color w:val="auto"/>
          <w:sz w:val="24"/>
          <w:szCs w:val="24"/>
        </w:rPr>
      </w:pPr>
    </w:p>
    <w:p w14:paraId="730F7DD1" w14:textId="4EF84452" w:rsidR="00542A42" w:rsidRDefault="00ED4AD1" w:rsidP="00ED4AD1">
      <w:pPr>
        <w:spacing w:after="120"/>
        <w:ind w:firstLine="0"/>
        <w:rPr>
          <w:rFonts w:ascii="Times New Roman" w:hAnsi="Times New Roman" w:cs="Times New Roman"/>
          <w:color w:val="auto"/>
          <w:sz w:val="24"/>
          <w:szCs w:val="24"/>
        </w:rPr>
      </w:pPr>
      <w:r w:rsidRPr="00ED4AD1">
        <w:rPr>
          <w:rFonts w:ascii="Times New Roman" w:hAnsi="Times New Roman" w:cs="Times New Roman"/>
          <w:b/>
          <w:bCs/>
          <w:color w:val="000000" w:themeColor="text1"/>
          <w:sz w:val="28"/>
          <w:szCs w:val="28"/>
          <w:u w:val="single"/>
        </w:rPr>
        <w:t>Affermissement de la foi dans le mystère du Dieu-homme</w:t>
      </w:r>
    </w:p>
    <w:p w14:paraId="08E8A358" w14:textId="67065E4E" w:rsidR="00A23B3C" w:rsidRPr="002A1E83" w:rsidRDefault="00A23B3C" w:rsidP="00542A42">
      <w:pPr>
        <w:spacing w:after="120"/>
        <w:ind w:firstLine="0"/>
        <w:rPr>
          <w:rFonts w:ascii="Times New Roman" w:hAnsi="Times New Roman" w:cs="Times New Roman"/>
          <w:color w:val="auto"/>
          <w:sz w:val="24"/>
          <w:szCs w:val="24"/>
        </w:rPr>
      </w:pPr>
      <w:r w:rsidRPr="002A1E83">
        <w:rPr>
          <w:rFonts w:ascii="Times New Roman" w:hAnsi="Times New Roman" w:cs="Times New Roman"/>
          <w:color w:val="auto"/>
          <w:sz w:val="24"/>
          <w:szCs w:val="24"/>
        </w:rPr>
        <w:t xml:space="preserve">Dimanche dernier, l’Evangile nous a donné de voir le combat de Jésus au </w:t>
      </w:r>
      <w:r w:rsidRPr="002A1E83">
        <w:rPr>
          <w:rFonts w:ascii="Times New Roman" w:hAnsi="Times New Roman" w:cs="Times New Roman"/>
          <w:i/>
          <w:color w:val="auto"/>
          <w:sz w:val="24"/>
          <w:szCs w:val="24"/>
        </w:rPr>
        <w:t>« désert de la Tentation »</w:t>
      </w:r>
      <w:r w:rsidRPr="002A1E83">
        <w:rPr>
          <w:rFonts w:ascii="Times New Roman" w:hAnsi="Times New Roman" w:cs="Times New Roman"/>
          <w:color w:val="auto"/>
          <w:sz w:val="24"/>
          <w:szCs w:val="24"/>
        </w:rPr>
        <w:t>, tentation inévitable à l’homme qui cherche Dieu.</w:t>
      </w:r>
    </w:p>
    <w:p w14:paraId="29725F5A" w14:textId="0494A5E7" w:rsidR="00A23B3C" w:rsidRPr="002A1E83" w:rsidRDefault="00A23B3C" w:rsidP="00542A42">
      <w:pPr>
        <w:spacing w:after="120"/>
        <w:ind w:firstLine="0"/>
        <w:rPr>
          <w:rFonts w:ascii="Times New Roman" w:hAnsi="Times New Roman" w:cs="Times New Roman"/>
          <w:iCs/>
          <w:color w:val="auto"/>
          <w:sz w:val="24"/>
          <w:szCs w:val="24"/>
        </w:rPr>
      </w:pPr>
      <w:r w:rsidRPr="002A1E83">
        <w:rPr>
          <w:rFonts w:ascii="Times New Roman" w:hAnsi="Times New Roman" w:cs="Times New Roman"/>
          <w:color w:val="auto"/>
          <w:sz w:val="24"/>
          <w:szCs w:val="24"/>
        </w:rPr>
        <w:t>Aujourd'hui, l’Evangile nous donne d’assister à la Transfiguration de Jésus, révélation de son identité glorieuse de Fils, et cela sur la montagne, lieu traditionnel des théophanies, des manifestations divines dans la Bible.</w:t>
      </w:r>
      <w:r w:rsidR="00DE194D" w:rsidRPr="002A1E83">
        <w:rPr>
          <w:rFonts w:ascii="Times New Roman" w:hAnsi="Times New Roman" w:cs="Times New Roman"/>
          <w:color w:val="auto"/>
          <w:sz w:val="24"/>
          <w:szCs w:val="24"/>
        </w:rPr>
        <w:t xml:space="preserve"> </w:t>
      </w:r>
      <w:r w:rsidR="00DE194D" w:rsidRPr="002A1E83">
        <w:rPr>
          <w:rFonts w:ascii="Times New Roman" w:hAnsi="Times New Roman" w:cs="Times New Roman"/>
          <w:i/>
          <w:iCs/>
          <w:color w:val="auto"/>
          <w:sz w:val="24"/>
          <w:szCs w:val="24"/>
        </w:rPr>
        <w:t>Pendant qu’il priait,</w:t>
      </w:r>
      <w:r w:rsidR="00DE194D" w:rsidRPr="002A1E83">
        <w:rPr>
          <w:rFonts w:ascii="Times New Roman" w:hAnsi="Times New Roman" w:cs="Times New Roman"/>
          <w:color w:val="auto"/>
          <w:sz w:val="24"/>
          <w:szCs w:val="24"/>
        </w:rPr>
        <w:t xml:space="preserve"> </w:t>
      </w:r>
      <w:r w:rsidRPr="002A1E83">
        <w:rPr>
          <w:rFonts w:ascii="Times New Roman" w:hAnsi="Times New Roman" w:cs="Times New Roman"/>
          <w:i/>
          <w:color w:val="auto"/>
          <w:sz w:val="24"/>
          <w:szCs w:val="24"/>
        </w:rPr>
        <w:t>l’aspect de son visage devint autre</w:t>
      </w:r>
      <w:r w:rsidR="00DE194D" w:rsidRPr="002A1E83">
        <w:rPr>
          <w:rFonts w:ascii="Times New Roman" w:hAnsi="Times New Roman" w:cs="Times New Roman"/>
          <w:i/>
          <w:color w:val="auto"/>
          <w:sz w:val="24"/>
          <w:szCs w:val="24"/>
        </w:rPr>
        <w:t>…</w:t>
      </w:r>
      <w:r w:rsidR="006D4C83" w:rsidRPr="002A1E83">
        <w:rPr>
          <w:rFonts w:ascii="Times New Roman" w:hAnsi="Times New Roman" w:cs="Times New Roman"/>
          <w:iCs/>
          <w:color w:val="auto"/>
          <w:sz w:val="24"/>
          <w:szCs w:val="24"/>
        </w:rPr>
        <w:t xml:space="preserve"> La mention de la prière de Jésus est propre à Luc, on ne la trouve pas chez Matthieu et Marc</w:t>
      </w:r>
      <w:r w:rsidR="00AE1ACA" w:rsidRPr="002A1E83">
        <w:rPr>
          <w:rFonts w:ascii="Times New Roman" w:hAnsi="Times New Roman" w:cs="Times New Roman"/>
          <w:iCs/>
          <w:color w:val="auto"/>
          <w:sz w:val="24"/>
          <w:szCs w:val="24"/>
        </w:rPr>
        <w:t>, elle correspond à un thème qui lui est cher.</w:t>
      </w:r>
    </w:p>
    <w:p w14:paraId="362A282E" w14:textId="7A4CB39C" w:rsidR="00A23B3C" w:rsidRPr="002A1E83" w:rsidRDefault="00A23B3C" w:rsidP="00542A42">
      <w:pPr>
        <w:spacing w:after="120"/>
        <w:ind w:firstLine="0"/>
        <w:rPr>
          <w:rFonts w:ascii="Times New Roman" w:hAnsi="Times New Roman" w:cs="Times New Roman"/>
          <w:color w:val="auto"/>
          <w:sz w:val="24"/>
          <w:szCs w:val="24"/>
        </w:rPr>
      </w:pPr>
      <w:r w:rsidRPr="002A1E83">
        <w:rPr>
          <w:rFonts w:ascii="Times New Roman" w:hAnsi="Times New Roman" w:cs="Times New Roman"/>
          <w:color w:val="auto"/>
          <w:sz w:val="24"/>
          <w:szCs w:val="24"/>
        </w:rPr>
        <w:t xml:space="preserve">Le visage de Jésus, familier aux apôtres, fut transformé, transfiguré, devant Pierre, Jacques et Jean, et pas seulement le visage puisqu’il est dit que </w:t>
      </w:r>
      <w:r w:rsidRPr="002A1E83">
        <w:rPr>
          <w:rFonts w:ascii="Times New Roman" w:hAnsi="Times New Roman" w:cs="Times New Roman"/>
          <w:i/>
          <w:color w:val="auto"/>
          <w:sz w:val="24"/>
          <w:szCs w:val="24"/>
        </w:rPr>
        <w:t>son vêtement devint d’une blancheur éblouissante</w:t>
      </w:r>
      <w:r w:rsidR="006B2B15" w:rsidRPr="002A1E83">
        <w:rPr>
          <w:rFonts w:ascii="Times New Roman" w:hAnsi="Times New Roman" w:cs="Times New Roman"/>
          <w:i/>
          <w:color w:val="auto"/>
          <w:sz w:val="24"/>
          <w:szCs w:val="24"/>
        </w:rPr>
        <w:t>.</w:t>
      </w:r>
    </w:p>
    <w:p w14:paraId="5A7D2AED" w14:textId="2B2756AE" w:rsidR="00A23B3C" w:rsidRPr="002A1E83" w:rsidRDefault="00A23B3C" w:rsidP="00542A42">
      <w:pPr>
        <w:spacing w:after="120"/>
        <w:ind w:firstLine="0"/>
        <w:rPr>
          <w:rFonts w:ascii="Times New Roman" w:hAnsi="Times New Roman" w:cs="Times New Roman"/>
          <w:color w:val="auto"/>
          <w:sz w:val="24"/>
          <w:szCs w:val="24"/>
        </w:rPr>
      </w:pPr>
      <w:r w:rsidRPr="002A1E83">
        <w:rPr>
          <w:rFonts w:ascii="Times New Roman" w:hAnsi="Times New Roman" w:cs="Times New Roman"/>
          <w:color w:val="auto"/>
          <w:sz w:val="24"/>
          <w:szCs w:val="24"/>
        </w:rPr>
        <w:t>C’est une transformation radicale de l’aspect extérieur de Jésus que les disciples voient de leurs yeux !</w:t>
      </w:r>
      <w:r w:rsidR="00CE72AC" w:rsidRPr="002A1E83">
        <w:rPr>
          <w:rFonts w:ascii="Times New Roman" w:hAnsi="Times New Roman" w:cs="Times New Roman"/>
          <w:color w:val="auto"/>
          <w:sz w:val="24"/>
          <w:szCs w:val="24"/>
        </w:rPr>
        <w:t xml:space="preserve"> </w:t>
      </w:r>
      <w:r w:rsidRPr="002A1E83">
        <w:rPr>
          <w:rFonts w:ascii="Times New Roman" w:hAnsi="Times New Roman" w:cs="Times New Roman"/>
          <w:color w:val="auto"/>
          <w:sz w:val="24"/>
          <w:szCs w:val="24"/>
        </w:rPr>
        <w:t>Le visage qui irradie et le vêtement resplendissant font comprendre que Jésus est revêtu de la gloire céleste !</w:t>
      </w:r>
    </w:p>
    <w:p w14:paraId="0EE49C1E" w14:textId="77777777" w:rsidR="00A23B3C" w:rsidRPr="00ED4AD1" w:rsidRDefault="00A23B3C" w:rsidP="00542A42">
      <w:pPr>
        <w:spacing w:after="120"/>
        <w:ind w:firstLine="0"/>
        <w:rPr>
          <w:rFonts w:ascii="Times New Roman" w:hAnsi="Times New Roman" w:cs="Times New Roman"/>
          <w:b/>
          <w:bCs/>
          <w:color w:val="auto"/>
          <w:sz w:val="24"/>
          <w:szCs w:val="24"/>
        </w:rPr>
      </w:pPr>
      <w:r w:rsidRPr="00ED4AD1">
        <w:rPr>
          <w:rFonts w:ascii="Times New Roman" w:hAnsi="Times New Roman" w:cs="Times New Roman"/>
          <w:b/>
          <w:bCs/>
          <w:color w:val="auto"/>
          <w:sz w:val="24"/>
          <w:szCs w:val="24"/>
        </w:rPr>
        <w:t>Si le combat de Jésus au désert se fit sans témoin humain, sa Transfiguration sur la montagne se fait devant plusieurs témoins, ce qui lui donne sa crédibilité selon la tradition biblique.</w:t>
      </w:r>
    </w:p>
    <w:p w14:paraId="095CB9B5" w14:textId="4C33BB9F" w:rsidR="00CC20C6" w:rsidRPr="002A1E83" w:rsidRDefault="00A23B3C" w:rsidP="00542A42">
      <w:pPr>
        <w:spacing w:after="120"/>
        <w:ind w:firstLine="0"/>
        <w:rPr>
          <w:rFonts w:ascii="Times New Roman" w:hAnsi="Times New Roman" w:cs="Times New Roman"/>
          <w:color w:val="auto"/>
          <w:sz w:val="24"/>
          <w:szCs w:val="24"/>
        </w:rPr>
      </w:pPr>
      <w:r w:rsidRPr="002A1E83">
        <w:rPr>
          <w:rFonts w:ascii="Times New Roman" w:hAnsi="Times New Roman" w:cs="Times New Roman"/>
          <w:color w:val="auto"/>
          <w:sz w:val="24"/>
          <w:szCs w:val="24"/>
        </w:rPr>
        <w:lastRenderedPageBreak/>
        <w:t>En fait, il y a deux sortes de témoins, les trois disciples de Jésus et deux grandes figures de l’Ancien Testament</w:t>
      </w:r>
      <w:r w:rsidR="00CE72AC" w:rsidRPr="002A1E83">
        <w:rPr>
          <w:rFonts w:ascii="Times New Roman" w:hAnsi="Times New Roman" w:cs="Times New Roman"/>
          <w:color w:val="auto"/>
          <w:sz w:val="24"/>
          <w:szCs w:val="24"/>
        </w:rPr>
        <w:t xml:space="preserve"> : </w:t>
      </w:r>
      <w:r w:rsidRPr="002A1E83">
        <w:rPr>
          <w:rFonts w:ascii="Times New Roman" w:hAnsi="Times New Roman" w:cs="Times New Roman"/>
          <w:color w:val="auto"/>
          <w:sz w:val="24"/>
          <w:szCs w:val="24"/>
        </w:rPr>
        <w:t>Moïse et Élie</w:t>
      </w:r>
      <w:r w:rsidR="00CE72AC" w:rsidRPr="002A1E83">
        <w:rPr>
          <w:rFonts w:ascii="Times New Roman" w:hAnsi="Times New Roman" w:cs="Times New Roman"/>
          <w:color w:val="auto"/>
          <w:sz w:val="24"/>
          <w:szCs w:val="24"/>
        </w:rPr>
        <w:t>. Ceux-ci</w:t>
      </w:r>
      <w:r w:rsidRPr="002A1E83">
        <w:rPr>
          <w:rFonts w:ascii="Times New Roman" w:hAnsi="Times New Roman" w:cs="Times New Roman"/>
          <w:color w:val="auto"/>
          <w:sz w:val="24"/>
          <w:szCs w:val="24"/>
        </w:rPr>
        <w:t xml:space="preserve"> sont présents à la Transfiguration pour signifier que Jésus accomplit les Écritures</w:t>
      </w:r>
      <w:r w:rsidR="00103A43" w:rsidRPr="002A1E83">
        <w:rPr>
          <w:rFonts w:ascii="Times New Roman" w:hAnsi="Times New Roman" w:cs="Times New Roman"/>
          <w:color w:val="auto"/>
          <w:sz w:val="24"/>
          <w:szCs w:val="24"/>
        </w:rPr>
        <w:t xml:space="preserve"> parce </w:t>
      </w:r>
      <w:r w:rsidR="000E6964" w:rsidRPr="002A1E83">
        <w:rPr>
          <w:rFonts w:ascii="Times New Roman" w:hAnsi="Times New Roman" w:cs="Times New Roman"/>
          <w:color w:val="auto"/>
          <w:sz w:val="24"/>
          <w:szCs w:val="24"/>
        </w:rPr>
        <w:t>que</w:t>
      </w:r>
      <w:r w:rsidR="005C2E58" w:rsidRPr="002A1E83">
        <w:rPr>
          <w:rFonts w:ascii="Times New Roman" w:hAnsi="Times New Roman" w:cs="Times New Roman"/>
          <w:color w:val="auto"/>
          <w:sz w:val="24"/>
          <w:szCs w:val="24"/>
        </w:rPr>
        <w:t>,</w:t>
      </w:r>
      <w:r w:rsidR="000E6964" w:rsidRPr="002A1E83">
        <w:rPr>
          <w:rFonts w:ascii="Times New Roman" w:hAnsi="Times New Roman" w:cs="Times New Roman"/>
          <w:color w:val="auto"/>
          <w:sz w:val="24"/>
          <w:szCs w:val="24"/>
        </w:rPr>
        <w:t xml:space="preserve"> selon la tradition, ils ont été enlevés au ciel et </w:t>
      </w:r>
      <w:r w:rsidR="00103A43" w:rsidRPr="002A1E83">
        <w:rPr>
          <w:rFonts w:ascii="Times New Roman" w:hAnsi="Times New Roman" w:cs="Times New Roman"/>
          <w:color w:val="auto"/>
          <w:sz w:val="24"/>
          <w:szCs w:val="24"/>
        </w:rPr>
        <w:t>qu</w:t>
      </w:r>
      <w:r w:rsidR="00D64098" w:rsidRPr="002A1E83">
        <w:rPr>
          <w:rFonts w:ascii="Times New Roman" w:hAnsi="Times New Roman" w:cs="Times New Roman"/>
          <w:color w:val="auto"/>
          <w:sz w:val="24"/>
          <w:szCs w:val="24"/>
        </w:rPr>
        <w:t>e</w:t>
      </w:r>
      <w:r w:rsidR="005C2E58" w:rsidRPr="002A1E83">
        <w:rPr>
          <w:rFonts w:ascii="Times New Roman" w:hAnsi="Times New Roman" w:cs="Times New Roman"/>
          <w:color w:val="auto"/>
          <w:sz w:val="24"/>
          <w:szCs w:val="24"/>
        </w:rPr>
        <w:t>,</w:t>
      </w:r>
      <w:r w:rsidR="00D64098" w:rsidRPr="002A1E83">
        <w:rPr>
          <w:rFonts w:ascii="Times New Roman" w:hAnsi="Times New Roman" w:cs="Times New Roman"/>
          <w:color w:val="auto"/>
          <w:sz w:val="24"/>
          <w:szCs w:val="24"/>
        </w:rPr>
        <w:t xml:space="preserve"> toujours selon la tradition</w:t>
      </w:r>
      <w:r w:rsidR="005C2E58" w:rsidRPr="002A1E83">
        <w:rPr>
          <w:rFonts w:ascii="Times New Roman" w:hAnsi="Times New Roman" w:cs="Times New Roman"/>
          <w:color w:val="auto"/>
          <w:sz w:val="24"/>
          <w:szCs w:val="24"/>
        </w:rPr>
        <w:t>,</w:t>
      </w:r>
      <w:r w:rsidR="00D64098" w:rsidRPr="002A1E83">
        <w:rPr>
          <w:rFonts w:ascii="Times New Roman" w:hAnsi="Times New Roman" w:cs="Times New Roman"/>
          <w:color w:val="auto"/>
          <w:sz w:val="24"/>
          <w:szCs w:val="24"/>
        </w:rPr>
        <w:t xml:space="preserve"> </w:t>
      </w:r>
      <w:r w:rsidR="00103A43" w:rsidRPr="002A1E83">
        <w:rPr>
          <w:rFonts w:ascii="Times New Roman" w:hAnsi="Times New Roman" w:cs="Times New Roman"/>
          <w:color w:val="auto"/>
          <w:sz w:val="24"/>
          <w:szCs w:val="24"/>
        </w:rPr>
        <w:t>i</w:t>
      </w:r>
      <w:r w:rsidRPr="002A1E83">
        <w:rPr>
          <w:rFonts w:ascii="Times New Roman" w:hAnsi="Times New Roman" w:cs="Times New Roman"/>
          <w:color w:val="auto"/>
          <w:sz w:val="24"/>
          <w:szCs w:val="24"/>
        </w:rPr>
        <w:t>ls symbolisent la Loi et les Prophètes, c'est-à-dire la Parole de Dieu de la première Alliance</w:t>
      </w:r>
      <w:r w:rsidR="00103A43" w:rsidRPr="002A1E83">
        <w:rPr>
          <w:rFonts w:ascii="Times New Roman" w:hAnsi="Times New Roman" w:cs="Times New Roman"/>
          <w:color w:val="auto"/>
          <w:sz w:val="24"/>
          <w:szCs w:val="24"/>
        </w:rPr>
        <w:t xml:space="preserve">, appelé </w:t>
      </w:r>
      <w:r w:rsidR="005C2E58" w:rsidRPr="002A1E83">
        <w:rPr>
          <w:rFonts w:ascii="Times New Roman" w:hAnsi="Times New Roman" w:cs="Times New Roman"/>
          <w:color w:val="auto"/>
          <w:sz w:val="24"/>
          <w:szCs w:val="24"/>
        </w:rPr>
        <w:t>communément</w:t>
      </w:r>
      <w:r w:rsidR="00103A43" w:rsidRPr="002A1E83">
        <w:rPr>
          <w:rFonts w:ascii="Times New Roman" w:hAnsi="Times New Roman" w:cs="Times New Roman"/>
          <w:color w:val="auto"/>
          <w:sz w:val="24"/>
          <w:szCs w:val="24"/>
        </w:rPr>
        <w:t xml:space="preserve"> Ancien Testament</w:t>
      </w:r>
      <w:r w:rsidR="000E6964" w:rsidRPr="002A1E83">
        <w:rPr>
          <w:rFonts w:ascii="Times New Roman" w:hAnsi="Times New Roman" w:cs="Times New Roman"/>
          <w:color w:val="auto"/>
          <w:sz w:val="24"/>
          <w:szCs w:val="24"/>
        </w:rPr>
        <w:t>.</w:t>
      </w:r>
    </w:p>
    <w:p w14:paraId="694F498E" w14:textId="61EF7B80" w:rsidR="00A23B3C" w:rsidRPr="002A1E83" w:rsidRDefault="00CC20C6" w:rsidP="00542A42">
      <w:pPr>
        <w:spacing w:after="120"/>
        <w:ind w:firstLine="0"/>
        <w:rPr>
          <w:rFonts w:ascii="Times New Roman" w:hAnsi="Times New Roman" w:cs="Times New Roman"/>
          <w:color w:val="auto"/>
          <w:sz w:val="24"/>
          <w:szCs w:val="24"/>
        </w:rPr>
      </w:pPr>
      <w:r w:rsidRPr="002A1E83">
        <w:rPr>
          <w:rFonts w:ascii="Times New Roman" w:hAnsi="Times New Roman" w:cs="Times New Roman"/>
          <w:color w:val="auto"/>
          <w:sz w:val="24"/>
          <w:szCs w:val="24"/>
        </w:rPr>
        <w:t>D</w:t>
      </w:r>
      <w:r w:rsidR="00A23B3C" w:rsidRPr="002A1E83">
        <w:rPr>
          <w:rFonts w:ascii="Times New Roman" w:hAnsi="Times New Roman" w:cs="Times New Roman"/>
          <w:color w:val="auto"/>
          <w:sz w:val="24"/>
          <w:szCs w:val="24"/>
        </w:rPr>
        <w:t>eux détails</w:t>
      </w:r>
      <w:r w:rsidRPr="002A1E83">
        <w:rPr>
          <w:rFonts w:ascii="Times New Roman" w:hAnsi="Times New Roman" w:cs="Times New Roman"/>
          <w:color w:val="auto"/>
          <w:sz w:val="24"/>
          <w:szCs w:val="24"/>
        </w:rPr>
        <w:t>,</w:t>
      </w:r>
      <w:r w:rsidR="00A23B3C" w:rsidRPr="002A1E83">
        <w:rPr>
          <w:rFonts w:ascii="Times New Roman" w:hAnsi="Times New Roman" w:cs="Times New Roman"/>
          <w:color w:val="auto"/>
          <w:sz w:val="24"/>
          <w:szCs w:val="24"/>
        </w:rPr>
        <w:t xml:space="preserve"> </w:t>
      </w:r>
      <w:r w:rsidRPr="002A1E83">
        <w:rPr>
          <w:rFonts w:ascii="Times New Roman" w:hAnsi="Times New Roman" w:cs="Times New Roman"/>
          <w:color w:val="auto"/>
          <w:sz w:val="24"/>
          <w:szCs w:val="24"/>
        </w:rPr>
        <w:t xml:space="preserve">tout aussi traditionnels dans les </w:t>
      </w:r>
      <w:r w:rsidR="004815A1" w:rsidRPr="002A1E83">
        <w:rPr>
          <w:rFonts w:ascii="Times New Roman" w:hAnsi="Times New Roman" w:cs="Times New Roman"/>
          <w:color w:val="auto"/>
          <w:sz w:val="24"/>
          <w:szCs w:val="24"/>
        </w:rPr>
        <w:t>É</w:t>
      </w:r>
      <w:r w:rsidRPr="002A1E83">
        <w:rPr>
          <w:rFonts w:ascii="Times New Roman" w:hAnsi="Times New Roman" w:cs="Times New Roman"/>
          <w:color w:val="auto"/>
          <w:sz w:val="24"/>
          <w:szCs w:val="24"/>
        </w:rPr>
        <w:t>critures,</w:t>
      </w:r>
      <w:r w:rsidR="00A23B3C" w:rsidRPr="002A1E83">
        <w:rPr>
          <w:rFonts w:ascii="Times New Roman" w:hAnsi="Times New Roman" w:cs="Times New Roman"/>
          <w:color w:val="auto"/>
          <w:sz w:val="24"/>
          <w:szCs w:val="24"/>
        </w:rPr>
        <w:t xml:space="preserve"> </w:t>
      </w:r>
      <w:r w:rsidRPr="002A1E83">
        <w:rPr>
          <w:rFonts w:ascii="Times New Roman" w:hAnsi="Times New Roman" w:cs="Times New Roman"/>
          <w:color w:val="auto"/>
          <w:sz w:val="24"/>
          <w:szCs w:val="24"/>
        </w:rPr>
        <w:t>sont mentionnés dans l’</w:t>
      </w:r>
      <w:r w:rsidR="00A23B3C" w:rsidRPr="002A1E83">
        <w:rPr>
          <w:rFonts w:ascii="Times New Roman" w:hAnsi="Times New Roman" w:cs="Times New Roman"/>
          <w:color w:val="auto"/>
          <w:sz w:val="24"/>
          <w:szCs w:val="24"/>
        </w:rPr>
        <w:t>Évangile, le sommeil mystérieux et l’obscurité épaisse, la nuée qui provoque la frayeur.</w:t>
      </w:r>
      <w:r w:rsidR="00CF123C" w:rsidRPr="002A1E83">
        <w:rPr>
          <w:rFonts w:ascii="Times New Roman" w:hAnsi="Times New Roman" w:cs="Times New Roman"/>
          <w:color w:val="auto"/>
          <w:sz w:val="24"/>
          <w:szCs w:val="24"/>
        </w:rPr>
        <w:t xml:space="preserve"> </w:t>
      </w:r>
      <w:r w:rsidR="00A23B3C" w:rsidRPr="002A1E83">
        <w:rPr>
          <w:rFonts w:ascii="Times New Roman" w:hAnsi="Times New Roman" w:cs="Times New Roman"/>
          <w:color w:val="auto"/>
          <w:sz w:val="24"/>
          <w:szCs w:val="24"/>
        </w:rPr>
        <w:t>Cette nuée est le signe, depuis l’</w:t>
      </w:r>
      <w:r w:rsidR="004815A1" w:rsidRPr="002A1E83">
        <w:rPr>
          <w:rFonts w:ascii="Times New Roman" w:hAnsi="Times New Roman" w:cs="Times New Roman"/>
          <w:color w:val="auto"/>
          <w:sz w:val="24"/>
          <w:szCs w:val="24"/>
        </w:rPr>
        <w:t>E</w:t>
      </w:r>
      <w:r w:rsidR="00A23B3C" w:rsidRPr="002A1E83">
        <w:rPr>
          <w:rFonts w:ascii="Times New Roman" w:hAnsi="Times New Roman" w:cs="Times New Roman"/>
          <w:color w:val="auto"/>
          <w:sz w:val="24"/>
          <w:szCs w:val="24"/>
        </w:rPr>
        <w:t>xode, de la mystérieuse présence du Dieu qui se révèle et se dérobe en même temps ; elle ne peut que provoquer l’effroi sacré chez ceux qu’elle recouvre.</w:t>
      </w:r>
    </w:p>
    <w:p w14:paraId="212E97C1" w14:textId="4D60EB90" w:rsidR="00A23B3C" w:rsidRPr="002A1E83" w:rsidRDefault="00A23B3C" w:rsidP="00542A42">
      <w:pPr>
        <w:spacing w:after="120"/>
        <w:ind w:firstLine="0"/>
        <w:rPr>
          <w:rFonts w:ascii="Times New Roman" w:hAnsi="Times New Roman" w:cs="Times New Roman"/>
          <w:color w:val="auto"/>
          <w:sz w:val="24"/>
          <w:szCs w:val="24"/>
        </w:rPr>
      </w:pPr>
      <w:r w:rsidRPr="002A1E83">
        <w:rPr>
          <w:rFonts w:ascii="Times New Roman" w:hAnsi="Times New Roman" w:cs="Times New Roman"/>
          <w:color w:val="auto"/>
          <w:sz w:val="24"/>
          <w:szCs w:val="24"/>
        </w:rPr>
        <w:t>La Transfiguration vient annoncer l’accomplissement des Ecritures d’une manière inouïe, inattendue, étonnante, et même incompréhensible pour les trois disciples de Jésus.</w:t>
      </w:r>
      <w:r w:rsidR="00AB4225" w:rsidRPr="002A1E83">
        <w:rPr>
          <w:rFonts w:ascii="Times New Roman" w:hAnsi="Times New Roman" w:cs="Times New Roman"/>
          <w:color w:val="auto"/>
          <w:sz w:val="24"/>
          <w:szCs w:val="24"/>
        </w:rPr>
        <w:t xml:space="preserve"> </w:t>
      </w:r>
      <w:r w:rsidRPr="002A1E83">
        <w:rPr>
          <w:rFonts w:ascii="Times New Roman" w:hAnsi="Times New Roman" w:cs="Times New Roman"/>
          <w:color w:val="auto"/>
          <w:sz w:val="24"/>
          <w:szCs w:val="24"/>
        </w:rPr>
        <w:t>Par avance, les trois disciples convoqués par Jésus le contemplent revêtu de la gloire de Pâques.</w:t>
      </w:r>
      <w:r w:rsidR="00F025E6" w:rsidRPr="002A1E83">
        <w:rPr>
          <w:rFonts w:ascii="Times New Roman" w:hAnsi="Times New Roman" w:cs="Times New Roman"/>
          <w:color w:val="auto"/>
          <w:sz w:val="24"/>
          <w:szCs w:val="24"/>
        </w:rPr>
        <w:t xml:space="preserve"> </w:t>
      </w:r>
      <w:r w:rsidRPr="002A1E83">
        <w:rPr>
          <w:rFonts w:ascii="Times New Roman" w:hAnsi="Times New Roman" w:cs="Times New Roman"/>
          <w:color w:val="auto"/>
          <w:sz w:val="24"/>
          <w:szCs w:val="24"/>
        </w:rPr>
        <w:t>Jésus a donné à ses trois disciples de devenir témoins de cela pour les aider à traverser l’épreuve de la Passion.</w:t>
      </w:r>
    </w:p>
    <w:p w14:paraId="59DB9974" w14:textId="77C1F9BD" w:rsidR="00A23B3C" w:rsidRPr="002A1E83" w:rsidRDefault="00A23B3C" w:rsidP="00542A42">
      <w:pPr>
        <w:spacing w:after="120"/>
        <w:ind w:firstLine="0"/>
        <w:rPr>
          <w:rFonts w:ascii="Times New Roman" w:hAnsi="Times New Roman" w:cs="Times New Roman"/>
          <w:iCs/>
          <w:color w:val="auto"/>
          <w:sz w:val="24"/>
          <w:szCs w:val="24"/>
        </w:rPr>
      </w:pPr>
      <w:r w:rsidRPr="002A1E83">
        <w:rPr>
          <w:rFonts w:ascii="Times New Roman" w:hAnsi="Times New Roman" w:cs="Times New Roman"/>
          <w:color w:val="auto"/>
          <w:sz w:val="24"/>
          <w:szCs w:val="24"/>
        </w:rPr>
        <w:t>L’un des trois, Pierre, une fois de plus, se distingue</w:t>
      </w:r>
      <w:r w:rsidR="009539E5" w:rsidRPr="002A1E83">
        <w:rPr>
          <w:rFonts w:ascii="Times New Roman" w:hAnsi="Times New Roman" w:cs="Times New Roman"/>
          <w:color w:val="auto"/>
          <w:sz w:val="24"/>
          <w:szCs w:val="24"/>
        </w:rPr>
        <w:t>.</w:t>
      </w:r>
      <w:r w:rsidRPr="002A1E83">
        <w:rPr>
          <w:rFonts w:ascii="Times New Roman" w:hAnsi="Times New Roman" w:cs="Times New Roman"/>
          <w:color w:val="auto"/>
          <w:sz w:val="24"/>
          <w:szCs w:val="24"/>
        </w:rPr>
        <w:t xml:space="preserve"> </w:t>
      </w:r>
      <w:r w:rsidR="009539E5" w:rsidRPr="002A1E83">
        <w:rPr>
          <w:rFonts w:ascii="Times New Roman" w:hAnsi="Times New Roman" w:cs="Times New Roman"/>
          <w:color w:val="auto"/>
          <w:sz w:val="24"/>
          <w:szCs w:val="24"/>
        </w:rPr>
        <w:t xml:space="preserve">Il propose à Jésus de dresser trois tentes voulant peut-être faire durer l’apparition ? Cela paraît incongru </w:t>
      </w:r>
      <w:r w:rsidRPr="002A1E83">
        <w:rPr>
          <w:rFonts w:ascii="Times New Roman" w:hAnsi="Times New Roman" w:cs="Times New Roman"/>
          <w:color w:val="auto"/>
          <w:sz w:val="24"/>
          <w:szCs w:val="24"/>
        </w:rPr>
        <w:t xml:space="preserve">en </w:t>
      </w:r>
      <w:r w:rsidR="009539E5" w:rsidRPr="002A1E83">
        <w:rPr>
          <w:rFonts w:ascii="Times New Roman" w:hAnsi="Times New Roman" w:cs="Times New Roman"/>
          <w:color w:val="auto"/>
          <w:sz w:val="24"/>
          <w:szCs w:val="24"/>
        </w:rPr>
        <w:t xml:space="preserve">considérant la situation, c’est pourquoi le texte dit sèchement à son sujet : </w:t>
      </w:r>
      <w:r w:rsidR="009539E5" w:rsidRPr="002A1E83">
        <w:rPr>
          <w:rFonts w:ascii="Times New Roman" w:hAnsi="Times New Roman" w:cs="Times New Roman"/>
          <w:i/>
          <w:color w:val="auto"/>
          <w:sz w:val="24"/>
          <w:szCs w:val="24"/>
        </w:rPr>
        <w:t>Il</w:t>
      </w:r>
      <w:r w:rsidR="009539E5" w:rsidRPr="002A1E83">
        <w:rPr>
          <w:rFonts w:ascii="Times New Roman" w:hAnsi="Times New Roman" w:cs="Times New Roman"/>
          <w:color w:val="auto"/>
          <w:sz w:val="24"/>
          <w:szCs w:val="24"/>
        </w:rPr>
        <w:t xml:space="preserve"> </w:t>
      </w:r>
      <w:r w:rsidR="009539E5" w:rsidRPr="002A1E83">
        <w:rPr>
          <w:rFonts w:ascii="Times New Roman" w:hAnsi="Times New Roman" w:cs="Times New Roman"/>
          <w:i/>
          <w:color w:val="auto"/>
          <w:sz w:val="24"/>
          <w:szCs w:val="24"/>
        </w:rPr>
        <w:t>ne savait pas ce qu’il disait.</w:t>
      </w:r>
      <w:r w:rsidR="009539E5" w:rsidRPr="002A1E83">
        <w:rPr>
          <w:rFonts w:ascii="Times New Roman" w:hAnsi="Times New Roman" w:cs="Times New Roman"/>
          <w:iCs/>
          <w:color w:val="auto"/>
          <w:sz w:val="24"/>
          <w:szCs w:val="24"/>
        </w:rPr>
        <w:t xml:space="preserve"> Pierre pense-t-il</w:t>
      </w:r>
      <w:r w:rsidRPr="002A1E83">
        <w:rPr>
          <w:rFonts w:ascii="Times New Roman" w:hAnsi="Times New Roman" w:cs="Times New Roman"/>
          <w:color w:val="auto"/>
          <w:sz w:val="24"/>
          <w:szCs w:val="24"/>
        </w:rPr>
        <w:t xml:space="preserve"> </w:t>
      </w:r>
      <w:r w:rsidR="00514B79" w:rsidRPr="002A1E83">
        <w:rPr>
          <w:rFonts w:ascii="Times New Roman" w:hAnsi="Times New Roman" w:cs="Times New Roman"/>
          <w:color w:val="auto"/>
          <w:sz w:val="24"/>
          <w:szCs w:val="24"/>
        </w:rPr>
        <w:t xml:space="preserve">simplement </w:t>
      </w:r>
      <w:r w:rsidRPr="002A1E83">
        <w:rPr>
          <w:rFonts w:ascii="Times New Roman" w:hAnsi="Times New Roman" w:cs="Times New Roman"/>
          <w:color w:val="auto"/>
          <w:sz w:val="24"/>
          <w:szCs w:val="24"/>
        </w:rPr>
        <w:t>à la fête des Tentes</w:t>
      </w:r>
      <w:r w:rsidR="00F47B96" w:rsidRPr="002A1E83">
        <w:rPr>
          <w:rFonts w:ascii="Times New Roman" w:hAnsi="Times New Roman" w:cs="Times New Roman"/>
          <w:color w:val="auto"/>
          <w:sz w:val="24"/>
          <w:szCs w:val="24"/>
        </w:rPr>
        <w:t xml:space="preserve"> – la plus sainte et la plus grande des </w:t>
      </w:r>
      <w:r w:rsidR="00F47B96" w:rsidRPr="001C1D4C">
        <w:rPr>
          <w:rFonts w:ascii="Times New Roman" w:hAnsi="Times New Roman" w:cs="Times New Roman"/>
          <w:color w:val="auto"/>
          <w:sz w:val="24"/>
          <w:szCs w:val="24"/>
        </w:rPr>
        <w:t>fêtes</w:t>
      </w:r>
      <w:r w:rsidR="001C1D4C" w:rsidRPr="001C1D4C">
        <w:rPr>
          <w:rFonts w:ascii="Times New Roman" w:hAnsi="Times New Roman" w:cs="Times New Roman"/>
          <w:color w:val="auto"/>
          <w:sz w:val="24"/>
          <w:szCs w:val="24"/>
        </w:rPr>
        <w:t xml:space="preserve"> juives</w:t>
      </w:r>
      <w:r w:rsidRPr="001C1D4C">
        <w:rPr>
          <w:rFonts w:ascii="Times New Roman" w:hAnsi="Times New Roman" w:cs="Times New Roman"/>
          <w:color w:val="auto"/>
          <w:sz w:val="24"/>
          <w:szCs w:val="24"/>
        </w:rPr>
        <w:t xml:space="preserve"> </w:t>
      </w:r>
      <w:r w:rsidR="00FE4828" w:rsidRPr="002A1E83">
        <w:rPr>
          <w:rFonts w:ascii="Times New Roman" w:hAnsi="Times New Roman" w:cs="Times New Roman"/>
          <w:color w:val="auto"/>
          <w:sz w:val="24"/>
          <w:szCs w:val="24"/>
        </w:rPr>
        <w:t xml:space="preserve">selon Flavius Josèphe – </w:t>
      </w:r>
      <w:r w:rsidRPr="002A1E83">
        <w:rPr>
          <w:rFonts w:ascii="Times New Roman" w:hAnsi="Times New Roman" w:cs="Times New Roman"/>
          <w:color w:val="auto"/>
          <w:sz w:val="24"/>
          <w:szCs w:val="24"/>
        </w:rPr>
        <w:t>où Israël célèbre durant sept jours sa traversée du désert</w:t>
      </w:r>
      <w:r w:rsidR="009539E5" w:rsidRPr="002A1E83">
        <w:rPr>
          <w:rFonts w:ascii="Times New Roman" w:hAnsi="Times New Roman" w:cs="Times New Roman"/>
          <w:color w:val="auto"/>
          <w:sz w:val="24"/>
          <w:szCs w:val="24"/>
        </w:rPr>
        <w:t xml:space="preserve"> ou</w:t>
      </w:r>
      <w:r w:rsidR="00514B79" w:rsidRPr="002A1E83">
        <w:rPr>
          <w:rFonts w:ascii="Times New Roman" w:hAnsi="Times New Roman" w:cs="Times New Roman"/>
          <w:color w:val="auto"/>
          <w:sz w:val="24"/>
          <w:szCs w:val="24"/>
        </w:rPr>
        <w:t xml:space="preserve"> bien exprime-t-il une idée comprise de tous les </w:t>
      </w:r>
      <w:r w:rsidR="002E212F">
        <w:rPr>
          <w:rFonts w:ascii="Times New Roman" w:hAnsi="Times New Roman" w:cs="Times New Roman"/>
          <w:color w:val="auto"/>
          <w:sz w:val="24"/>
          <w:szCs w:val="24"/>
        </w:rPr>
        <w:t>I</w:t>
      </w:r>
      <w:r w:rsidR="00514B79" w:rsidRPr="002A1E83">
        <w:rPr>
          <w:rFonts w:ascii="Times New Roman" w:hAnsi="Times New Roman" w:cs="Times New Roman"/>
          <w:color w:val="auto"/>
          <w:sz w:val="24"/>
          <w:szCs w:val="24"/>
        </w:rPr>
        <w:t>sraélites de son temps, celle des tentes éternelles où Dieu réside ? En voyant Jésus en gloire avec les deux grands représentants de l’Israël ancien</w:t>
      </w:r>
      <w:r w:rsidR="00FB771C" w:rsidRPr="002A1E83">
        <w:rPr>
          <w:rFonts w:ascii="Times New Roman" w:hAnsi="Times New Roman" w:cs="Times New Roman"/>
          <w:color w:val="auto"/>
          <w:sz w:val="24"/>
          <w:szCs w:val="24"/>
        </w:rPr>
        <w:t>, Pierre se dit-il que leur Messie, devenu glorieux, inaugure le temps des tentes éternelles – sans doute a-t-il encore l’idée d’un messianisme glorieux et n’a-t-il pas encore compris ce qu’a dit Jésus de ses souffrances à venir</w:t>
      </w:r>
      <w:r w:rsidR="00920705" w:rsidRPr="002A1E83">
        <w:rPr>
          <w:rFonts w:ascii="Times New Roman" w:hAnsi="Times New Roman" w:cs="Times New Roman"/>
          <w:color w:val="auto"/>
          <w:sz w:val="24"/>
          <w:szCs w:val="24"/>
        </w:rPr>
        <w:t>.</w:t>
      </w:r>
    </w:p>
    <w:p w14:paraId="113D591D" w14:textId="77AF28C8" w:rsidR="00A23B3C" w:rsidRDefault="00A23B3C" w:rsidP="00542A42">
      <w:pPr>
        <w:spacing w:after="120"/>
        <w:ind w:firstLine="0"/>
        <w:rPr>
          <w:rFonts w:ascii="Times New Roman" w:hAnsi="Times New Roman" w:cs="Times New Roman"/>
          <w:color w:val="auto"/>
          <w:sz w:val="24"/>
          <w:szCs w:val="24"/>
        </w:rPr>
      </w:pPr>
      <w:r w:rsidRPr="002A1E83">
        <w:rPr>
          <w:rFonts w:ascii="Times New Roman" w:hAnsi="Times New Roman" w:cs="Times New Roman"/>
          <w:color w:val="auto"/>
          <w:sz w:val="24"/>
          <w:szCs w:val="24"/>
        </w:rPr>
        <w:t xml:space="preserve">Il est tout à fait légitime de se demander, au début de la deuxième semaine de Carême, </w:t>
      </w:r>
      <w:r w:rsidRPr="009F4D5E">
        <w:rPr>
          <w:rFonts w:ascii="Times New Roman" w:hAnsi="Times New Roman" w:cs="Times New Roman"/>
          <w:b/>
          <w:bCs/>
          <w:color w:val="auto"/>
          <w:sz w:val="24"/>
          <w:szCs w:val="24"/>
        </w:rPr>
        <w:t>quel sens a pour nous aujourd</w:t>
      </w:r>
      <w:r w:rsidR="00ED4AD1" w:rsidRPr="009F4D5E">
        <w:rPr>
          <w:rFonts w:ascii="Times New Roman" w:hAnsi="Times New Roman" w:cs="Times New Roman"/>
          <w:b/>
          <w:bCs/>
          <w:color w:val="auto"/>
          <w:sz w:val="24"/>
          <w:szCs w:val="24"/>
        </w:rPr>
        <w:t>’</w:t>
      </w:r>
      <w:r w:rsidRPr="009F4D5E">
        <w:rPr>
          <w:rFonts w:ascii="Times New Roman" w:hAnsi="Times New Roman" w:cs="Times New Roman"/>
          <w:b/>
          <w:bCs/>
          <w:color w:val="auto"/>
          <w:sz w:val="24"/>
          <w:szCs w:val="24"/>
        </w:rPr>
        <w:t>hui le récit de la Transfiguration ?</w:t>
      </w:r>
      <w:r w:rsidR="00A41BD7" w:rsidRPr="002A1E83">
        <w:rPr>
          <w:rFonts w:ascii="Times New Roman" w:hAnsi="Times New Roman" w:cs="Times New Roman"/>
          <w:color w:val="auto"/>
          <w:sz w:val="24"/>
          <w:szCs w:val="24"/>
        </w:rPr>
        <w:t xml:space="preserve"> </w:t>
      </w:r>
      <w:r w:rsidRPr="002A1E83">
        <w:rPr>
          <w:rFonts w:ascii="Times New Roman" w:hAnsi="Times New Roman" w:cs="Times New Roman"/>
          <w:color w:val="auto"/>
          <w:sz w:val="24"/>
          <w:szCs w:val="24"/>
        </w:rPr>
        <w:t>Un affermissement de la foi ? Un encouragement à persévérer dans l’effort de conversion, prière, jeûne et charité en acte ? Peut-il nous aider en ce Carême ?</w:t>
      </w:r>
      <w:r w:rsidR="00A41BD7" w:rsidRPr="002A1E83">
        <w:rPr>
          <w:rFonts w:ascii="Times New Roman" w:hAnsi="Times New Roman" w:cs="Times New Roman"/>
          <w:color w:val="auto"/>
          <w:sz w:val="24"/>
          <w:szCs w:val="24"/>
        </w:rPr>
        <w:t xml:space="preserve"> </w:t>
      </w:r>
      <w:r w:rsidRPr="002A1E83">
        <w:rPr>
          <w:rFonts w:ascii="Times New Roman" w:hAnsi="Times New Roman" w:cs="Times New Roman"/>
          <w:color w:val="auto"/>
          <w:sz w:val="24"/>
          <w:szCs w:val="24"/>
        </w:rPr>
        <w:t>Affermissement de la foi dans le mystère du Dieu-homme qu’est Jésus, de cet être singulier, unique, qui est réellement mort sur la croix et tout aussi réellement ressuscité des morts et monté au Ciel ?</w:t>
      </w:r>
      <w:r w:rsidR="00B3271B" w:rsidRPr="002A1E83">
        <w:rPr>
          <w:rFonts w:ascii="Times New Roman" w:hAnsi="Times New Roman" w:cs="Times New Roman"/>
          <w:color w:val="auto"/>
          <w:sz w:val="24"/>
          <w:szCs w:val="24"/>
        </w:rPr>
        <w:t xml:space="preserve"> </w:t>
      </w:r>
      <w:r w:rsidRPr="002A1E83">
        <w:rPr>
          <w:rFonts w:ascii="Times New Roman" w:hAnsi="Times New Roman" w:cs="Times New Roman"/>
          <w:color w:val="auto"/>
          <w:sz w:val="24"/>
          <w:szCs w:val="24"/>
        </w:rPr>
        <w:t>Le silence qui est mentionné à la fin de l’Évangile doit-il être aussi le nôtre en considérant qu’il est nécessaire pour entrer réellement dans la foi dans cette révélation ?</w:t>
      </w:r>
    </w:p>
    <w:p w14:paraId="7E851C9E" w14:textId="77777777" w:rsidR="00ED4AD1" w:rsidRPr="002A1E83" w:rsidRDefault="00ED4AD1" w:rsidP="00542A42">
      <w:pPr>
        <w:spacing w:after="120"/>
        <w:ind w:firstLine="0"/>
        <w:rPr>
          <w:rFonts w:ascii="Times New Roman" w:hAnsi="Times New Roman" w:cs="Times New Roman"/>
          <w:color w:val="auto"/>
          <w:sz w:val="24"/>
          <w:szCs w:val="24"/>
        </w:rPr>
      </w:pPr>
    </w:p>
    <w:p w14:paraId="3C195961" w14:textId="686DC509" w:rsidR="00A23B3C" w:rsidRDefault="00A23B3C" w:rsidP="00542A42">
      <w:pPr>
        <w:spacing w:after="120"/>
        <w:ind w:firstLine="0"/>
        <w:rPr>
          <w:rFonts w:ascii="Times New Roman" w:hAnsi="Times New Roman" w:cs="Times New Roman"/>
          <w:color w:val="auto"/>
          <w:sz w:val="24"/>
          <w:szCs w:val="24"/>
        </w:rPr>
      </w:pPr>
      <w:r w:rsidRPr="009F4D5E">
        <w:rPr>
          <w:rFonts w:ascii="Times New Roman" w:hAnsi="Times New Roman" w:cs="Times New Roman"/>
          <w:b/>
          <w:bCs/>
          <w:i/>
          <w:color w:val="auto"/>
          <w:sz w:val="24"/>
          <w:szCs w:val="24"/>
        </w:rPr>
        <w:t>Celui-ci est mon Fils, celui que j’ai choisi : écoutez-le !</w:t>
      </w:r>
      <w:r w:rsidR="003847B4" w:rsidRPr="002A1E83">
        <w:rPr>
          <w:rFonts w:ascii="Times New Roman" w:hAnsi="Times New Roman" w:cs="Times New Roman"/>
          <w:i/>
          <w:color w:val="auto"/>
          <w:sz w:val="24"/>
          <w:szCs w:val="24"/>
        </w:rPr>
        <w:t xml:space="preserve"> </w:t>
      </w:r>
      <w:r w:rsidRPr="002A1E83">
        <w:rPr>
          <w:rFonts w:ascii="Times New Roman" w:hAnsi="Times New Roman" w:cs="Times New Roman"/>
          <w:color w:val="auto"/>
          <w:sz w:val="24"/>
          <w:szCs w:val="24"/>
        </w:rPr>
        <w:t>Ecouter</w:t>
      </w:r>
      <w:r w:rsidR="00FE4828" w:rsidRPr="002A1E83">
        <w:rPr>
          <w:rFonts w:ascii="Times New Roman" w:hAnsi="Times New Roman" w:cs="Times New Roman"/>
          <w:color w:val="auto"/>
          <w:sz w:val="24"/>
          <w:szCs w:val="24"/>
        </w:rPr>
        <w:t xml:space="preserve"> ou « continuez à l’écouter » comme l’impératif présent le suggère.</w:t>
      </w:r>
      <w:r w:rsidR="003847B4" w:rsidRPr="002A1E83">
        <w:rPr>
          <w:rFonts w:ascii="Times New Roman" w:hAnsi="Times New Roman" w:cs="Times New Roman"/>
          <w:color w:val="auto"/>
          <w:sz w:val="24"/>
          <w:szCs w:val="24"/>
        </w:rPr>
        <w:t xml:space="preserve"> </w:t>
      </w:r>
      <w:r w:rsidRPr="002A1E83">
        <w:rPr>
          <w:rFonts w:ascii="Times New Roman" w:hAnsi="Times New Roman" w:cs="Times New Roman"/>
          <w:color w:val="auto"/>
          <w:sz w:val="24"/>
          <w:szCs w:val="24"/>
        </w:rPr>
        <w:t xml:space="preserve">Oui, </w:t>
      </w:r>
      <w:r w:rsidR="00FE4828" w:rsidRPr="002A1E83">
        <w:rPr>
          <w:rFonts w:ascii="Times New Roman" w:hAnsi="Times New Roman" w:cs="Times New Roman"/>
          <w:color w:val="auto"/>
          <w:sz w:val="24"/>
          <w:szCs w:val="24"/>
        </w:rPr>
        <w:t xml:space="preserve">la voix divine accrédite l’autorité de Jésus sur ses disciples. </w:t>
      </w:r>
      <w:r w:rsidR="00FE4828" w:rsidRPr="009F4D5E">
        <w:rPr>
          <w:rFonts w:ascii="Times New Roman" w:hAnsi="Times New Roman" w:cs="Times New Roman"/>
          <w:b/>
          <w:bCs/>
          <w:color w:val="auto"/>
          <w:sz w:val="24"/>
          <w:szCs w:val="24"/>
        </w:rPr>
        <w:t xml:space="preserve">C’est </w:t>
      </w:r>
      <w:r w:rsidRPr="009F4D5E">
        <w:rPr>
          <w:rFonts w:ascii="Times New Roman" w:hAnsi="Times New Roman" w:cs="Times New Roman"/>
          <w:b/>
          <w:bCs/>
          <w:color w:val="auto"/>
          <w:sz w:val="24"/>
          <w:szCs w:val="24"/>
        </w:rPr>
        <w:t>Dieu</w:t>
      </w:r>
      <w:r w:rsidR="00764D50" w:rsidRPr="009F4D5E">
        <w:rPr>
          <w:rFonts w:ascii="Times New Roman" w:hAnsi="Times New Roman" w:cs="Times New Roman"/>
          <w:b/>
          <w:bCs/>
          <w:color w:val="auto"/>
          <w:sz w:val="24"/>
          <w:szCs w:val="24"/>
        </w:rPr>
        <w:t>,</w:t>
      </w:r>
      <w:r w:rsidRPr="009F4D5E">
        <w:rPr>
          <w:rFonts w:ascii="Times New Roman" w:hAnsi="Times New Roman" w:cs="Times New Roman"/>
          <w:b/>
          <w:bCs/>
          <w:color w:val="auto"/>
          <w:sz w:val="24"/>
          <w:szCs w:val="24"/>
        </w:rPr>
        <w:t xml:space="preserve"> en Jésus Christ</w:t>
      </w:r>
      <w:r w:rsidR="00764D50" w:rsidRPr="009F4D5E">
        <w:rPr>
          <w:rFonts w:ascii="Times New Roman" w:hAnsi="Times New Roman" w:cs="Times New Roman"/>
          <w:b/>
          <w:bCs/>
          <w:color w:val="auto"/>
          <w:sz w:val="24"/>
          <w:szCs w:val="24"/>
        </w:rPr>
        <w:t>,</w:t>
      </w:r>
      <w:r w:rsidRPr="009F4D5E">
        <w:rPr>
          <w:rFonts w:ascii="Times New Roman" w:hAnsi="Times New Roman" w:cs="Times New Roman"/>
          <w:b/>
          <w:bCs/>
          <w:color w:val="auto"/>
          <w:sz w:val="24"/>
          <w:szCs w:val="24"/>
        </w:rPr>
        <w:t xml:space="preserve"> </w:t>
      </w:r>
      <w:r w:rsidR="00FE4828" w:rsidRPr="009F4D5E">
        <w:rPr>
          <w:rFonts w:ascii="Times New Roman" w:hAnsi="Times New Roman" w:cs="Times New Roman"/>
          <w:b/>
          <w:bCs/>
          <w:color w:val="auto"/>
          <w:sz w:val="24"/>
          <w:szCs w:val="24"/>
        </w:rPr>
        <w:t xml:space="preserve">qui </w:t>
      </w:r>
      <w:r w:rsidRPr="009F4D5E">
        <w:rPr>
          <w:rFonts w:ascii="Times New Roman" w:hAnsi="Times New Roman" w:cs="Times New Roman"/>
          <w:b/>
          <w:bCs/>
          <w:color w:val="auto"/>
          <w:sz w:val="24"/>
          <w:szCs w:val="24"/>
        </w:rPr>
        <w:t>nous parle, et il est bon de l’écouter !</w:t>
      </w:r>
      <w:r w:rsidR="003847B4" w:rsidRPr="002A1E83">
        <w:rPr>
          <w:rFonts w:ascii="Times New Roman" w:hAnsi="Times New Roman" w:cs="Times New Roman"/>
          <w:color w:val="auto"/>
          <w:sz w:val="24"/>
          <w:szCs w:val="24"/>
        </w:rPr>
        <w:t xml:space="preserve"> </w:t>
      </w:r>
      <w:r w:rsidRPr="002A1E83">
        <w:rPr>
          <w:rFonts w:ascii="Times New Roman" w:hAnsi="Times New Roman" w:cs="Times New Roman"/>
          <w:color w:val="auto"/>
          <w:sz w:val="24"/>
          <w:szCs w:val="24"/>
        </w:rPr>
        <w:t>Cette écoute ne se réduit pas à entendre un message, il s’agit d’ouvrir sa vie et son cœur à l’appel de Dieu, de suivre le Fils qu’</w:t>
      </w:r>
      <w:r w:rsidR="00ED4AD1">
        <w:rPr>
          <w:rFonts w:ascii="Times New Roman" w:hAnsi="Times New Roman" w:cs="Times New Roman"/>
          <w:color w:val="auto"/>
          <w:sz w:val="24"/>
          <w:szCs w:val="24"/>
        </w:rPr>
        <w:t>i</w:t>
      </w:r>
      <w:r w:rsidRPr="002A1E83">
        <w:rPr>
          <w:rFonts w:ascii="Times New Roman" w:hAnsi="Times New Roman" w:cs="Times New Roman"/>
          <w:color w:val="auto"/>
          <w:sz w:val="24"/>
          <w:szCs w:val="24"/>
        </w:rPr>
        <w:t>l nous désigne, d’espérer pour nous aussi la transformation de notre vie</w:t>
      </w:r>
      <w:r w:rsidR="00273A81" w:rsidRPr="002A1E83">
        <w:rPr>
          <w:rFonts w:ascii="Times New Roman" w:hAnsi="Times New Roman" w:cs="Times New Roman"/>
          <w:color w:val="auto"/>
          <w:sz w:val="24"/>
          <w:szCs w:val="24"/>
        </w:rPr>
        <w:t>, jusqu’à la lui consacrer</w:t>
      </w:r>
      <w:r w:rsidR="00340E0D" w:rsidRPr="002A1E83">
        <w:rPr>
          <w:rFonts w:ascii="Times New Roman" w:hAnsi="Times New Roman" w:cs="Times New Roman"/>
          <w:color w:val="auto"/>
          <w:sz w:val="24"/>
          <w:szCs w:val="24"/>
        </w:rPr>
        <w:t>,</w:t>
      </w:r>
      <w:r w:rsidR="00C37A07" w:rsidRPr="002A1E83">
        <w:rPr>
          <w:rFonts w:ascii="Times New Roman" w:hAnsi="Times New Roman" w:cs="Times New Roman"/>
          <w:color w:val="auto"/>
          <w:sz w:val="24"/>
          <w:szCs w:val="24"/>
        </w:rPr>
        <w:t xml:space="preserve"> comme Thérèse le fit, ainsi que d’innombrables personnes avant et après elle.</w:t>
      </w:r>
    </w:p>
    <w:p w14:paraId="33E16307" w14:textId="77777777" w:rsidR="00ED4AD1" w:rsidRDefault="00ED4AD1" w:rsidP="00542A42">
      <w:pPr>
        <w:spacing w:after="120"/>
        <w:ind w:firstLine="0"/>
        <w:rPr>
          <w:rFonts w:ascii="Times New Roman" w:hAnsi="Times New Roman" w:cs="Times New Roman"/>
          <w:color w:val="auto"/>
          <w:sz w:val="24"/>
          <w:szCs w:val="24"/>
        </w:rPr>
      </w:pPr>
    </w:p>
    <w:p w14:paraId="7AE56F6D" w14:textId="08F80427" w:rsidR="00ED4AD1" w:rsidRPr="002A1E83" w:rsidRDefault="002C4858" w:rsidP="002C4858">
      <w:pPr>
        <w:spacing w:after="120"/>
        <w:ind w:firstLine="0"/>
        <w:rPr>
          <w:rFonts w:ascii="Times New Roman" w:hAnsi="Times New Roman" w:cs="Times New Roman"/>
          <w:iCs/>
          <w:color w:val="auto"/>
          <w:sz w:val="24"/>
          <w:szCs w:val="24"/>
        </w:rPr>
      </w:pPr>
      <w:r w:rsidRPr="002C4858">
        <w:rPr>
          <w:rFonts w:ascii="Times New Roman" w:hAnsi="Times New Roman" w:cs="Times New Roman"/>
          <w:b/>
          <w:bCs/>
          <w:color w:val="000000" w:themeColor="text1"/>
          <w:sz w:val="28"/>
          <w:szCs w:val="28"/>
          <w:u w:val="single"/>
        </w:rPr>
        <w:t>Avec Thérèse : S’exercer à aimer</w:t>
      </w:r>
      <w:r>
        <w:rPr>
          <w:rFonts w:ascii="Times New Roman" w:hAnsi="Times New Roman" w:cs="Times New Roman"/>
          <w:b/>
          <w:bCs/>
          <w:color w:val="000000" w:themeColor="text1"/>
          <w:sz w:val="28"/>
          <w:szCs w:val="28"/>
          <w:u w:val="single"/>
        </w:rPr>
        <w:t xml:space="preserve"> </w:t>
      </w:r>
      <w:r w:rsidRPr="002C4858">
        <w:rPr>
          <w:rFonts w:ascii="Times New Roman" w:hAnsi="Times New Roman" w:cs="Times New Roman"/>
          <w:b/>
          <w:bCs/>
          <w:color w:val="000000" w:themeColor="text1"/>
          <w:sz w:val="28"/>
          <w:szCs w:val="28"/>
          <w:u w:val="single"/>
        </w:rPr>
        <w:t>et</w:t>
      </w:r>
      <w:r w:rsidR="00C625F3">
        <w:rPr>
          <w:rFonts w:ascii="Times New Roman" w:hAnsi="Times New Roman" w:cs="Times New Roman"/>
          <w:b/>
          <w:bCs/>
          <w:color w:val="000000" w:themeColor="text1"/>
          <w:sz w:val="28"/>
          <w:szCs w:val="28"/>
          <w:u w:val="single"/>
        </w:rPr>
        <w:t xml:space="preserve"> à</w:t>
      </w:r>
      <w:r w:rsidRPr="002C4858">
        <w:rPr>
          <w:rFonts w:ascii="Times New Roman" w:hAnsi="Times New Roman" w:cs="Times New Roman"/>
          <w:b/>
          <w:bCs/>
          <w:color w:val="000000" w:themeColor="text1"/>
          <w:sz w:val="28"/>
          <w:szCs w:val="28"/>
          <w:u w:val="single"/>
        </w:rPr>
        <w:t xml:space="preserve"> contempler la Sainte Face</w:t>
      </w:r>
    </w:p>
    <w:p w14:paraId="64B163F3" w14:textId="354F6AD2" w:rsidR="00EA4A4A" w:rsidRPr="002A1E83" w:rsidRDefault="00F3780D" w:rsidP="00542A42">
      <w:pPr>
        <w:spacing w:after="120"/>
        <w:ind w:firstLine="0"/>
        <w:rPr>
          <w:rFonts w:ascii="Times New Roman" w:hAnsi="Times New Roman" w:cs="Times New Roman"/>
          <w:color w:val="auto"/>
          <w:sz w:val="24"/>
          <w:szCs w:val="24"/>
        </w:rPr>
      </w:pPr>
      <w:r w:rsidRPr="002A1E83">
        <w:rPr>
          <w:rFonts w:ascii="Times New Roman" w:hAnsi="Times New Roman" w:cs="Times New Roman"/>
          <w:color w:val="auto"/>
          <w:sz w:val="24"/>
          <w:szCs w:val="24"/>
        </w:rPr>
        <w:t xml:space="preserve">« Ô </w:t>
      </w:r>
      <w:r w:rsidRPr="002A1E83">
        <w:rPr>
          <w:rFonts w:ascii="Times New Roman" w:hAnsi="Times New Roman" w:cs="Times New Roman"/>
          <w:i/>
          <w:iCs/>
          <w:color w:val="auto"/>
          <w:sz w:val="24"/>
          <w:szCs w:val="24"/>
        </w:rPr>
        <w:t>Visage</w:t>
      </w:r>
      <w:r w:rsidRPr="002A1E83">
        <w:rPr>
          <w:rFonts w:ascii="Times New Roman" w:hAnsi="Times New Roman" w:cs="Times New Roman"/>
          <w:color w:val="auto"/>
          <w:sz w:val="24"/>
          <w:szCs w:val="24"/>
        </w:rPr>
        <w:t xml:space="preserve"> plus beau que les lys et les roses de printemps ! »</w:t>
      </w:r>
      <w:r w:rsidR="00EA4A4A" w:rsidRPr="002A1E83">
        <w:rPr>
          <w:rFonts w:ascii="Times New Roman" w:hAnsi="Times New Roman" w:cs="Times New Roman"/>
          <w:color w:val="auto"/>
          <w:sz w:val="24"/>
          <w:szCs w:val="24"/>
        </w:rPr>
        <w:t xml:space="preserve"> Ces mots de Thérèse sont extraits d’une prière de consécration à la Sainte Face. Il existait une Confrérie de la Sainte Face pour laquelle la fête de la Transfiguration était majeure. Louis Martin et quatre de ses filles ont été inscrits le 26 avril 1885 dans cette Confrérie.</w:t>
      </w:r>
    </w:p>
    <w:p w14:paraId="643BC20B" w14:textId="74AFE3FA" w:rsidR="00C81AD8" w:rsidRPr="002A1E83" w:rsidRDefault="00CF52C1" w:rsidP="00542A42">
      <w:pPr>
        <w:spacing w:after="120"/>
        <w:ind w:firstLine="0"/>
        <w:rPr>
          <w:rFonts w:ascii="Times New Roman" w:hAnsi="Times New Roman" w:cs="Times New Roman"/>
          <w:color w:val="auto"/>
          <w:sz w:val="24"/>
          <w:szCs w:val="24"/>
        </w:rPr>
      </w:pPr>
      <w:r w:rsidRPr="002A1E83">
        <w:rPr>
          <w:rFonts w:ascii="Times New Roman" w:hAnsi="Times New Roman" w:cs="Times New Roman"/>
          <w:color w:val="auto"/>
          <w:sz w:val="24"/>
          <w:szCs w:val="24"/>
        </w:rPr>
        <w:lastRenderedPageBreak/>
        <w:t xml:space="preserve">Les liens du carmel de Lisieux avec </w:t>
      </w:r>
      <w:r w:rsidR="00A504B8" w:rsidRPr="002A1E83">
        <w:rPr>
          <w:rFonts w:ascii="Times New Roman" w:hAnsi="Times New Roman" w:cs="Times New Roman"/>
          <w:color w:val="auto"/>
          <w:sz w:val="24"/>
          <w:szCs w:val="24"/>
        </w:rPr>
        <w:t xml:space="preserve">sœur Marie de Saint-Pierre, </w:t>
      </w:r>
      <w:r w:rsidRPr="002A1E83">
        <w:rPr>
          <w:rFonts w:ascii="Times New Roman" w:hAnsi="Times New Roman" w:cs="Times New Roman"/>
          <w:color w:val="auto"/>
          <w:sz w:val="24"/>
          <w:szCs w:val="24"/>
        </w:rPr>
        <w:t>la carmélite de Tours qui a diffusé cette dévotion</w:t>
      </w:r>
      <w:r w:rsidR="00B42BF4">
        <w:rPr>
          <w:rFonts w:ascii="Times New Roman" w:hAnsi="Times New Roman" w:cs="Times New Roman"/>
          <w:color w:val="auto"/>
          <w:sz w:val="24"/>
          <w:szCs w:val="24"/>
        </w:rPr>
        <w:t>,</w:t>
      </w:r>
      <w:r w:rsidRPr="002A1E83">
        <w:rPr>
          <w:rFonts w:ascii="Times New Roman" w:hAnsi="Times New Roman" w:cs="Times New Roman"/>
          <w:color w:val="auto"/>
          <w:sz w:val="24"/>
          <w:szCs w:val="24"/>
        </w:rPr>
        <w:t xml:space="preserve"> sont anciens et bien connus. La communauté récite souvent les Litanies de la Sainte Face. </w:t>
      </w:r>
      <w:r w:rsidR="00A504B8" w:rsidRPr="002A1E83">
        <w:rPr>
          <w:rFonts w:ascii="Times New Roman" w:hAnsi="Times New Roman" w:cs="Times New Roman"/>
          <w:color w:val="auto"/>
          <w:sz w:val="24"/>
          <w:szCs w:val="24"/>
        </w:rPr>
        <w:t>En 1896, a</w:t>
      </w:r>
      <w:r w:rsidRPr="002A1E83">
        <w:rPr>
          <w:rFonts w:ascii="Times New Roman" w:hAnsi="Times New Roman" w:cs="Times New Roman"/>
          <w:color w:val="auto"/>
          <w:sz w:val="24"/>
          <w:szCs w:val="24"/>
        </w:rPr>
        <w:t>u noviciat trois sœurs portent ce nom : Thérèse de l’Enfant</w:t>
      </w:r>
      <w:r w:rsidR="0067763D" w:rsidRPr="002A1E83">
        <w:rPr>
          <w:rFonts w:ascii="Times New Roman" w:hAnsi="Times New Roman" w:cs="Times New Roman"/>
          <w:color w:val="auto"/>
          <w:sz w:val="24"/>
          <w:szCs w:val="24"/>
        </w:rPr>
        <w:t>-</w:t>
      </w:r>
      <w:r w:rsidRPr="002A1E83">
        <w:rPr>
          <w:rFonts w:ascii="Times New Roman" w:hAnsi="Times New Roman" w:cs="Times New Roman"/>
          <w:color w:val="auto"/>
          <w:sz w:val="24"/>
          <w:szCs w:val="24"/>
        </w:rPr>
        <w:t xml:space="preserve">Jésus </w:t>
      </w:r>
      <w:r w:rsidR="0067763D" w:rsidRPr="002A1E83">
        <w:rPr>
          <w:rFonts w:ascii="Times New Roman" w:hAnsi="Times New Roman" w:cs="Times New Roman"/>
          <w:color w:val="auto"/>
          <w:sz w:val="24"/>
          <w:szCs w:val="24"/>
        </w:rPr>
        <w:t xml:space="preserve">et </w:t>
      </w:r>
      <w:r w:rsidRPr="002A1E83">
        <w:rPr>
          <w:rFonts w:ascii="Times New Roman" w:hAnsi="Times New Roman" w:cs="Times New Roman"/>
          <w:color w:val="auto"/>
          <w:sz w:val="24"/>
          <w:szCs w:val="24"/>
        </w:rPr>
        <w:t xml:space="preserve">de la Sainte Face ; </w:t>
      </w:r>
      <w:r w:rsidR="0067763D" w:rsidRPr="002A1E83">
        <w:rPr>
          <w:rFonts w:ascii="Times New Roman" w:hAnsi="Times New Roman" w:cs="Times New Roman"/>
          <w:color w:val="auto"/>
          <w:sz w:val="24"/>
          <w:szCs w:val="24"/>
        </w:rPr>
        <w:t xml:space="preserve">Geneviève de </w:t>
      </w:r>
      <w:r w:rsidR="000E087E" w:rsidRPr="002A1E83">
        <w:rPr>
          <w:rFonts w:ascii="Times New Roman" w:hAnsi="Times New Roman" w:cs="Times New Roman"/>
          <w:color w:val="auto"/>
          <w:sz w:val="24"/>
          <w:szCs w:val="24"/>
        </w:rPr>
        <w:t>S</w:t>
      </w:r>
      <w:r w:rsidR="0067763D" w:rsidRPr="002A1E83">
        <w:rPr>
          <w:rFonts w:ascii="Times New Roman" w:hAnsi="Times New Roman" w:cs="Times New Roman"/>
          <w:color w:val="auto"/>
          <w:sz w:val="24"/>
          <w:szCs w:val="24"/>
        </w:rPr>
        <w:t xml:space="preserve">ainte Thérèse Marie de la Sainte Face (Céline) et Marie de la Trinité et de la Sainte Face. </w:t>
      </w:r>
      <w:r w:rsidR="00A504B8" w:rsidRPr="002A1E83">
        <w:rPr>
          <w:rFonts w:ascii="Times New Roman" w:hAnsi="Times New Roman" w:cs="Times New Roman"/>
          <w:color w:val="auto"/>
          <w:sz w:val="24"/>
          <w:szCs w:val="24"/>
        </w:rPr>
        <w:t xml:space="preserve">Pour la fête de la Transfiguration, ce 6 août, </w:t>
      </w:r>
      <w:r w:rsidR="0067763D" w:rsidRPr="002A1E83">
        <w:rPr>
          <w:rFonts w:ascii="Times New Roman" w:hAnsi="Times New Roman" w:cs="Times New Roman"/>
          <w:color w:val="auto"/>
          <w:sz w:val="24"/>
          <w:szCs w:val="24"/>
        </w:rPr>
        <w:t xml:space="preserve">Thérèse leur propose une consécration à la Sainte Face </w:t>
      </w:r>
      <w:r w:rsidR="000E087E" w:rsidRPr="002A1E83">
        <w:rPr>
          <w:rFonts w:ascii="Times New Roman" w:hAnsi="Times New Roman" w:cs="Times New Roman"/>
          <w:color w:val="auto"/>
          <w:sz w:val="24"/>
          <w:szCs w:val="24"/>
        </w:rPr>
        <w:t>et écrit une prière</w:t>
      </w:r>
      <w:r w:rsidR="002667A3" w:rsidRPr="002A1E83">
        <w:rPr>
          <w:rFonts w:ascii="Times New Roman" w:hAnsi="Times New Roman" w:cs="Times New Roman"/>
          <w:color w:val="auto"/>
          <w:sz w:val="24"/>
          <w:szCs w:val="24"/>
        </w:rPr>
        <w:t xml:space="preserve"> </w:t>
      </w:r>
      <w:r w:rsidR="00A504B8" w:rsidRPr="002A1E83">
        <w:rPr>
          <w:rFonts w:ascii="Times New Roman" w:hAnsi="Times New Roman" w:cs="Times New Roman"/>
          <w:color w:val="auto"/>
          <w:sz w:val="24"/>
          <w:szCs w:val="24"/>
        </w:rPr>
        <w:t xml:space="preserve">dédiée </w:t>
      </w:r>
      <w:r w:rsidR="002667A3" w:rsidRPr="002A1E83">
        <w:rPr>
          <w:rFonts w:ascii="Times New Roman" w:hAnsi="Times New Roman" w:cs="Times New Roman"/>
          <w:color w:val="auto"/>
          <w:sz w:val="24"/>
          <w:szCs w:val="24"/>
        </w:rPr>
        <w:t>qui sera signée par les trois sœurs</w:t>
      </w:r>
      <w:r w:rsidR="003B5AD0" w:rsidRPr="002A1E83">
        <w:rPr>
          <w:rFonts w:ascii="Times New Roman" w:hAnsi="Times New Roman" w:cs="Times New Roman"/>
          <w:color w:val="auto"/>
          <w:sz w:val="24"/>
          <w:szCs w:val="24"/>
        </w:rPr>
        <w:t>, à l’encre rouge,</w:t>
      </w:r>
      <w:r w:rsidR="002667A3" w:rsidRPr="002A1E83">
        <w:rPr>
          <w:rFonts w:ascii="Times New Roman" w:hAnsi="Times New Roman" w:cs="Times New Roman"/>
          <w:color w:val="auto"/>
          <w:sz w:val="24"/>
          <w:szCs w:val="24"/>
        </w:rPr>
        <w:t xml:space="preserve"> et solennisé</w:t>
      </w:r>
      <w:r w:rsidR="00A504B8" w:rsidRPr="002A1E83">
        <w:rPr>
          <w:rFonts w:ascii="Times New Roman" w:hAnsi="Times New Roman" w:cs="Times New Roman"/>
          <w:color w:val="auto"/>
          <w:sz w:val="24"/>
          <w:szCs w:val="24"/>
        </w:rPr>
        <w:t>e</w:t>
      </w:r>
      <w:r w:rsidR="002667A3" w:rsidRPr="002A1E83">
        <w:rPr>
          <w:rFonts w:ascii="Times New Roman" w:hAnsi="Times New Roman" w:cs="Times New Roman"/>
          <w:color w:val="auto"/>
          <w:sz w:val="24"/>
          <w:szCs w:val="24"/>
        </w:rPr>
        <w:t xml:space="preserve"> par une image enluminée, portant leur photographie en médaillon sous la reproduction de la Sainte Face de Tours, avec cette prière : « </w:t>
      </w:r>
      <w:r w:rsidR="002667A3" w:rsidRPr="002C4858">
        <w:rPr>
          <w:rFonts w:ascii="Times New Roman" w:hAnsi="Times New Roman" w:cs="Times New Roman"/>
          <w:b/>
          <w:bCs/>
          <w:i/>
          <w:iCs/>
          <w:color w:val="auto"/>
          <w:sz w:val="24"/>
          <w:szCs w:val="24"/>
        </w:rPr>
        <w:t>Seigneur, cachez-nous dans le secret de votre Face.</w:t>
      </w:r>
      <w:r w:rsidR="002667A3" w:rsidRPr="002A1E83">
        <w:rPr>
          <w:rFonts w:ascii="Times New Roman" w:hAnsi="Times New Roman" w:cs="Times New Roman"/>
          <w:color w:val="auto"/>
          <w:sz w:val="24"/>
          <w:szCs w:val="24"/>
        </w:rPr>
        <w:t> »</w:t>
      </w:r>
    </w:p>
    <w:p w14:paraId="0E972598" w14:textId="6D6815BA" w:rsidR="0020089F" w:rsidRPr="002A1E83" w:rsidRDefault="0020089F" w:rsidP="00542A42">
      <w:pPr>
        <w:spacing w:after="0"/>
        <w:ind w:firstLine="0"/>
        <w:rPr>
          <w:rFonts w:ascii="Times New Roman" w:hAnsi="Times New Roman" w:cs="Times New Roman"/>
          <w:color w:val="auto"/>
          <w:sz w:val="24"/>
          <w:szCs w:val="24"/>
        </w:rPr>
      </w:pPr>
      <w:r w:rsidRPr="002A1E83">
        <w:rPr>
          <w:rFonts w:ascii="Times New Roman" w:hAnsi="Times New Roman" w:cs="Times New Roman"/>
          <w:color w:val="auto"/>
          <w:sz w:val="24"/>
          <w:szCs w:val="24"/>
        </w:rPr>
        <w:t>Dans la même orientation que son Acte d’offrande du 9 juin 1895</w:t>
      </w:r>
      <w:r w:rsidR="008B2DF2" w:rsidRPr="002A1E83">
        <w:rPr>
          <w:rFonts w:ascii="Times New Roman" w:hAnsi="Times New Roman" w:cs="Times New Roman"/>
          <w:color w:val="auto"/>
          <w:sz w:val="24"/>
          <w:szCs w:val="24"/>
        </w:rPr>
        <w:t xml:space="preserve">, </w:t>
      </w:r>
      <w:r w:rsidR="00A97F2B" w:rsidRPr="002A1E83">
        <w:rPr>
          <w:rFonts w:ascii="Times New Roman" w:hAnsi="Times New Roman" w:cs="Times New Roman"/>
          <w:color w:val="auto"/>
          <w:sz w:val="24"/>
          <w:szCs w:val="24"/>
        </w:rPr>
        <w:t xml:space="preserve">auquel </w:t>
      </w:r>
      <w:r w:rsidR="008B2DF2" w:rsidRPr="002A1E83">
        <w:rPr>
          <w:rFonts w:ascii="Times New Roman" w:hAnsi="Times New Roman" w:cs="Times New Roman"/>
          <w:color w:val="auto"/>
          <w:sz w:val="24"/>
          <w:szCs w:val="24"/>
        </w:rPr>
        <w:t xml:space="preserve">les deux </w:t>
      </w:r>
      <w:r w:rsidR="00A97F2B" w:rsidRPr="002A1E83">
        <w:rPr>
          <w:rFonts w:ascii="Times New Roman" w:hAnsi="Times New Roman" w:cs="Times New Roman"/>
          <w:color w:val="auto"/>
          <w:sz w:val="24"/>
          <w:szCs w:val="24"/>
        </w:rPr>
        <w:t xml:space="preserve">mêmes </w:t>
      </w:r>
      <w:r w:rsidR="008B2DF2" w:rsidRPr="002A1E83">
        <w:rPr>
          <w:rFonts w:ascii="Times New Roman" w:hAnsi="Times New Roman" w:cs="Times New Roman"/>
          <w:color w:val="auto"/>
          <w:sz w:val="24"/>
          <w:szCs w:val="24"/>
        </w:rPr>
        <w:t>novices</w:t>
      </w:r>
      <w:r w:rsidR="00A97F2B" w:rsidRPr="002A1E83">
        <w:rPr>
          <w:rFonts w:ascii="Times New Roman" w:hAnsi="Times New Roman" w:cs="Times New Roman"/>
          <w:color w:val="auto"/>
          <w:sz w:val="24"/>
          <w:szCs w:val="24"/>
        </w:rPr>
        <w:t xml:space="preserve"> se sont jointes</w:t>
      </w:r>
      <w:r w:rsidR="008B2DF2" w:rsidRPr="002A1E83">
        <w:rPr>
          <w:rFonts w:ascii="Times New Roman" w:hAnsi="Times New Roman" w:cs="Times New Roman"/>
          <w:color w:val="auto"/>
          <w:sz w:val="24"/>
          <w:szCs w:val="24"/>
        </w:rPr>
        <w:t xml:space="preserve">, Thérèse a </w:t>
      </w:r>
      <w:r w:rsidR="00233937" w:rsidRPr="002A1E83">
        <w:rPr>
          <w:rFonts w:ascii="Times New Roman" w:hAnsi="Times New Roman" w:cs="Times New Roman"/>
          <w:color w:val="auto"/>
          <w:sz w:val="24"/>
          <w:szCs w:val="24"/>
        </w:rPr>
        <w:t>reproduit, en guise de préface,</w:t>
      </w:r>
      <w:r w:rsidR="008B2DF2" w:rsidRPr="002A1E83">
        <w:rPr>
          <w:rFonts w:ascii="Times New Roman" w:hAnsi="Times New Roman" w:cs="Times New Roman"/>
          <w:color w:val="auto"/>
          <w:sz w:val="24"/>
          <w:szCs w:val="24"/>
        </w:rPr>
        <w:t xml:space="preserve"> un texte de son maître saint Jean de la Croix</w:t>
      </w:r>
      <w:r w:rsidR="00B25A2C" w:rsidRPr="002A1E83">
        <w:rPr>
          <w:rFonts w:ascii="Times New Roman" w:hAnsi="Times New Roman" w:cs="Times New Roman"/>
          <w:color w:val="auto"/>
          <w:sz w:val="24"/>
          <w:szCs w:val="24"/>
        </w:rPr>
        <w:t xml:space="preserve"> </w:t>
      </w:r>
      <w:r w:rsidR="00233937" w:rsidRPr="002A1E83">
        <w:rPr>
          <w:rFonts w:ascii="Times New Roman" w:hAnsi="Times New Roman" w:cs="Times New Roman"/>
          <w:color w:val="auto"/>
          <w:sz w:val="24"/>
          <w:szCs w:val="24"/>
        </w:rPr>
        <w:t>(</w:t>
      </w:r>
      <w:r w:rsidR="00B25A2C" w:rsidRPr="002A1E83">
        <w:rPr>
          <w:rFonts w:ascii="Times New Roman" w:hAnsi="Times New Roman" w:cs="Times New Roman"/>
          <w:color w:val="auto"/>
          <w:sz w:val="24"/>
          <w:szCs w:val="24"/>
        </w:rPr>
        <w:t xml:space="preserve">extrait du </w:t>
      </w:r>
      <w:r w:rsidR="00B25A2C" w:rsidRPr="002A1E83">
        <w:rPr>
          <w:rFonts w:ascii="Times New Roman" w:hAnsi="Times New Roman" w:cs="Times New Roman"/>
          <w:i/>
          <w:iCs/>
          <w:color w:val="auto"/>
          <w:sz w:val="24"/>
          <w:szCs w:val="24"/>
        </w:rPr>
        <w:t>Cantique spirituel</w:t>
      </w:r>
      <w:r w:rsidR="00B25A2C" w:rsidRPr="002A1E83">
        <w:rPr>
          <w:rFonts w:ascii="Times New Roman" w:hAnsi="Times New Roman" w:cs="Times New Roman"/>
          <w:color w:val="auto"/>
          <w:sz w:val="24"/>
          <w:szCs w:val="24"/>
        </w:rPr>
        <w:t>, annotation sur la strophe 29</w:t>
      </w:r>
      <w:r w:rsidR="00233937" w:rsidRPr="002A1E83">
        <w:rPr>
          <w:rFonts w:ascii="Times New Roman" w:hAnsi="Times New Roman" w:cs="Times New Roman"/>
          <w:color w:val="auto"/>
          <w:sz w:val="24"/>
          <w:szCs w:val="24"/>
        </w:rPr>
        <w:t>)</w:t>
      </w:r>
      <w:r w:rsidR="008B2DF2" w:rsidRPr="002A1E83">
        <w:rPr>
          <w:rFonts w:ascii="Times New Roman" w:hAnsi="Times New Roman" w:cs="Times New Roman"/>
          <w:color w:val="auto"/>
          <w:sz w:val="24"/>
          <w:szCs w:val="24"/>
        </w:rPr>
        <w:t> :</w:t>
      </w:r>
    </w:p>
    <w:p w14:paraId="67D33B25" w14:textId="4F4A3462" w:rsidR="008B2DF2" w:rsidRPr="002A1E83" w:rsidRDefault="00F26938" w:rsidP="00542A42">
      <w:pPr>
        <w:spacing w:after="120"/>
        <w:ind w:firstLine="0"/>
        <w:rPr>
          <w:rFonts w:ascii="Times New Roman" w:hAnsi="Times New Roman" w:cs="Times New Roman"/>
          <w:color w:val="auto"/>
          <w:sz w:val="24"/>
          <w:szCs w:val="24"/>
        </w:rPr>
      </w:pPr>
      <w:r w:rsidRPr="002A1E83">
        <w:rPr>
          <w:rFonts w:ascii="Times New Roman" w:hAnsi="Times New Roman" w:cs="Times New Roman"/>
          <w:color w:val="auto"/>
          <w:sz w:val="24"/>
          <w:szCs w:val="24"/>
        </w:rPr>
        <w:t>« </w:t>
      </w:r>
      <w:r w:rsidRPr="002C4858">
        <w:rPr>
          <w:rFonts w:ascii="Times New Roman" w:hAnsi="Times New Roman" w:cs="Times New Roman"/>
          <w:b/>
          <w:bCs/>
          <w:i/>
          <w:iCs/>
          <w:color w:val="auto"/>
          <w:sz w:val="24"/>
          <w:szCs w:val="24"/>
        </w:rPr>
        <w:t xml:space="preserve">Le plus petit mouvement de pur </w:t>
      </w:r>
      <w:r w:rsidR="00B25A2C" w:rsidRPr="002C4858">
        <w:rPr>
          <w:rFonts w:ascii="Times New Roman" w:hAnsi="Times New Roman" w:cs="Times New Roman"/>
          <w:b/>
          <w:bCs/>
          <w:i/>
          <w:iCs/>
          <w:color w:val="auto"/>
          <w:sz w:val="24"/>
          <w:szCs w:val="24"/>
        </w:rPr>
        <w:t>A</w:t>
      </w:r>
      <w:r w:rsidRPr="002C4858">
        <w:rPr>
          <w:rFonts w:ascii="Times New Roman" w:hAnsi="Times New Roman" w:cs="Times New Roman"/>
          <w:b/>
          <w:bCs/>
          <w:i/>
          <w:iCs/>
          <w:color w:val="auto"/>
          <w:sz w:val="24"/>
          <w:szCs w:val="24"/>
        </w:rPr>
        <w:t>mour est plus utile à l’Église que toutes les autres œuvres réunies…</w:t>
      </w:r>
      <w:r w:rsidRPr="009F4D5E">
        <w:rPr>
          <w:rFonts w:ascii="Times New Roman" w:hAnsi="Times New Roman" w:cs="Times New Roman"/>
          <w:i/>
          <w:iCs/>
          <w:color w:val="auto"/>
          <w:sz w:val="24"/>
          <w:szCs w:val="24"/>
        </w:rPr>
        <w:t xml:space="preserve"> Il est donc de la plus haute importance que nos âmes s’exercent beaucoup à l’Amour, afin que se consommant rapidement elles ne s’arrêtent guère ici-bas et arrivent promptement à voir Jésus, Face à Face</w:t>
      </w:r>
      <w:r w:rsidR="00C635CB" w:rsidRPr="009F4D5E">
        <w:rPr>
          <w:rFonts w:ascii="Times New Roman" w:hAnsi="Times New Roman" w:cs="Times New Roman"/>
          <w:i/>
          <w:iCs/>
          <w:color w:val="auto"/>
          <w:sz w:val="24"/>
          <w:szCs w:val="24"/>
        </w:rPr>
        <w:t>…</w:t>
      </w:r>
      <w:r w:rsidR="00C635CB" w:rsidRPr="002A1E83">
        <w:rPr>
          <w:rFonts w:ascii="Times New Roman" w:hAnsi="Times New Roman" w:cs="Times New Roman"/>
          <w:color w:val="auto"/>
          <w:sz w:val="24"/>
          <w:szCs w:val="24"/>
        </w:rPr>
        <w:t> »</w:t>
      </w:r>
    </w:p>
    <w:p w14:paraId="57D6D2BD" w14:textId="75AB37C7" w:rsidR="00F87AF6" w:rsidRPr="002A1E83" w:rsidRDefault="009F4D5E" w:rsidP="000B5D54">
      <w:pPr>
        <w:spacing w:after="120"/>
        <w:ind w:left="397" w:firstLine="0"/>
        <w:jc w:val="center"/>
        <w:rPr>
          <w:rFonts w:ascii="Times New Roman" w:hAnsi="Times New Roman" w:cs="Times New Roman"/>
          <w:i/>
          <w:iCs/>
          <w:color w:val="auto"/>
          <w:sz w:val="24"/>
          <w:szCs w:val="24"/>
        </w:rPr>
      </w:pPr>
      <w:r>
        <w:rPr>
          <w:rFonts w:ascii="Times New Roman" w:hAnsi="Times New Roman" w:cs="Times New Roman"/>
          <w:i/>
          <w:iCs/>
          <w:color w:val="auto"/>
          <w:sz w:val="24"/>
          <w:szCs w:val="24"/>
        </w:rPr>
        <w:t>« </w:t>
      </w:r>
      <w:r w:rsidR="003023C9" w:rsidRPr="002A1E83">
        <w:rPr>
          <w:rFonts w:ascii="Times New Roman" w:hAnsi="Times New Roman" w:cs="Times New Roman"/>
          <w:i/>
          <w:iCs/>
          <w:color w:val="auto"/>
          <w:sz w:val="24"/>
          <w:szCs w:val="24"/>
        </w:rPr>
        <w:t>Consécration à la Sainte Face</w:t>
      </w:r>
    </w:p>
    <w:p w14:paraId="5E311F4E" w14:textId="153DBFBF" w:rsidR="00340E0D" w:rsidRPr="009F4D5E" w:rsidRDefault="00340E0D" w:rsidP="00542A42">
      <w:pPr>
        <w:spacing w:after="120"/>
        <w:ind w:firstLine="0"/>
        <w:rPr>
          <w:rFonts w:ascii="Times New Roman" w:hAnsi="Times New Roman" w:cs="Times New Roman"/>
          <w:i/>
          <w:iCs/>
          <w:color w:val="auto"/>
          <w:sz w:val="24"/>
          <w:szCs w:val="24"/>
        </w:rPr>
      </w:pPr>
      <w:r w:rsidRPr="009F4D5E">
        <w:rPr>
          <w:rFonts w:ascii="Times New Roman" w:hAnsi="Times New Roman" w:cs="Times New Roman"/>
          <w:i/>
          <w:iCs/>
          <w:color w:val="auto"/>
          <w:sz w:val="24"/>
          <w:szCs w:val="24"/>
        </w:rPr>
        <w:t>Ô Face Adorable de Jésus ! puisque vous avez daigné choisir particulièrement nos âmes pour vous donner à elles, nous venons les consacrer à vous…. Il nous semble</w:t>
      </w:r>
      <w:r w:rsidR="007A6781" w:rsidRPr="009F4D5E">
        <w:rPr>
          <w:rFonts w:ascii="Times New Roman" w:hAnsi="Times New Roman" w:cs="Times New Roman"/>
          <w:i/>
          <w:iCs/>
          <w:color w:val="auto"/>
          <w:sz w:val="24"/>
          <w:szCs w:val="24"/>
        </w:rPr>
        <w:t>, ô Jésus, vous entendre nous dire : </w:t>
      </w:r>
      <w:r w:rsidR="007A6781" w:rsidRPr="009F4D5E">
        <w:rPr>
          <w:rFonts w:ascii="Times New Roman" w:hAnsi="Times New Roman" w:cs="Times New Roman"/>
          <w:color w:val="auto"/>
          <w:sz w:val="24"/>
          <w:szCs w:val="24"/>
        </w:rPr>
        <w:t>« Ouvrez-moi mes sœurs, mes épouses bien-aimées, car ma Face est couverte de rosée et mes cheveux des gouttes de la nuit.</w:t>
      </w:r>
      <w:r w:rsidR="007A6781" w:rsidRPr="009F4D5E">
        <w:rPr>
          <w:rFonts w:ascii="Times New Roman" w:hAnsi="Times New Roman" w:cs="Times New Roman"/>
          <w:i/>
          <w:iCs/>
          <w:color w:val="auto"/>
          <w:sz w:val="24"/>
          <w:szCs w:val="24"/>
        </w:rPr>
        <w:t> » Nos âmes comprennent votre langage d’amour, nous voulons essuyer votre doux Visage et vous consoler de l’oubli des méchants, à leurs yeux vous êtes encore caché, ils vous considèrent comme un objet de mépris…….</w:t>
      </w:r>
    </w:p>
    <w:p w14:paraId="61955D0A" w14:textId="64F1CB12" w:rsidR="007A6781" w:rsidRPr="009F4D5E" w:rsidRDefault="007A6781" w:rsidP="00542A42">
      <w:pPr>
        <w:spacing w:after="120"/>
        <w:ind w:firstLine="0"/>
        <w:rPr>
          <w:rFonts w:ascii="Times New Roman" w:hAnsi="Times New Roman" w:cs="Times New Roman"/>
          <w:i/>
          <w:iCs/>
          <w:color w:val="auto"/>
          <w:sz w:val="24"/>
          <w:szCs w:val="24"/>
        </w:rPr>
      </w:pPr>
      <w:r w:rsidRPr="009F4D5E">
        <w:rPr>
          <w:rFonts w:ascii="Times New Roman" w:hAnsi="Times New Roman" w:cs="Times New Roman"/>
          <w:i/>
          <w:iCs/>
          <w:color w:val="auto"/>
          <w:sz w:val="24"/>
          <w:szCs w:val="24"/>
        </w:rPr>
        <w:t xml:space="preserve">Ô Visage plus beau </w:t>
      </w:r>
      <w:r w:rsidR="00EA68A7" w:rsidRPr="009F4D5E">
        <w:rPr>
          <w:rFonts w:ascii="Times New Roman" w:hAnsi="Times New Roman" w:cs="Times New Roman"/>
          <w:i/>
          <w:iCs/>
          <w:color w:val="auto"/>
          <w:sz w:val="24"/>
          <w:szCs w:val="24"/>
        </w:rPr>
        <w:t xml:space="preserve">que les lys et les roses du printemps ! vous n’êtes pas caché à nos yeux…. les Larmes qui voilent votre divin regard nous apparaissent comme </w:t>
      </w:r>
      <w:r w:rsidR="00683F7E" w:rsidRPr="009F4D5E">
        <w:rPr>
          <w:rFonts w:ascii="Times New Roman" w:hAnsi="Times New Roman" w:cs="Times New Roman"/>
          <w:i/>
          <w:iCs/>
          <w:color w:val="auto"/>
          <w:sz w:val="24"/>
          <w:szCs w:val="24"/>
        </w:rPr>
        <w:t>des Diamants précieux que nous voulons recueillir afin d’acheter avec leur valeur infinie les âmes de nos frères.</w:t>
      </w:r>
    </w:p>
    <w:p w14:paraId="7CA1A778" w14:textId="2107971E" w:rsidR="00683F7E" w:rsidRPr="009F4D5E" w:rsidRDefault="00B12B66" w:rsidP="00542A42">
      <w:pPr>
        <w:spacing w:after="120"/>
        <w:ind w:firstLine="0"/>
        <w:rPr>
          <w:rFonts w:ascii="Times New Roman" w:hAnsi="Times New Roman" w:cs="Times New Roman"/>
          <w:i/>
          <w:iCs/>
          <w:color w:val="auto"/>
          <w:sz w:val="24"/>
          <w:szCs w:val="24"/>
        </w:rPr>
      </w:pPr>
      <w:r w:rsidRPr="009F4D5E">
        <w:rPr>
          <w:rFonts w:ascii="Times New Roman" w:hAnsi="Times New Roman" w:cs="Times New Roman"/>
          <w:i/>
          <w:iCs/>
          <w:color w:val="auto"/>
          <w:sz w:val="24"/>
          <w:szCs w:val="24"/>
        </w:rPr>
        <w:t>De votre Bouche Adorée nous avons entendu la plainte amoureuse ; comprenant que la soif qui vous consume est une soif d’Amour, nous voudrions pour vous désaltérer posséder un Amour infini…. Époux Bien-Aimé de nos âmes, si nous avions l’amour de tous les cœurs,</w:t>
      </w:r>
      <w:r w:rsidR="00780F88" w:rsidRPr="009F4D5E">
        <w:rPr>
          <w:rFonts w:ascii="Times New Roman" w:hAnsi="Times New Roman" w:cs="Times New Roman"/>
          <w:i/>
          <w:iCs/>
          <w:color w:val="auto"/>
          <w:sz w:val="24"/>
          <w:szCs w:val="24"/>
        </w:rPr>
        <w:t xml:space="preserve"> tout cet amour serait à vous.…</w:t>
      </w:r>
      <w:r w:rsidR="00C81AD8" w:rsidRPr="009F4D5E">
        <w:rPr>
          <w:rFonts w:ascii="Times New Roman" w:hAnsi="Times New Roman" w:cs="Times New Roman"/>
          <w:i/>
          <w:iCs/>
          <w:color w:val="auto"/>
          <w:sz w:val="24"/>
          <w:szCs w:val="24"/>
        </w:rPr>
        <w:t xml:space="preserve"> Eh bien ! donnez-nous cet amour et venez vous désaltérer en vos petites épouses………………..</w:t>
      </w:r>
    </w:p>
    <w:p w14:paraId="1A5EF7B0" w14:textId="4D44431F" w:rsidR="00FC5094" w:rsidRPr="009F4D5E" w:rsidRDefault="00FC5094" w:rsidP="00542A42">
      <w:pPr>
        <w:spacing w:after="120"/>
        <w:ind w:firstLine="0"/>
        <w:rPr>
          <w:rFonts w:ascii="Times New Roman" w:hAnsi="Times New Roman" w:cs="Times New Roman"/>
          <w:i/>
          <w:iCs/>
          <w:color w:val="auto"/>
          <w:sz w:val="24"/>
          <w:szCs w:val="24"/>
        </w:rPr>
      </w:pPr>
      <w:r w:rsidRPr="009F4D5E">
        <w:rPr>
          <w:rFonts w:ascii="Times New Roman" w:hAnsi="Times New Roman" w:cs="Times New Roman"/>
          <w:i/>
          <w:iCs/>
          <w:color w:val="auto"/>
          <w:sz w:val="24"/>
          <w:szCs w:val="24"/>
        </w:rPr>
        <w:t>Des âmes, Seigneur, il nous faut des âmes …. surtout des âmes d’apôtres et de martyrs afin que par elles nous embrasions de votre Amour la multitude des pauvres pécheurs. Ô Face Adorable, nous saurons obtenir de vous cette grâce ! .. oubliant notre exil</w:t>
      </w:r>
      <w:r w:rsidR="0087181D" w:rsidRPr="009F4D5E">
        <w:rPr>
          <w:rFonts w:ascii="Times New Roman" w:hAnsi="Times New Roman" w:cs="Times New Roman"/>
          <w:i/>
          <w:iCs/>
          <w:color w:val="auto"/>
          <w:sz w:val="24"/>
          <w:szCs w:val="24"/>
        </w:rPr>
        <w:t xml:space="preserve"> sur le bord des fleuves de Babylone nous chanterons à vos Oreilles les plus douces mélodies</w:t>
      </w:r>
      <w:r w:rsidR="009E50F5" w:rsidRPr="009F4D5E">
        <w:rPr>
          <w:rFonts w:ascii="Times New Roman" w:hAnsi="Times New Roman" w:cs="Times New Roman"/>
          <w:i/>
          <w:iCs/>
          <w:color w:val="auto"/>
          <w:sz w:val="24"/>
          <w:szCs w:val="24"/>
        </w:rPr>
        <w:t> ; puisque vous êtes la vraie, l’unique Patrie de nos cœurs, nos cantiques ne seront pas chantés sur une terre étrangère.</w:t>
      </w:r>
    </w:p>
    <w:p w14:paraId="19B3CE52" w14:textId="6AE411BE" w:rsidR="009E50F5" w:rsidRPr="009F4D5E" w:rsidRDefault="009E50F5" w:rsidP="00542A42">
      <w:pPr>
        <w:spacing w:after="120"/>
        <w:ind w:firstLine="0"/>
        <w:rPr>
          <w:rFonts w:ascii="Times New Roman" w:hAnsi="Times New Roman" w:cs="Times New Roman"/>
          <w:i/>
          <w:iCs/>
          <w:color w:val="auto"/>
          <w:sz w:val="24"/>
          <w:szCs w:val="24"/>
        </w:rPr>
      </w:pPr>
      <w:r w:rsidRPr="009F4D5E">
        <w:rPr>
          <w:rFonts w:ascii="Times New Roman" w:hAnsi="Times New Roman" w:cs="Times New Roman"/>
          <w:i/>
          <w:iCs/>
          <w:color w:val="auto"/>
          <w:sz w:val="24"/>
          <w:szCs w:val="24"/>
        </w:rPr>
        <w:t>Ô Face chérie de Jésus ! en attendant le jour éternel où nous contemplerons votre Gloire infinie, notre unique désir est de charmer vos Yeux divins en cachant aussi notre visage afin qu’ici-bas, personne ne puisse nous reconnaître … votre Regard Voilé, voilà notre Ciel, ô Jésus ! …</w:t>
      </w:r>
      <w:r w:rsidR="009F4D5E">
        <w:rPr>
          <w:rFonts w:ascii="Times New Roman" w:hAnsi="Times New Roman" w:cs="Times New Roman"/>
          <w:i/>
          <w:iCs/>
          <w:color w:val="auto"/>
          <w:sz w:val="24"/>
          <w:szCs w:val="24"/>
        </w:rPr>
        <w:t> »</w:t>
      </w:r>
    </w:p>
    <w:p w14:paraId="6081FDF6" w14:textId="3986DE47" w:rsidR="008E34BF" w:rsidRPr="009F4D5E" w:rsidRDefault="006F4C2B" w:rsidP="00542A42">
      <w:pPr>
        <w:spacing w:after="0"/>
        <w:ind w:firstLine="0"/>
        <w:rPr>
          <w:rFonts w:ascii="Times New Roman" w:hAnsi="Times New Roman" w:cs="Times New Roman"/>
          <w:i/>
          <w:iCs/>
          <w:color w:val="auto"/>
          <w:sz w:val="24"/>
          <w:szCs w:val="24"/>
        </w:rPr>
      </w:pPr>
      <w:r w:rsidRPr="009F4D5E">
        <w:rPr>
          <w:rFonts w:ascii="Times New Roman" w:hAnsi="Times New Roman" w:cs="Times New Roman"/>
          <w:color w:val="auto"/>
          <w:sz w:val="24"/>
          <w:szCs w:val="24"/>
        </w:rPr>
        <w:t>Si elle n’a pas la densité et le souffle théologique de l’Offrande à l’Amour, la Consécration à la sainte Face est</w:t>
      </w:r>
      <w:r w:rsidR="00C635CB" w:rsidRPr="009F4D5E">
        <w:rPr>
          <w:rFonts w:ascii="Times New Roman" w:hAnsi="Times New Roman" w:cs="Times New Roman"/>
          <w:color w:val="auto"/>
          <w:sz w:val="24"/>
          <w:szCs w:val="24"/>
        </w:rPr>
        <w:t xml:space="preserve"> un acte marquant de l’itinéraire de Thérèse. </w:t>
      </w:r>
      <w:r w:rsidRPr="00154D63">
        <w:rPr>
          <w:rFonts w:ascii="Times New Roman" w:hAnsi="Times New Roman" w:cs="Times New Roman"/>
          <w:b/>
          <w:bCs/>
          <w:color w:val="auto"/>
          <w:sz w:val="24"/>
          <w:szCs w:val="24"/>
        </w:rPr>
        <w:t xml:space="preserve">Depuis l’épreuve de la maladie de son père, </w:t>
      </w:r>
      <w:r w:rsidR="00501FA6" w:rsidRPr="00154D63">
        <w:rPr>
          <w:rFonts w:ascii="Times New Roman" w:hAnsi="Times New Roman" w:cs="Times New Roman"/>
          <w:b/>
          <w:bCs/>
          <w:color w:val="auto"/>
          <w:sz w:val="24"/>
          <w:szCs w:val="24"/>
        </w:rPr>
        <w:t>la Face de Jésus est devenue la seule richesse de Thérèse</w:t>
      </w:r>
      <w:r w:rsidR="00501FA6" w:rsidRPr="009F4D5E">
        <w:rPr>
          <w:rFonts w:ascii="Times New Roman" w:hAnsi="Times New Roman" w:cs="Times New Roman"/>
          <w:color w:val="auto"/>
          <w:sz w:val="24"/>
          <w:szCs w:val="24"/>
        </w:rPr>
        <w:t xml:space="preserve"> (cf. PN 20,5).</w:t>
      </w:r>
      <w:r w:rsidR="0098520D" w:rsidRPr="009F4D5E">
        <w:rPr>
          <w:rFonts w:ascii="Times New Roman" w:hAnsi="Times New Roman" w:cs="Times New Roman"/>
          <w:color w:val="auto"/>
          <w:sz w:val="24"/>
          <w:szCs w:val="24"/>
        </w:rPr>
        <w:t xml:space="preserve"> La contemplation de la Sainte Face lui inspire</w:t>
      </w:r>
      <w:r w:rsidR="0073122C" w:rsidRPr="009F4D5E">
        <w:rPr>
          <w:rFonts w:ascii="Times New Roman" w:hAnsi="Times New Roman" w:cs="Times New Roman"/>
          <w:color w:val="auto"/>
          <w:sz w:val="24"/>
          <w:szCs w:val="24"/>
        </w:rPr>
        <w:t>,</w:t>
      </w:r>
      <w:r w:rsidR="0098520D" w:rsidRPr="009F4D5E">
        <w:rPr>
          <w:rFonts w:ascii="Times New Roman" w:hAnsi="Times New Roman" w:cs="Times New Roman"/>
          <w:color w:val="auto"/>
          <w:sz w:val="24"/>
          <w:szCs w:val="24"/>
        </w:rPr>
        <w:t xml:space="preserve"> </w:t>
      </w:r>
      <w:r w:rsidR="004C0757" w:rsidRPr="009F4D5E">
        <w:rPr>
          <w:rFonts w:ascii="Times New Roman" w:hAnsi="Times New Roman" w:cs="Times New Roman"/>
          <w:color w:val="auto"/>
          <w:sz w:val="24"/>
          <w:szCs w:val="24"/>
        </w:rPr>
        <w:t>par</w:t>
      </w:r>
      <w:r w:rsidR="0098520D" w:rsidRPr="009F4D5E">
        <w:rPr>
          <w:rFonts w:ascii="Times New Roman" w:hAnsi="Times New Roman" w:cs="Times New Roman"/>
          <w:color w:val="auto"/>
          <w:sz w:val="24"/>
          <w:szCs w:val="24"/>
        </w:rPr>
        <w:t xml:space="preserve"> exemple</w:t>
      </w:r>
      <w:r w:rsidR="0073122C" w:rsidRPr="009F4D5E">
        <w:rPr>
          <w:rFonts w:ascii="Times New Roman" w:hAnsi="Times New Roman" w:cs="Times New Roman"/>
          <w:color w:val="auto"/>
          <w:sz w:val="24"/>
          <w:szCs w:val="24"/>
        </w:rPr>
        <w:t>,</w:t>
      </w:r>
      <w:r w:rsidR="0098520D" w:rsidRPr="009F4D5E">
        <w:rPr>
          <w:rFonts w:ascii="Times New Roman" w:hAnsi="Times New Roman" w:cs="Times New Roman"/>
          <w:color w:val="auto"/>
          <w:sz w:val="24"/>
          <w:szCs w:val="24"/>
        </w:rPr>
        <w:t xml:space="preserve"> la strophe 4 de la poésie 31 (Le Cantique de Sœur Marie de la Trinité)</w:t>
      </w:r>
      <w:r w:rsidR="008E34BF" w:rsidRPr="009F4D5E">
        <w:rPr>
          <w:rFonts w:ascii="Times New Roman" w:hAnsi="Times New Roman" w:cs="Times New Roman"/>
          <w:color w:val="auto"/>
          <w:sz w:val="24"/>
          <w:szCs w:val="24"/>
        </w:rPr>
        <w:t> :</w:t>
      </w:r>
      <w:r w:rsidR="008E34BF" w:rsidRPr="009F4D5E">
        <w:rPr>
          <w:rFonts w:ascii="Times New Roman" w:hAnsi="Times New Roman" w:cs="Times New Roman"/>
          <w:i/>
          <w:iCs/>
          <w:color w:val="auto"/>
          <w:sz w:val="24"/>
          <w:szCs w:val="24"/>
        </w:rPr>
        <w:t xml:space="preserve"> </w:t>
      </w:r>
    </w:p>
    <w:p w14:paraId="22F50C87" w14:textId="3319CBA7" w:rsidR="008E34BF" w:rsidRPr="009F4D5E" w:rsidRDefault="009F4D5E" w:rsidP="008E34BF">
      <w:pPr>
        <w:spacing w:after="0"/>
        <w:ind w:left="397" w:firstLine="311"/>
        <w:rPr>
          <w:rFonts w:ascii="Times New Roman" w:hAnsi="Times New Roman" w:cs="Times New Roman"/>
          <w:i/>
          <w:iCs/>
          <w:color w:val="auto"/>
          <w:sz w:val="24"/>
          <w:szCs w:val="24"/>
        </w:rPr>
      </w:pPr>
      <w:r>
        <w:rPr>
          <w:rFonts w:ascii="Times New Roman" w:hAnsi="Times New Roman" w:cs="Times New Roman"/>
          <w:i/>
          <w:iCs/>
          <w:color w:val="auto"/>
          <w:sz w:val="24"/>
          <w:szCs w:val="24"/>
        </w:rPr>
        <w:t>« </w:t>
      </w:r>
      <w:r w:rsidR="008E34BF" w:rsidRPr="009F4D5E">
        <w:rPr>
          <w:rFonts w:ascii="Times New Roman" w:hAnsi="Times New Roman" w:cs="Times New Roman"/>
          <w:i/>
          <w:iCs/>
          <w:color w:val="auto"/>
          <w:sz w:val="24"/>
          <w:szCs w:val="24"/>
        </w:rPr>
        <w:t>Mon Bien-Aimé, ton exemple m’invite</w:t>
      </w:r>
    </w:p>
    <w:p w14:paraId="0D651D67" w14:textId="41F4FE96" w:rsidR="008E34BF" w:rsidRPr="009F4D5E" w:rsidRDefault="008E34BF" w:rsidP="008E34BF">
      <w:pPr>
        <w:spacing w:after="0"/>
        <w:ind w:left="397" w:firstLine="311"/>
        <w:rPr>
          <w:rFonts w:ascii="Times New Roman" w:hAnsi="Times New Roman" w:cs="Times New Roman"/>
          <w:i/>
          <w:iCs/>
          <w:color w:val="auto"/>
          <w:sz w:val="24"/>
          <w:szCs w:val="24"/>
        </w:rPr>
      </w:pPr>
      <w:r w:rsidRPr="009F4D5E">
        <w:rPr>
          <w:rFonts w:ascii="Times New Roman" w:hAnsi="Times New Roman" w:cs="Times New Roman"/>
          <w:i/>
          <w:iCs/>
          <w:color w:val="auto"/>
          <w:sz w:val="24"/>
          <w:szCs w:val="24"/>
        </w:rPr>
        <w:t>A m’abaisser, à mépriser l’honneur.</w:t>
      </w:r>
    </w:p>
    <w:p w14:paraId="71BB8548" w14:textId="77777777" w:rsidR="008E34BF" w:rsidRPr="009F4D5E" w:rsidRDefault="00FC3ADB" w:rsidP="008E34BF">
      <w:pPr>
        <w:spacing w:after="0"/>
        <w:ind w:left="397" w:firstLine="311"/>
        <w:rPr>
          <w:rFonts w:ascii="Times New Roman" w:hAnsi="Times New Roman" w:cs="Times New Roman"/>
          <w:i/>
          <w:iCs/>
          <w:color w:val="auto"/>
          <w:sz w:val="24"/>
          <w:szCs w:val="24"/>
        </w:rPr>
      </w:pPr>
      <w:r w:rsidRPr="009F4D5E">
        <w:rPr>
          <w:rFonts w:ascii="Times New Roman" w:hAnsi="Times New Roman" w:cs="Times New Roman"/>
          <w:i/>
          <w:iCs/>
          <w:color w:val="auto"/>
          <w:sz w:val="24"/>
          <w:szCs w:val="24"/>
        </w:rPr>
        <w:lastRenderedPageBreak/>
        <w:t>Pour te ravir</w:t>
      </w:r>
      <w:r w:rsidR="00EE670E" w:rsidRPr="009F4D5E">
        <w:rPr>
          <w:rFonts w:ascii="Times New Roman" w:hAnsi="Times New Roman" w:cs="Times New Roman"/>
          <w:i/>
          <w:iCs/>
          <w:color w:val="auto"/>
          <w:sz w:val="24"/>
          <w:szCs w:val="24"/>
        </w:rPr>
        <w:t>,</w:t>
      </w:r>
      <w:r w:rsidRPr="009F4D5E">
        <w:rPr>
          <w:rFonts w:ascii="Times New Roman" w:hAnsi="Times New Roman" w:cs="Times New Roman"/>
          <w:i/>
          <w:iCs/>
          <w:color w:val="auto"/>
          <w:sz w:val="24"/>
          <w:szCs w:val="24"/>
        </w:rPr>
        <w:t xml:space="preserve"> </w:t>
      </w:r>
      <w:r w:rsidR="000B46EF" w:rsidRPr="009F4D5E">
        <w:rPr>
          <w:rFonts w:ascii="Times New Roman" w:hAnsi="Times New Roman" w:cs="Times New Roman"/>
          <w:i/>
          <w:iCs/>
          <w:color w:val="auto"/>
          <w:sz w:val="24"/>
          <w:szCs w:val="24"/>
        </w:rPr>
        <w:t>j</w:t>
      </w:r>
      <w:r w:rsidR="00EE670E" w:rsidRPr="009F4D5E">
        <w:rPr>
          <w:rFonts w:ascii="Times New Roman" w:hAnsi="Times New Roman" w:cs="Times New Roman"/>
          <w:i/>
          <w:iCs/>
          <w:color w:val="auto"/>
          <w:sz w:val="24"/>
          <w:szCs w:val="24"/>
        </w:rPr>
        <w:t>e</w:t>
      </w:r>
      <w:r w:rsidR="000B46EF" w:rsidRPr="009F4D5E">
        <w:rPr>
          <w:rFonts w:ascii="Times New Roman" w:hAnsi="Times New Roman" w:cs="Times New Roman"/>
          <w:i/>
          <w:iCs/>
          <w:color w:val="auto"/>
          <w:sz w:val="24"/>
          <w:szCs w:val="24"/>
        </w:rPr>
        <w:t xml:space="preserve"> </w:t>
      </w:r>
      <w:r w:rsidR="000E7A8D" w:rsidRPr="009F4D5E">
        <w:rPr>
          <w:rFonts w:ascii="Times New Roman" w:hAnsi="Times New Roman" w:cs="Times New Roman"/>
          <w:i/>
          <w:iCs/>
          <w:color w:val="auto"/>
          <w:sz w:val="24"/>
          <w:szCs w:val="24"/>
        </w:rPr>
        <w:t>veu</w:t>
      </w:r>
      <w:r w:rsidR="000B46EF" w:rsidRPr="009F4D5E">
        <w:rPr>
          <w:rFonts w:ascii="Times New Roman" w:hAnsi="Times New Roman" w:cs="Times New Roman"/>
          <w:i/>
          <w:iCs/>
          <w:color w:val="auto"/>
          <w:sz w:val="24"/>
          <w:szCs w:val="24"/>
        </w:rPr>
        <w:t>x</w:t>
      </w:r>
      <w:r w:rsidR="000E7A8D" w:rsidRPr="009F4D5E">
        <w:rPr>
          <w:rFonts w:ascii="Times New Roman" w:hAnsi="Times New Roman" w:cs="Times New Roman"/>
          <w:i/>
          <w:iCs/>
          <w:color w:val="auto"/>
          <w:sz w:val="24"/>
          <w:szCs w:val="24"/>
        </w:rPr>
        <w:t xml:space="preserve"> rester petite, </w:t>
      </w:r>
    </w:p>
    <w:p w14:paraId="6300AB0E" w14:textId="6CACE5C4" w:rsidR="008E34BF" w:rsidRPr="002A1E83" w:rsidRDefault="000B46EF" w:rsidP="008E34BF">
      <w:pPr>
        <w:spacing w:after="120"/>
        <w:ind w:left="397" w:firstLine="311"/>
        <w:rPr>
          <w:rFonts w:ascii="Times New Roman" w:hAnsi="Times New Roman" w:cs="Times New Roman"/>
          <w:color w:val="auto"/>
          <w:sz w:val="24"/>
          <w:szCs w:val="24"/>
        </w:rPr>
      </w:pPr>
      <w:r w:rsidRPr="009F4D5E">
        <w:rPr>
          <w:rFonts w:ascii="Times New Roman" w:hAnsi="Times New Roman" w:cs="Times New Roman"/>
          <w:i/>
          <w:iCs/>
          <w:color w:val="auto"/>
          <w:sz w:val="24"/>
          <w:szCs w:val="24"/>
        </w:rPr>
        <w:t>En m’</w:t>
      </w:r>
      <w:r w:rsidR="000E7A8D" w:rsidRPr="009F4D5E">
        <w:rPr>
          <w:rFonts w:ascii="Times New Roman" w:hAnsi="Times New Roman" w:cs="Times New Roman"/>
          <w:i/>
          <w:iCs/>
          <w:color w:val="auto"/>
          <w:sz w:val="24"/>
          <w:szCs w:val="24"/>
        </w:rPr>
        <w:t>oubli</w:t>
      </w:r>
      <w:r w:rsidRPr="009F4D5E">
        <w:rPr>
          <w:rFonts w:ascii="Times New Roman" w:hAnsi="Times New Roman" w:cs="Times New Roman"/>
          <w:i/>
          <w:iCs/>
          <w:color w:val="auto"/>
          <w:sz w:val="24"/>
          <w:szCs w:val="24"/>
        </w:rPr>
        <w:t>ant</w:t>
      </w:r>
      <w:r w:rsidR="00EE670E" w:rsidRPr="009F4D5E">
        <w:rPr>
          <w:rFonts w:ascii="Times New Roman" w:hAnsi="Times New Roman" w:cs="Times New Roman"/>
          <w:i/>
          <w:iCs/>
          <w:color w:val="auto"/>
          <w:sz w:val="24"/>
          <w:szCs w:val="24"/>
        </w:rPr>
        <w:t>,</w:t>
      </w:r>
      <w:r w:rsidR="000E7A8D" w:rsidRPr="009F4D5E">
        <w:rPr>
          <w:rFonts w:ascii="Times New Roman" w:hAnsi="Times New Roman" w:cs="Times New Roman"/>
          <w:i/>
          <w:iCs/>
          <w:color w:val="auto"/>
          <w:sz w:val="24"/>
          <w:szCs w:val="24"/>
        </w:rPr>
        <w:t xml:space="preserve"> </w:t>
      </w:r>
      <w:r w:rsidR="00EE670E" w:rsidRPr="009F4D5E">
        <w:rPr>
          <w:rFonts w:ascii="Times New Roman" w:hAnsi="Times New Roman" w:cs="Times New Roman"/>
          <w:i/>
          <w:iCs/>
          <w:color w:val="auto"/>
          <w:sz w:val="24"/>
          <w:szCs w:val="24"/>
        </w:rPr>
        <w:t>je</w:t>
      </w:r>
      <w:r w:rsidR="000E7A8D" w:rsidRPr="009F4D5E">
        <w:rPr>
          <w:rFonts w:ascii="Times New Roman" w:hAnsi="Times New Roman" w:cs="Times New Roman"/>
          <w:i/>
          <w:iCs/>
          <w:color w:val="auto"/>
          <w:sz w:val="24"/>
          <w:szCs w:val="24"/>
        </w:rPr>
        <w:t xml:space="preserve"> charmer</w:t>
      </w:r>
      <w:r w:rsidR="00EE670E" w:rsidRPr="009F4D5E">
        <w:rPr>
          <w:rFonts w:ascii="Times New Roman" w:hAnsi="Times New Roman" w:cs="Times New Roman"/>
          <w:i/>
          <w:iCs/>
          <w:color w:val="auto"/>
          <w:sz w:val="24"/>
          <w:szCs w:val="24"/>
        </w:rPr>
        <w:t>ai</w:t>
      </w:r>
      <w:r w:rsidR="000E7A8D" w:rsidRPr="009F4D5E">
        <w:rPr>
          <w:rFonts w:ascii="Times New Roman" w:hAnsi="Times New Roman" w:cs="Times New Roman"/>
          <w:i/>
          <w:iCs/>
          <w:color w:val="auto"/>
          <w:sz w:val="24"/>
          <w:szCs w:val="24"/>
        </w:rPr>
        <w:t xml:space="preserve"> </w:t>
      </w:r>
      <w:r w:rsidR="00EE670E" w:rsidRPr="009F4D5E">
        <w:rPr>
          <w:rFonts w:ascii="Times New Roman" w:hAnsi="Times New Roman" w:cs="Times New Roman"/>
          <w:i/>
          <w:iCs/>
          <w:color w:val="auto"/>
          <w:sz w:val="24"/>
          <w:szCs w:val="24"/>
        </w:rPr>
        <w:t>ton</w:t>
      </w:r>
      <w:r w:rsidR="000E7A8D" w:rsidRPr="009F4D5E">
        <w:rPr>
          <w:rFonts w:ascii="Times New Roman" w:hAnsi="Times New Roman" w:cs="Times New Roman"/>
          <w:i/>
          <w:iCs/>
          <w:color w:val="auto"/>
          <w:sz w:val="24"/>
          <w:szCs w:val="24"/>
        </w:rPr>
        <w:t xml:space="preserve"> Cœur.</w:t>
      </w:r>
      <w:r w:rsidR="009F4D5E">
        <w:rPr>
          <w:rFonts w:ascii="Times New Roman" w:hAnsi="Times New Roman" w:cs="Times New Roman"/>
          <w:color w:val="auto"/>
          <w:sz w:val="24"/>
          <w:szCs w:val="24"/>
        </w:rPr>
        <w:t> »</w:t>
      </w:r>
    </w:p>
    <w:p w14:paraId="363482CD" w14:textId="733E5501" w:rsidR="00B85306" w:rsidRPr="002A1E83" w:rsidRDefault="00C635CB" w:rsidP="00542A42">
      <w:pPr>
        <w:spacing w:after="120"/>
        <w:ind w:firstLine="0"/>
        <w:rPr>
          <w:rFonts w:ascii="Times New Roman" w:hAnsi="Times New Roman" w:cs="Times New Roman"/>
          <w:color w:val="auto"/>
          <w:sz w:val="24"/>
          <w:szCs w:val="24"/>
        </w:rPr>
      </w:pPr>
      <w:r w:rsidRPr="002A1E83">
        <w:rPr>
          <w:rFonts w:ascii="Times New Roman" w:hAnsi="Times New Roman" w:cs="Times New Roman"/>
          <w:color w:val="auto"/>
          <w:sz w:val="24"/>
          <w:szCs w:val="24"/>
        </w:rPr>
        <w:t xml:space="preserve">Dans la nuit de la foi, pressentant qu’elle va mourir bientôt, Thérèse contemplant la </w:t>
      </w:r>
      <w:r w:rsidR="00E10449" w:rsidRPr="002A1E83">
        <w:rPr>
          <w:rFonts w:ascii="Times New Roman" w:hAnsi="Times New Roman" w:cs="Times New Roman"/>
          <w:color w:val="auto"/>
          <w:sz w:val="24"/>
          <w:szCs w:val="24"/>
        </w:rPr>
        <w:t>S</w:t>
      </w:r>
      <w:r w:rsidRPr="002A1E83">
        <w:rPr>
          <w:rFonts w:ascii="Times New Roman" w:hAnsi="Times New Roman" w:cs="Times New Roman"/>
          <w:color w:val="auto"/>
          <w:sz w:val="24"/>
          <w:szCs w:val="24"/>
        </w:rPr>
        <w:t>ainte Face du Serviteur souffrant d’Isaïe, aspire à mourir d’amour pour lui sauver des âmes</w:t>
      </w:r>
      <w:r w:rsidR="003B5AD0" w:rsidRPr="002A1E83">
        <w:rPr>
          <w:rFonts w:ascii="Times New Roman" w:hAnsi="Times New Roman" w:cs="Times New Roman"/>
          <w:color w:val="auto"/>
          <w:sz w:val="24"/>
          <w:szCs w:val="24"/>
        </w:rPr>
        <w:t xml:space="preserve"> et aider prêtres et missionnaires.</w:t>
      </w:r>
      <w:r w:rsidR="00DC4E73" w:rsidRPr="002A1E83">
        <w:rPr>
          <w:rFonts w:ascii="Times New Roman" w:hAnsi="Times New Roman" w:cs="Times New Roman"/>
          <w:color w:val="auto"/>
          <w:sz w:val="24"/>
          <w:szCs w:val="24"/>
        </w:rPr>
        <w:t xml:space="preserve"> La consécration à la Sainte Face est pour Thérèse un moyen d’étancher sa soif d’amour.</w:t>
      </w:r>
    </w:p>
    <w:p w14:paraId="00352974" w14:textId="56316914" w:rsidR="00AF070B" w:rsidRPr="002A1E83" w:rsidRDefault="00E0586D" w:rsidP="009F4D5E">
      <w:pPr>
        <w:spacing w:after="120"/>
        <w:ind w:firstLine="0"/>
        <w:rPr>
          <w:rFonts w:ascii="Times New Roman" w:hAnsi="Times New Roman" w:cs="Times New Roman"/>
          <w:color w:val="auto"/>
          <w:sz w:val="24"/>
          <w:szCs w:val="24"/>
        </w:rPr>
      </w:pPr>
      <w:r w:rsidRPr="009F4D5E">
        <w:rPr>
          <w:rFonts w:ascii="Times New Roman" w:hAnsi="Times New Roman" w:cs="Times New Roman"/>
          <w:b/>
          <w:bCs/>
          <w:color w:val="auto"/>
          <w:sz w:val="24"/>
          <w:szCs w:val="24"/>
        </w:rPr>
        <w:t>Le Christ Transfiguré, le Christ Ressuscité, le Christ Glorifié, a le Visage de l’Amour</w:t>
      </w:r>
      <w:r w:rsidR="002D7196" w:rsidRPr="009F4D5E">
        <w:rPr>
          <w:rFonts w:ascii="Times New Roman" w:hAnsi="Times New Roman" w:cs="Times New Roman"/>
          <w:b/>
          <w:bCs/>
          <w:color w:val="auto"/>
          <w:sz w:val="24"/>
          <w:szCs w:val="24"/>
        </w:rPr>
        <w:t>, la beauté de l’Amour</w:t>
      </w:r>
      <w:r w:rsidRPr="009F4D5E">
        <w:rPr>
          <w:rFonts w:ascii="Times New Roman" w:hAnsi="Times New Roman" w:cs="Times New Roman"/>
          <w:b/>
          <w:bCs/>
          <w:color w:val="auto"/>
          <w:sz w:val="24"/>
          <w:szCs w:val="24"/>
        </w:rPr>
        <w:t>.</w:t>
      </w:r>
      <w:r w:rsidRPr="002A1E83">
        <w:rPr>
          <w:rFonts w:ascii="Times New Roman" w:hAnsi="Times New Roman" w:cs="Times New Roman"/>
          <w:color w:val="auto"/>
          <w:sz w:val="24"/>
          <w:szCs w:val="24"/>
        </w:rPr>
        <w:t xml:space="preserve"> Thérèse l’a bien vu et contemplé</w:t>
      </w:r>
      <w:r w:rsidR="00B70104" w:rsidRPr="002A1E83">
        <w:rPr>
          <w:rFonts w:ascii="Times New Roman" w:hAnsi="Times New Roman" w:cs="Times New Roman"/>
          <w:color w:val="auto"/>
          <w:sz w:val="24"/>
          <w:szCs w:val="24"/>
        </w:rPr>
        <w:t>.</w:t>
      </w:r>
      <w:r w:rsidRPr="002A1E83">
        <w:rPr>
          <w:rFonts w:ascii="Times New Roman" w:hAnsi="Times New Roman" w:cs="Times New Roman"/>
          <w:color w:val="auto"/>
          <w:sz w:val="24"/>
          <w:szCs w:val="24"/>
        </w:rPr>
        <w:t xml:space="preserve"> </w:t>
      </w:r>
      <w:r w:rsidR="00A23B3C" w:rsidRPr="002A1E83">
        <w:rPr>
          <w:rFonts w:ascii="Times New Roman" w:hAnsi="Times New Roman" w:cs="Times New Roman"/>
          <w:color w:val="auto"/>
          <w:sz w:val="24"/>
          <w:szCs w:val="24"/>
        </w:rPr>
        <w:t>Aujourd</w:t>
      </w:r>
      <w:r w:rsidR="00154D63">
        <w:rPr>
          <w:rFonts w:ascii="Times New Roman" w:hAnsi="Times New Roman" w:cs="Times New Roman"/>
          <w:color w:val="auto"/>
          <w:sz w:val="24"/>
          <w:szCs w:val="24"/>
        </w:rPr>
        <w:t>’</w:t>
      </w:r>
      <w:r w:rsidR="00A23B3C" w:rsidRPr="002A1E83">
        <w:rPr>
          <w:rFonts w:ascii="Times New Roman" w:hAnsi="Times New Roman" w:cs="Times New Roman"/>
          <w:color w:val="auto"/>
          <w:sz w:val="24"/>
          <w:szCs w:val="24"/>
        </w:rPr>
        <w:t xml:space="preserve">hui encore, </w:t>
      </w:r>
      <w:r w:rsidR="00154D63">
        <w:rPr>
          <w:rFonts w:ascii="Times New Roman" w:hAnsi="Times New Roman" w:cs="Times New Roman"/>
          <w:color w:val="auto"/>
          <w:sz w:val="24"/>
          <w:szCs w:val="24"/>
        </w:rPr>
        <w:t>i</w:t>
      </w:r>
      <w:r w:rsidR="00A23B3C" w:rsidRPr="002A1E83">
        <w:rPr>
          <w:rFonts w:ascii="Times New Roman" w:hAnsi="Times New Roman" w:cs="Times New Roman"/>
          <w:color w:val="auto"/>
          <w:sz w:val="24"/>
          <w:szCs w:val="24"/>
        </w:rPr>
        <w:t xml:space="preserve">l vient </w:t>
      </w:r>
      <w:r w:rsidR="00BD130F" w:rsidRPr="002A1E83">
        <w:rPr>
          <w:rFonts w:ascii="Times New Roman" w:hAnsi="Times New Roman" w:cs="Times New Roman"/>
          <w:color w:val="auto"/>
          <w:sz w:val="24"/>
          <w:szCs w:val="24"/>
        </w:rPr>
        <w:t xml:space="preserve">à </w:t>
      </w:r>
      <w:r w:rsidR="00A23B3C" w:rsidRPr="002A1E83">
        <w:rPr>
          <w:rFonts w:ascii="Times New Roman" w:hAnsi="Times New Roman" w:cs="Times New Roman"/>
          <w:color w:val="auto"/>
          <w:sz w:val="24"/>
          <w:szCs w:val="24"/>
        </w:rPr>
        <w:t>nous,</w:t>
      </w:r>
      <w:r w:rsidR="00BD130F" w:rsidRPr="002A1E83">
        <w:rPr>
          <w:rFonts w:ascii="Times New Roman" w:hAnsi="Times New Roman" w:cs="Times New Roman"/>
          <w:color w:val="auto"/>
          <w:sz w:val="24"/>
          <w:szCs w:val="24"/>
        </w:rPr>
        <w:t xml:space="preserve"> dans les Écritures, dans les </w:t>
      </w:r>
      <w:r w:rsidR="002D7196" w:rsidRPr="002A1E83">
        <w:rPr>
          <w:rFonts w:ascii="Times New Roman" w:hAnsi="Times New Roman" w:cs="Times New Roman"/>
          <w:color w:val="auto"/>
          <w:sz w:val="24"/>
          <w:szCs w:val="24"/>
        </w:rPr>
        <w:t>S</w:t>
      </w:r>
      <w:r w:rsidR="00BD130F" w:rsidRPr="002A1E83">
        <w:rPr>
          <w:rFonts w:ascii="Times New Roman" w:hAnsi="Times New Roman" w:cs="Times New Roman"/>
          <w:color w:val="auto"/>
          <w:sz w:val="24"/>
          <w:szCs w:val="24"/>
        </w:rPr>
        <w:t>acrements</w:t>
      </w:r>
      <w:r w:rsidR="005138E9" w:rsidRPr="002A1E83">
        <w:rPr>
          <w:rFonts w:ascii="Times New Roman" w:hAnsi="Times New Roman" w:cs="Times New Roman"/>
          <w:color w:val="auto"/>
          <w:sz w:val="24"/>
          <w:szCs w:val="24"/>
        </w:rPr>
        <w:t>,</w:t>
      </w:r>
      <w:r w:rsidR="00A23B3C" w:rsidRPr="002A1E83">
        <w:rPr>
          <w:rFonts w:ascii="Times New Roman" w:hAnsi="Times New Roman" w:cs="Times New Roman"/>
          <w:color w:val="auto"/>
          <w:sz w:val="24"/>
          <w:szCs w:val="24"/>
        </w:rPr>
        <w:t xml:space="preserve"> </w:t>
      </w:r>
      <w:r w:rsidR="002D7196" w:rsidRPr="002A1E83">
        <w:rPr>
          <w:rFonts w:ascii="Times New Roman" w:hAnsi="Times New Roman" w:cs="Times New Roman"/>
          <w:color w:val="auto"/>
          <w:sz w:val="24"/>
          <w:szCs w:val="24"/>
        </w:rPr>
        <w:t xml:space="preserve">dans l’Église, </w:t>
      </w:r>
      <w:r w:rsidR="00154D63">
        <w:rPr>
          <w:rFonts w:ascii="Times New Roman" w:hAnsi="Times New Roman" w:cs="Times New Roman"/>
          <w:color w:val="auto"/>
          <w:sz w:val="24"/>
          <w:szCs w:val="24"/>
        </w:rPr>
        <w:t>i</w:t>
      </w:r>
      <w:r w:rsidR="005138E9" w:rsidRPr="002A1E83">
        <w:rPr>
          <w:rFonts w:ascii="Times New Roman" w:hAnsi="Times New Roman" w:cs="Times New Roman"/>
          <w:color w:val="auto"/>
          <w:sz w:val="24"/>
          <w:szCs w:val="24"/>
        </w:rPr>
        <w:t xml:space="preserve">l </w:t>
      </w:r>
      <w:r w:rsidR="00A23B3C" w:rsidRPr="002A1E83">
        <w:rPr>
          <w:rFonts w:ascii="Times New Roman" w:hAnsi="Times New Roman" w:cs="Times New Roman"/>
          <w:color w:val="auto"/>
          <w:sz w:val="24"/>
          <w:szCs w:val="24"/>
        </w:rPr>
        <w:t>nous appel</w:t>
      </w:r>
      <w:r w:rsidR="005138E9" w:rsidRPr="002A1E83">
        <w:rPr>
          <w:rFonts w:ascii="Times New Roman" w:hAnsi="Times New Roman" w:cs="Times New Roman"/>
          <w:color w:val="auto"/>
          <w:sz w:val="24"/>
          <w:szCs w:val="24"/>
        </w:rPr>
        <w:t>le</w:t>
      </w:r>
      <w:r w:rsidR="00A23B3C" w:rsidRPr="002A1E83">
        <w:rPr>
          <w:rFonts w:ascii="Times New Roman" w:hAnsi="Times New Roman" w:cs="Times New Roman"/>
          <w:color w:val="auto"/>
          <w:sz w:val="24"/>
          <w:szCs w:val="24"/>
        </w:rPr>
        <w:t xml:space="preserve"> à lui donner foi, à nous laisser transformer, </w:t>
      </w:r>
      <w:r w:rsidR="005138E9" w:rsidRPr="002A1E83">
        <w:rPr>
          <w:rFonts w:ascii="Times New Roman" w:hAnsi="Times New Roman" w:cs="Times New Roman"/>
          <w:color w:val="auto"/>
          <w:sz w:val="24"/>
          <w:szCs w:val="24"/>
        </w:rPr>
        <w:t>à devenir davantage</w:t>
      </w:r>
      <w:r w:rsidR="00A23B3C" w:rsidRPr="002A1E83">
        <w:rPr>
          <w:rFonts w:ascii="Times New Roman" w:hAnsi="Times New Roman" w:cs="Times New Roman"/>
          <w:color w:val="auto"/>
          <w:sz w:val="24"/>
          <w:szCs w:val="24"/>
        </w:rPr>
        <w:t xml:space="preserve"> son témoin, témoin du Dieu d’Amour et de Vérité, dont </w:t>
      </w:r>
      <w:r w:rsidR="00154D63">
        <w:rPr>
          <w:rFonts w:ascii="Times New Roman" w:hAnsi="Times New Roman" w:cs="Times New Roman"/>
          <w:color w:val="auto"/>
          <w:sz w:val="24"/>
          <w:szCs w:val="24"/>
        </w:rPr>
        <w:t>i</w:t>
      </w:r>
      <w:r w:rsidR="00A23B3C" w:rsidRPr="002A1E83">
        <w:rPr>
          <w:rFonts w:ascii="Times New Roman" w:hAnsi="Times New Roman" w:cs="Times New Roman"/>
          <w:color w:val="auto"/>
          <w:sz w:val="24"/>
          <w:szCs w:val="24"/>
        </w:rPr>
        <w:t>l est le Fils Bien-aimé.</w:t>
      </w:r>
    </w:p>
    <w:p w14:paraId="6A30B6E5" w14:textId="703018D2" w:rsidR="00A23B3C" w:rsidRDefault="00A851F5" w:rsidP="009F4D5E">
      <w:pPr>
        <w:spacing w:after="120"/>
        <w:ind w:firstLine="0"/>
        <w:rPr>
          <w:rFonts w:ascii="Times New Roman" w:hAnsi="Times New Roman" w:cs="Times New Roman"/>
          <w:color w:val="auto"/>
          <w:sz w:val="24"/>
          <w:szCs w:val="24"/>
        </w:rPr>
      </w:pPr>
      <w:r w:rsidRPr="002A1E83">
        <w:rPr>
          <w:rFonts w:ascii="Times New Roman" w:hAnsi="Times New Roman" w:cs="Times New Roman"/>
          <w:color w:val="auto"/>
          <w:sz w:val="24"/>
          <w:szCs w:val="24"/>
        </w:rPr>
        <w:t>En ce temps de Carême, à notre tour, prenons le temps de contempler la Sainte Face, le Visage de la Vérité et de l’Amour !</w:t>
      </w:r>
    </w:p>
    <w:p w14:paraId="11110F02" w14:textId="77777777" w:rsidR="000D4D66" w:rsidRDefault="000D4D66" w:rsidP="009F4D5E">
      <w:pPr>
        <w:spacing w:after="120"/>
        <w:ind w:firstLine="0"/>
        <w:rPr>
          <w:rFonts w:ascii="Times New Roman" w:hAnsi="Times New Roman" w:cs="Times New Roman"/>
          <w:color w:val="auto"/>
          <w:sz w:val="24"/>
          <w:szCs w:val="24"/>
        </w:rPr>
      </w:pPr>
    </w:p>
    <w:p w14:paraId="0779581B" w14:textId="77777777" w:rsidR="00CF50BE" w:rsidRPr="00CF50BE" w:rsidRDefault="00CF50BE" w:rsidP="00CF50BE">
      <w:pPr>
        <w:spacing w:after="120"/>
        <w:ind w:firstLine="0"/>
        <w:jc w:val="right"/>
        <w:rPr>
          <w:rFonts w:ascii="Times New Roman" w:hAnsi="Times New Roman" w:cs="Times New Roman"/>
          <w:color w:val="auto"/>
          <w:sz w:val="24"/>
          <w:szCs w:val="24"/>
        </w:rPr>
      </w:pPr>
      <w:r w:rsidRPr="00CF50BE">
        <w:rPr>
          <w:rFonts w:ascii="Times New Roman" w:hAnsi="Times New Roman" w:cs="Times New Roman"/>
          <w:color w:val="auto"/>
          <w:sz w:val="24"/>
          <w:szCs w:val="24"/>
        </w:rPr>
        <w:t>Frère Robert Arcas,</w:t>
      </w:r>
      <w:r w:rsidRPr="00CF50BE">
        <w:rPr>
          <w:rFonts w:ascii="Times New Roman" w:hAnsi="Times New Roman" w:cs="Times New Roman"/>
          <w:color w:val="auto"/>
          <w:sz w:val="24"/>
          <w:szCs w:val="24"/>
        </w:rPr>
        <w:br/>
        <w:t xml:space="preserve"> ocd (couvent d’Avon)</w:t>
      </w:r>
    </w:p>
    <w:p w14:paraId="300D6C71" w14:textId="77777777" w:rsidR="000D4D66" w:rsidRDefault="000D4D66" w:rsidP="009F4D5E">
      <w:pPr>
        <w:spacing w:after="120"/>
        <w:ind w:firstLine="0"/>
        <w:rPr>
          <w:rFonts w:ascii="Times New Roman" w:hAnsi="Times New Roman" w:cs="Times New Roman"/>
          <w:color w:val="auto"/>
          <w:sz w:val="24"/>
          <w:szCs w:val="24"/>
        </w:rPr>
      </w:pPr>
    </w:p>
    <w:p w14:paraId="7B55647C" w14:textId="77777777" w:rsidR="00D7552F" w:rsidRDefault="00D7552F" w:rsidP="009F4D5E">
      <w:pPr>
        <w:spacing w:after="120"/>
        <w:ind w:firstLine="0"/>
        <w:rPr>
          <w:rFonts w:ascii="Times New Roman" w:hAnsi="Times New Roman" w:cs="Times New Roman"/>
          <w:color w:val="auto"/>
          <w:sz w:val="24"/>
          <w:szCs w:val="24"/>
        </w:rPr>
      </w:pPr>
    </w:p>
    <w:p w14:paraId="22D20AE5" w14:textId="77777777" w:rsidR="00D7552F" w:rsidRDefault="00D7552F" w:rsidP="009F4D5E">
      <w:pPr>
        <w:spacing w:after="120"/>
        <w:ind w:firstLine="0"/>
        <w:rPr>
          <w:rFonts w:ascii="Times New Roman" w:hAnsi="Times New Roman" w:cs="Times New Roman"/>
          <w:color w:val="auto"/>
          <w:sz w:val="24"/>
          <w:szCs w:val="24"/>
        </w:rPr>
      </w:pPr>
    </w:p>
    <w:p w14:paraId="5785B89B" w14:textId="77777777" w:rsidR="00D7552F" w:rsidRDefault="00D7552F" w:rsidP="009F4D5E">
      <w:pPr>
        <w:spacing w:after="120"/>
        <w:ind w:firstLine="0"/>
        <w:rPr>
          <w:rFonts w:ascii="Times New Roman" w:hAnsi="Times New Roman" w:cs="Times New Roman"/>
          <w:color w:val="auto"/>
          <w:sz w:val="24"/>
          <w:szCs w:val="24"/>
        </w:rPr>
      </w:pPr>
    </w:p>
    <w:p w14:paraId="0D84E241" w14:textId="77777777" w:rsidR="00D7552F" w:rsidRDefault="00D7552F" w:rsidP="009F4D5E">
      <w:pPr>
        <w:spacing w:after="120"/>
        <w:ind w:firstLine="0"/>
        <w:rPr>
          <w:rFonts w:ascii="Times New Roman" w:hAnsi="Times New Roman" w:cs="Times New Roman"/>
          <w:color w:val="auto"/>
          <w:sz w:val="24"/>
          <w:szCs w:val="24"/>
        </w:rPr>
      </w:pPr>
    </w:p>
    <w:p w14:paraId="1DFCD6BC" w14:textId="3CC30B1B" w:rsidR="000D4D66" w:rsidRPr="00DA6007" w:rsidRDefault="000D4D66" w:rsidP="000D4D66">
      <w:pPr>
        <w:pStyle w:val="Standard"/>
        <w:spacing w:after="160" w:line="254" w:lineRule="auto"/>
        <w:jc w:val="center"/>
        <w:rPr>
          <w:rFonts w:ascii="Calibri" w:eastAsiaTheme="majorEastAsia" w:hAnsi="Calibri" w:cstheme="majorBidi"/>
          <w:b/>
          <w:color w:val="000000" w:themeColor="text1"/>
          <w:spacing w:val="15"/>
          <w:kern w:val="2"/>
          <w:sz w:val="28"/>
          <w:szCs w:val="28"/>
          <w:lang w:eastAsia="en-US" w:bidi="ar-SA"/>
          <w14:ligatures w14:val="standardContextual"/>
        </w:rPr>
      </w:pPr>
      <w:r w:rsidRPr="00DA6007">
        <w:rPr>
          <w:rFonts w:ascii="Calibri" w:eastAsiaTheme="majorEastAsia" w:hAnsi="Calibri" w:cstheme="majorBidi"/>
          <w:b/>
          <w:color w:val="000000" w:themeColor="text1"/>
          <w:spacing w:val="15"/>
          <w:kern w:val="2"/>
          <w:sz w:val="28"/>
          <w:szCs w:val="28"/>
          <w:lang w:eastAsia="en-US" w:bidi="ar-SA"/>
          <w14:ligatures w14:val="standardContextual"/>
        </w:rPr>
        <w:t>Prier chaque jour de la semaine –</w:t>
      </w:r>
      <w:r>
        <w:rPr>
          <w:rFonts w:ascii="Calibri" w:eastAsiaTheme="majorEastAsia" w:hAnsi="Calibri" w:cstheme="majorBidi"/>
          <w:b/>
          <w:color w:val="000000" w:themeColor="text1"/>
          <w:spacing w:val="15"/>
          <w:kern w:val="2"/>
          <w:sz w:val="28"/>
          <w:szCs w:val="28"/>
          <w:lang w:eastAsia="en-US" w:bidi="ar-SA"/>
          <w14:ligatures w14:val="standardContextual"/>
        </w:rPr>
        <w:t xml:space="preserve"> Semaine 2</w:t>
      </w:r>
    </w:p>
    <w:p w14:paraId="13BDA121" w14:textId="77777777" w:rsidR="000D4D66" w:rsidRDefault="000D4D66" w:rsidP="000D4D66">
      <w:pPr>
        <w:rPr>
          <w:rFonts w:ascii="Times New Roman" w:hAnsi="Times New Roman" w:cs="Times New Roman"/>
          <w:b/>
          <w:color w:val="auto"/>
          <w:sz w:val="24"/>
          <w:szCs w:val="24"/>
        </w:rPr>
      </w:pPr>
    </w:p>
    <w:p w14:paraId="3158A938" w14:textId="20236003" w:rsidR="000D4D66" w:rsidRPr="000D4D66" w:rsidRDefault="000D4D66" w:rsidP="000D4D66">
      <w:pPr>
        <w:rPr>
          <w:rFonts w:ascii="Times New Roman" w:hAnsi="Times New Roman" w:cs="Times New Roman"/>
          <w:b/>
          <w:color w:val="auto"/>
          <w:sz w:val="24"/>
          <w:szCs w:val="24"/>
        </w:rPr>
      </w:pPr>
      <w:r w:rsidRPr="000D4D66">
        <w:rPr>
          <w:rFonts w:ascii="Times New Roman" w:hAnsi="Times New Roman" w:cs="Times New Roman"/>
          <w:b/>
          <w:color w:val="auto"/>
          <w:sz w:val="24"/>
          <w:szCs w:val="24"/>
        </w:rPr>
        <w:t>Lundi 17 mars</w:t>
      </w:r>
      <w:r>
        <w:rPr>
          <w:rFonts w:ascii="Times New Roman" w:hAnsi="Times New Roman" w:cs="Times New Roman"/>
          <w:b/>
          <w:color w:val="auto"/>
          <w:sz w:val="24"/>
          <w:szCs w:val="24"/>
        </w:rPr>
        <w:t xml:space="preserve"> : Persévérer dans la foi </w:t>
      </w:r>
    </w:p>
    <w:p w14:paraId="3160A3C9" w14:textId="7EB5F44B" w:rsidR="000D4D66" w:rsidRPr="000D4D66" w:rsidRDefault="000D4D66" w:rsidP="000D4D66">
      <w:pPr>
        <w:rPr>
          <w:rFonts w:ascii="Times New Roman" w:hAnsi="Times New Roman" w:cs="Times New Roman"/>
          <w:color w:val="auto"/>
          <w:sz w:val="24"/>
          <w:szCs w:val="24"/>
          <w:u w:val="single"/>
        </w:rPr>
      </w:pPr>
      <w:r w:rsidRPr="000D4D66">
        <w:rPr>
          <w:rFonts w:ascii="Times New Roman" w:hAnsi="Times New Roman" w:cs="Times New Roman"/>
          <w:color w:val="auto"/>
          <w:sz w:val="24"/>
          <w:szCs w:val="24"/>
        </w:rPr>
        <w:t xml:space="preserve">« Je désire être Sainte, mais je sens mon impuissance et je vous demande, ô mon Dieu ! d’être vous-même ma Sainteté. » </w:t>
      </w:r>
      <w:r>
        <w:rPr>
          <w:rFonts w:ascii="Times New Roman" w:hAnsi="Times New Roman" w:cs="Times New Roman"/>
          <w:color w:val="auto"/>
          <w:sz w:val="24"/>
          <w:szCs w:val="24"/>
        </w:rPr>
        <w:t>(</w:t>
      </w:r>
      <w:r w:rsidRPr="000D4D66">
        <w:rPr>
          <w:rFonts w:ascii="Times New Roman" w:hAnsi="Times New Roman" w:cs="Times New Roman"/>
          <w:color w:val="auto"/>
          <w:sz w:val="24"/>
          <w:szCs w:val="24"/>
        </w:rPr>
        <w:t>Prière 6</w:t>
      </w:r>
      <w:r>
        <w:rPr>
          <w:rFonts w:ascii="Times New Roman" w:hAnsi="Times New Roman" w:cs="Times New Roman"/>
          <w:color w:val="auto"/>
          <w:sz w:val="24"/>
          <w:szCs w:val="24"/>
        </w:rPr>
        <w:t>)</w:t>
      </w:r>
      <w:r w:rsidRPr="000D4D66">
        <w:rPr>
          <w:rFonts w:ascii="Times New Roman" w:hAnsi="Times New Roman" w:cs="Times New Roman"/>
          <w:color w:val="auto"/>
          <w:sz w:val="24"/>
          <w:szCs w:val="24"/>
        </w:rPr>
        <w:t xml:space="preserve"> </w:t>
      </w:r>
    </w:p>
    <w:p w14:paraId="1072AEE8" w14:textId="6754690B" w:rsidR="000D4D66" w:rsidRDefault="000D4D66" w:rsidP="000D4D66">
      <w:pPr>
        <w:rPr>
          <w:rFonts w:ascii="Times New Roman" w:hAnsi="Times New Roman" w:cs="Times New Roman"/>
          <w:iCs/>
          <w:color w:val="auto"/>
          <w:sz w:val="24"/>
          <w:szCs w:val="24"/>
        </w:rPr>
      </w:pPr>
      <w:r w:rsidRPr="000D4D66">
        <w:rPr>
          <w:rFonts w:ascii="Times New Roman" w:hAnsi="Times New Roman" w:cs="Times New Roman"/>
          <w:i/>
          <w:color w:val="auto"/>
          <w:sz w:val="24"/>
          <w:szCs w:val="24"/>
        </w:rPr>
        <w:t>« Nous reflétons tous la gloire du Seigneur et nous sommes transfigurés en son image avec une gloire de plus en plus grande par l’action du Seigneur qui est Esprit. »</w:t>
      </w:r>
      <w:r w:rsidRPr="000D4D66">
        <w:rPr>
          <w:rFonts w:ascii="Times New Roman" w:hAnsi="Times New Roman" w:cs="Times New Roman"/>
          <w:iCs/>
          <w:color w:val="auto"/>
          <w:sz w:val="24"/>
          <w:szCs w:val="24"/>
        </w:rPr>
        <w:t xml:space="preserve"> (2 Co 3, 18)</w:t>
      </w:r>
    </w:p>
    <w:p w14:paraId="1AACA525" w14:textId="29FF7AFC" w:rsidR="000D4D66" w:rsidRDefault="000D4D66" w:rsidP="000D4D66">
      <w:pPr>
        <w:rPr>
          <w:rFonts w:ascii="Times New Roman" w:hAnsi="Times New Roman" w:cs="Times New Roman"/>
          <w:iCs/>
          <w:color w:val="auto"/>
          <w:sz w:val="24"/>
          <w:szCs w:val="24"/>
        </w:rPr>
      </w:pPr>
      <w:r w:rsidRPr="000D4D66">
        <w:rPr>
          <w:rFonts w:ascii="Times New Roman" w:hAnsi="Times New Roman" w:cs="Times New Roman"/>
          <w:iCs/>
          <w:color w:val="auto"/>
          <w:sz w:val="24"/>
          <w:szCs w:val="24"/>
        </w:rPr>
        <w:t>Je peux m’appuyer sur l’Évangile pour approfondir ma vie spirituelle.</w:t>
      </w:r>
    </w:p>
    <w:p w14:paraId="5A875634" w14:textId="77777777" w:rsidR="000D4D66" w:rsidRPr="000D4D66" w:rsidRDefault="000D4D66" w:rsidP="000D4D66">
      <w:pPr>
        <w:rPr>
          <w:rFonts w:ascii="Times New Roman" w:hAnsi="Times New Roman" w:cs="Times New Roman"/>
          <w:color w:val="auto"/>
          <w:sz w:val="24"/>
          <w:szCs w:val="24"/>
        </w:rPr>
      </w:pPr>
    </w:p>
    <w:p w14:paraId="739A8AF2" w14:textId="77777777" w:rsidR="001C1D4C" w:rsidRPr="000D4D66" w:rsidRDefault="001C1D4C" w:rsidP="001C1D4C">
      <w:pPr>
        <w:rPr>
          <w:rFonts w:ascii="Times New Roman" w:hAnsi="Times New Roman" w:cs="Times New Roman"/>
          <w:b/>
          <w:color w:val="auto"/>
          <w:sz w:val="24"/>
          <w:szCs w:val="24"/>
        </w:rPr>
      </w:pPr>
      <w:r w:rsidRPr="000D4D66">
        <w:rPr>
          <w:rFonts w:ascii="Times New Roman" w:hAnsi="Times New Roman" w:cs="Times New Roman"/>
          <w:b/>
          <w:color w:val="auto"/>
          <w:sz w:val="24"/>
          <w:szCs w:val="24"/>
        </w:rPr>
        <w:t>Mardi 18 mars</w:t>
      </w:r>
      <w:r>
        <w:rPr>
          <w:rFonts w:ascii="Times New Roman" w:hAnsi="Times New Roman" w:cs="Times New Roman"/>
          <w:b/>
          <w:color w:val="auto"/>
          <w:sz w:val="24"/>
          <w:szCs w:val="24"/>
        </w:rPr>
        <w:t> : Des oreilles et un cœur pour écouter</w:t>
      </w:r>
    </w:p>
    <w:p w14:paraId="0AD1672B" w14:textId="6A78D3B2" w:rsidR="001C1D4C" w:rsidRPr="001C1D4C" w:rsidRDefault="001C1D4C" w:rsidP="001C1D4C">
      <w:pPr>
        <w:rPr>
          <w:rFonts w:ascii="Times New Roman" w:hAnsi="Times New Roman" w:cs="Times New Roman"/>
          <w:color w:val="auto"/>
          <w:sz w:val="24"/>
          <w:szCs w:val="24"/>
        </w:rPr>
      </w:pPr>
      <w:r w:rsidRPr="001C1D4C">
        <w:rPr>
          <w:rFonts w:ascii="Times New Roman" w:hAnsi="Times New Roman" w:cs="Times New Roman"/>
          <w:color w:val="auto"/>
          <w:sz w:val="24"/>
          <w:szCs w:val="24"/>
        </w:rPr>
        <w:t>« Je ne veux pas être une sainte à moitié (…) je ne crains qu’une chose c’est de garder ma volonté, prenez-la, car « Je choisis tout » ce que vous voulez ! ... » (Ms A</w:t>
      </w:r>
      <w:r w:rsidR="004C6AB1">
        <w:rPr>
          <w:rFonts w:ascii="Times New Roman" w:hAnsi="Times New Roman" w:cs="Times New Roman"/>
          <w:color w:val="auto"/>
          <w:sz w:val="24"/>
          <w:szCs w:val="24"/>
        </w:rPr>
        <w:t xml:space="preserve"> </w:t>
      </w:r>
      <w:r w:rsidRPr="001C1D4C">
        <w:rPr>
          <w:rFonts w:ascii="Times New Roman" w:hAnsi="Times New Roman" w:cs="Times New Roman"/>
          <w:color w:val="auto"/>
          <w:sz w:val="24"/>
          <w:szCs w:val="24"/>
        </w:rPr>
        <w:t>10v)</w:t>
      </w:r>
    </w:p>
    <w:p w14:paraId="1E6F9CD6" w14:textId="385E54D7" w:rsidR="001C1D4C" w:rsidRPr="001C1D4C" w:rsidRDefault="001C1D4C" w:rsidP="001C1D4C">
      <w:pPr>
        <w:rPr>
          <w:rFonts w:ascii="Times New Roman" w:hAnsi="Times New Roman" w:cs="Times New Roman"/>
          <w:color w:val="auto"/>
          <w:sz w:val="24"/>
          <w:szCs w:val="24"/>
        </w:rPr>
      </w:pPr>
      <w:r w:rsidRPr="001C1D4C">
        <w:rPr>
          <w:rFonts w:ascii="Times New Roman" w:hAnsi="Times New Roman" w:cs="Times New Roman"/>
          <w:color w:val="auto"/>
          <w:sz w:val="24"/>
          <w:szCs w:val="24"/>
        </w:rPr>
        <w:t xml:space="preserve">« </w:t>
      </w:r>
      <w:r w:rsidRPr="001C1D4C">
        <w:rPr>
          <w:rFonts w:ascii="Times New Roman" w:hAnsi="Times New Roman" w:cs="Times New Roman"/>
          <w:i/>
          <w:color w:val="auto"/>
          <w:sz w:val="24"/>
          <w:szCs w:val="24"/>
        </w:rPr>
        <w:t>Tu m’as creusé des oreilles pour entendre…alors j’ai dit : ‘Voici, je viens, dans le livre, il m’est prescrit de faire ta volonté… Mon Dieu je veux faire ce qui te plaît…’</w:t>
      </w:r>
      <w:r w:rsidRPr="001C1D4C">
        <w:rPr>
          <w:rFonts w:ascii="Times New Roman" w:hAnsi="Times New Roman" w:cs="Times New Roman"/>
          <w:color w:val="auto"/>
          <w:sz w:val="24"/>
          <w:szCs w:val="24"/>
        </w:rPr>
        <w:t xml:space="preserve"> » (Ps 39, 7-9)</w:t>
      </w:r>
    </w:p>
    <w:p w14:paraId="3AE08AC5" w14:textId="77777777" w:rsidR="001C1D4C" w:rsidRPr="001C1D4C" w:rsidRDefault="001C1D4C" w:rsidP="001C1D4C">
      <w:pPr>
        <w:rPr>
          <w:rFonts w:ascii="Times New Roman" w:hAnsi="Times New Roman" w:cs="Times New Roman"/>
          <w:color w:val="auto"/>
          <w:sz w:val="24"/>
          <w:szCs w:val="24"/>
        </w:rPr>
      </w:pPr>
      <w:r w:rsidRPr="001C1D4C">
        <w:rPr>
          <w:rFonts w:ascii="Times New Roman" w:hAnsi="Times New Roman" w:cs="Times New Roman"/>
          <w:color w:val="auto"/>
          <w:sz w:val="24"/>
          <w:szCs w:val="24"/>
        </w:rPr>
        <w:t>En prenant le temps et dans le silence, je médite sur : « Que ta volonté soit faite. »</w:t>
      </w:r>
    </w:p>
    <w:p w14:paraId="4A0BDF61" w14:textId="77777777" w:rsidR="00F23817" w:rsidRDefault="00F23817" w:rsidP="000D4D66">
      <w:pPr>
        <w:rPr>
          <w:rFonts w:ascii="Times New Roman" w:hAnsi="Times New Roman" w:cs="Times New Roman"/>
          <w:b/>
          <w:color w:val="auto"/>
          <w:sz w:val="24"/>
          <w:szCs w:val="24"/>
        </w:rPr>
      </w:pPr>
    </w:p>
    <w:p w14:paraId="4B56B9A9" w14:textId="77777777" w:rsidR="00F23817" w:rsidRDefault="00F23817" w:rsidP="000D4D66">
      <w:pPr>
        <w:rPr>
          <w:rFonts w:ascii="Times New Roman" w:hAnsi="Times New Roman" w:cs="Times New Roman"/>
          <w:b/>
          <w:color w:val="auto"/>
          <w:sz w:val="24"/>
          <w:szCs w:val="24"/>
        </w:rPr>
      </w:pPr>
    </w:p>
    <w:p w14:paraId="638C7853" w14:textId="77777777" w:rsidR="001C1D4C" w:rsidRPr="001C1D4C" w:rsidRDefault="001C1D4C" w:rsidP="001C1D4C">
      <w:pPr>
        <w:rPr>
          <w:rFonts w:ascii="Times New Roman" w:hAnsi="Times New Roman" w:cs="Times New Roman"/>
          <w:b/>
          <w:color w:val="auto"/>
          <w:sz w:val="24"/>
          <w:szCs w:val="24"/>
        </w:rPr>
      </w:pPr>
      <w:r w:rsidRPr="001C1D4C">
        <w:rPr>
          <w:rFonts w:ascii="Times New Roman" w:hAnsi="Times New Roman" w:cs="Times New Roman"/>
          <w:b/>
          <w:color w:val="auto"/>
          <w:sz w:val="24"/>
          <w:szCs w:val="24"/>
        </w:rPr>
        <w:t>Mercredi 19 mars : A l’école de Saint Joseph</w:t>
      </w:r>
    </w:p>
    <w:p w14:paraId="1EF0FC98" w14:textId="77777777" w:rsidR="001C1D4C" w:rsidRPr="001C1D4C" w:rsidRDefault="001C1D4C" w:rsidP="001C1D4C">
      <w:pPr>
        <w:rPr>
          <w:rFonts w:ascii="Times New Roman" w:hAnsi="Times New Roman" w:cs="Times New Roman"/>
          <w:color w:val="auto"/>
          <w:sz w:val="24"/>
          <w:szCs w:val="24"/>
          <w:u w:val="single"/>
        </w:rPr>
      </w:pPr>
      <w:r w:rsidRPr="001C1D4C">
        <w:rPr>
          <w:rFonts w:ascii="Times New Roman" w:hAnsi="Times New Roman" w:cs="Times New Roman"/>
          <w:color w:val="auto"/>
          <w:sz w:val="24"/>
          <w:szCs w:val="24"/>
        </w:rPr>
        <w:t>« Le bon St Joseph ! Oh ! Que je l’aime ! » (CJ 20 Août.14)</w:t>
      </w:r>
    </w:p>
    <w:p w14:paraId="1E171109" w14:textId="77777777" w:rsidR="001C1D4C" w:rsidRPr="001C1D4C" w:rsidRDefault="001C1D4C" w:rsidP="001C1D4C">
      <w:pPr>
        <w:rPr>
          <w:rFonts w:ascii="Times New Roman" w:hAnsi="Times New Roman" w:cs="Times New Roman"/>
          <w:iCs/>
          <w:color w:val="auto"/>
          <w:sz w:val="24"/>
          <w:szCs w:val="24"/>
        </w:rPr>
      </w:pPr>
      <w:r w:rsidRPr="001C1D4C">
        <w:rPr>
          <w:rFonts w:ascii="Times New Roman" w:hAnsi="Times New Roman" w:cs="Times New Roman"/>
          <w:i/>
          <w:color w:val="auto"/>
          <w:sz w:val="24"/>
          <w:szCs w:val="24"/>
        </w:rPr>
        <w:t xml:space="preserve">« En raison de sa foi, Dieu estima qu’il était juste. » </w:t>
      </w:r>
      <w:r w:rsidRPr="001C1D4C">
        <w:rPr>
          <w:rFonts w:ascii="Times New Roman" w:hAnsi="Times New Roman" w:cs="Times New Roman"/>
          <w:iCs/>
          <w:color w:val="auto"/>
          <w:sz w:val="24"/>
          <w:szCs w:val="24"/>
        </w:rPr>
        <w:t>(Rm 4, 22)</w:t>
      </w:r>
    </w:p>
    <w:p w14:paraId="75F55A7C" w14:textId="77777777" w:rsidR="001C1D4C" w:rsidRPr="001C1D4C" w:rsidRDefault="001C1D4C" w:rsidP="001C1D4C">
      <w:pPr>
        <w:rPr>
          <w:rFonts w:ascii="Times New Roman" w:hAnsi="Times New Roman" w:cs="Times New Roman"/>
          <w:b/>
          <w:color w:val="auto"/>
          <w:sz w:val="24"/>
          <w:szCs w:val="24"/>
        </w:rPr>
      </w:pPr>
      <w:r w:rsidRPr="001C1D4C">
        <w:rPr>
          <w:rFonts w:ascii="Times New Roman" w:hAnsi="Times New Roman" w:cs="Times New Roman"/>
          <w:color w:val="auto"/>
          <w:sz w:val="24"/>
          <w:szCs w:val="24"/>
        </w:rPr>
        <w:t xml:space="preserve">En ce jour de fête, je peux réciter avec cœur la prière du </w:t>
      </w:r>
      <w:r w:rsidRPr="001C1D4C">
        <w:rPr>
          <w:rFonts w:ascii="Times New Roman" w:hAnsi="Times New Roman" w:cs="Times New Roman"/>
          <w:i/>
          <w:iCs/>
          <w:color w:val="auto"/>
          <w:sz w:val="24"/>
          <w:szCs w:val="24"/>
        </w:rPr>
        <w:t>Je vous salue Joseph</w:t>
      </w:r>
      <w:r w:rsidRPr="001C1D4C">
        <w:rPr>
          <w:rFonts w:ascii="Times New Roman" w:hAnsi="Times New Roman" w:cs="Times New Roman"/>
          <w:color w:val="auto"/>
          <w:sz w:val="24"/>
          <w:szCs w:val="24"/>
        </w:rPr>
        <w:t>.</w:t>
      </w:r>
    </w:p>
    <w:p w14:paraId="609D4D8B" w14:textId="77777777" w:rsidR="001C1D4C" w:rsidRPr="001C1D4C" w:rsidRDefault="001C1D4C" w:rsidP="001C1D4C">
      <w:pPr>
        <w:rPr>
          <w:rFonts w:ascii="Times New Roman" w:hAnsi="Times New Roman" w:cs="Times New Roman"/>
          <w:b/>
          <w:color w:val="auto"/>
          <w:sz w:val="24"/>
          <w:szCs w:val="24"/>
        </w:rPr>
      </w:pPr>
    </w:p>
    <w:p w14:paraId="0DB4A923" w14:textId="77777777" w:rsidR="001C1D4C" w:rsidRPr="001C1D4C" w:rsidRDefault="001C1D4C" w:rsidP="001C1D4C">
      <w:pPr>
        <w:rPr>
          <w:rFonts w:ascii="Times New Roman" w:hAnsi="Times New Roman" w:cs="Times New Roman"/>
          <w:b/>
          <w:color w:val="auto"/>
          <w:sz w:val="24"/>
          <w:szCs w:val="24"/>
        </w:rPr>
      </w:pPr>
      <w:r w:rsidRPr="001C1D4C">
        <w:rPr>
          <w:rFonts w:ascii="Times New Roman" w:hAnsi="Times New Roman" w:cs="Times New Roman"/>
          <w:b/>
          <w:color w:val="auto"/>
          <w:sz w:val="24"/>
          <w:szCs w:val="24"/>
        </w:rPr>
        <w:t>Jeudi 20 mars : La grandeur de notre petitesse</w:t>
      </w:r>
    </w:p>
    <w:p w14:paraId="66C95CCF" w14:textId="0B915AF0" w:rsidR="001C1D4C" w:rsidRPr="001C1D4C" w:rsidRDefault="001C1D4C" w:rsidP="001C1D4C">
      <w:pPr>
        <w:rPr>
          <w:rFonts w:ascii="Times New Roman" w:hAnsi="Times New Roman" w:cs="Times New Roman"/>
          <w:color w:val="auto"/>
          <w:sz w:val="24"/>
          <w:szCs w:val="24"/>
        </w:rPr>
      </w:pPr>
      <w:r w:rsidRPr="001C1D4C">
        <w:rPr>
          <w:rFonts w:ascii="Times New Roman" w:hAnsi="Times New Roman" w:cs="Times New Roman"/>
          <w:color w:val="auto"/>
          <w:sz w:val="24"/>
          <w:szCs w:val="24"/>
        </w:rPr>
        <w:t>« Moi je voudrais aussi trouver un ascenseur pour m’élever jusqu’à Jésus, car je suis trop petite pour monter le rude escalier de la perfection. » (Ms C 2v)</w:t>
      </w:r>
    </w:p>
    <w:p w14:paraId="55FA5AC6" w14:textId="77777777" w:rsidR="001C1D4C" w:rsidRPr="001C1D4C" w:rsidRDefault="001C1D4C" w:rsidP="001C1D4C">
      <w:pPr>
        <w:rPr>
          <w:rFonts w:ascii="Times New Roman" w:hAnsi="Times New Roman" w:cs="Times New Roman"/>
          <w:iCs/>
          <w:color w:val="auto"/>
          <w:sz w:val="24"/>
          <w:szCs w:val="24"/>
        </w:rPr>
      </w:pPr>
      <w:r w:rsidRPr="001C1D4C">
        <w:rPr>
          <w:rFonts w:ascii="Times New Roman" w:hAnsi="Times New Roman" w:cs="Times New Roman"/>
          <w:i/>
          <w:color w:val="auto"/>
          <w:sz w:val="24"/>
          <w:szCs w:val="24"/>
        </w:rPr>
        <w:t xml:space="preserve">« Si quelqu’un est TOUT PETIT, qu’il vienne à moi. » </w:t>
      </w:r>
      <w:r w:rsidRPr="001C1D4C">
        <w:rPr>
          <w:rFonts w:ascii="Times New Roman" w:hAnsi="Times New Roman" w:cs="Times New Roman"/>
          <w:iCs/>
          <w:color w:val="auto"/>
          <w:sz w:val="24"/>
          <w:szCs w:val="24"/>
        </w:rPr>
        <w:t>(Pr 9, 4)</w:t>
      </w:r>
    </w:p>
    <w:p w14:paraId="00793527" w14:textId="77777777" w:rsidR="001C1D4C" w:rsidRPr="001C1D4C" w:rsidRDefault="001C1D4C" w:rsidP="001C1D4C">
      <w:pPr>
        <w:rPr>
          <w:rFonts w:ascii="Times New Roman" w:hAnsi="Times New Roman" w:cs="Times New Roman"/>
          <w:color w:val="auto"/>
          <w:sz w:val="24"/>
          <w:szCs w:val="24"/>
        </w:rPr>
      </w:pPr>
      <w:r w:rsidRPr="001C1D4C">
        <w:rPr>
          <w:rFonts w:ascii="Times New Roman" w:hAnsi="Times New Roman" w:cs="Times New Roman"/>
          <w:color w:val="auto"/>
          <w:sz w:val="24"/>
          <w:szCs w:val="24"/>
        </w:rPr>
        <w:t>L’humilité, c’est savoir s’abandonner totalement à l’amour du Père, dépendre de son amour et l’aimer tels que nous sommes.</w:t>
      </w:r>
    </w:p>
    <w:p w14:paraId="44F8B6C4" w14:textId="77777777" w:rsidR="001C1D4C" w:rsidRPr="001C1D4C" w:rsidRDefault="001C1D4C" w:rsidP="001C1D4C">
      <w:pPr>
        <w:rPr>
          <w:rFonts w:ascii="Times New Roman" w:hAnsi="Times New Roman" w:cs="Times New Roman"/>
          <w:b/>
          <w:color w:val="auto"/>
          <w:sz w:val="24"/>
          <w:szCs w:val="24"/>
        </w:rPr>
      </w:pPr>
    </w:p>
    <w:p w14:paraId="14884D61" w14:textId="77777777" w:rsidR="001C1D4C" w:rsidRPr="001C1D4C" w:rsidRDefault="001C1D4C" w:rsidP="001C1D4C">
      <w:pPr>
        <w:rPr>
          <w:rFonts w:ascii="Times New Roman" w:hAnsi="Times New Roman" w:cs="Times New Roman"/>
          <w:b/>
          <w:color w:val="auto"/>
          <w:sz w:val="24"/>
          <w:szCs w:val="24"/>
        </w:rPr>
      </w:pPr>
      <w:r w:rsidRPr="001C1D4C">
        <w:rPr>
          <w:rFonts w:ascii="Times New Roman" w:hAnsi="Times New Roman" w:cs="Times New Roman"/>
          <w:b/>
          <w:color w:val="auto"/>
          <w:sz w:val="24"/>
          <w:szCs w:val="24"/>
        </w:rPr>
        <w:t>Vendredi 21 mars : Les enfants de Dieu</w:t>
      </w:r>
    </w:p>
    <w:p w14:paraId="4C0D4ED1" w14:textId="77777777" w:rsidR="001C1D4C" w:rsidRPr="001C1D4C" w:rsidRDefault="001C1D4C" w:rsidP="001C1D4C">
      <w:pPr>
        <w:rPr>
          <w:rFonts w:ascii="Times New Roman" w:hAnsi="Times New Roman" w:cs="Times New Roman"/>
          <w:color w:val="auto"/>
          <w:sz w:val="24"/>
          <w:szCs w:val="24"/>
          <w:u w:val="single"/>
        </w:rPr>
      </w:pPr>
      <w:r w:rsidRPr="001C1D4C">
        <w:rPr>
          <w:rFonts w:ascii="Times New Roman" w:hAnsi="Times New Roman" w:cs="Times New Roman"/>
          <w:color w:val="auto"/>
          <w:sz w:val="24"/>
          <w:szCs w:val="24"/>
        </w:rPr>
        <w:t>« Je vous en supplie, ne vous traînez plus à ses pieds, suivez ce ‘premier élan qui vous entraîne dans ses bras. C’est là votre place.’ » (LT 261)</w:t>
      </w:r>
    </w:p>
    <w:p w14:paraId="359573D4" w14:textId="77777777" w:rsidR="001C1D4C" w:rsidRPr="001C1D4C" w:rsidRDefault="001C1D4C" w:rsidP="001C1D4C">
      <w:pPr>
        <w:rPr>
          <w:rFonts w:ascii="Times New Roman" w:hAnsi="Times New Roman" w:cs="Times New Roman"/>
          <w:i/>
          <w:color w:val="auto"/>
          <w:sz w:val="24"/>
          <w:szCs w:val="24"/>
        </w:rPr>
      </w:pPr>
      <w:r w:rsidRPr="001C1D4C">
        <w:rPr>
          <w:rFonts w:ascii="Times New Roman" w:hAnsi="Times New Roman" w:cs="Times New Roman"/>
          <w:i/>
          <w:color w:val="auto"/>
          <w:sz w:val="24"/>
          <w:szCs w:val="24"/>
        </w:rPr>
        <w:t xml:space="preserve">« Comme une mère caresse son enfant, ainsi je vous consolerai, je vous porterai sur mon sein et je vous balancerai sur mes genoux. » </w:t>
      </w:r>
      <w:r w:rsidRPr="001C1D4C">
        <w:rPr>
          <w:rFonts w:ascii="Times New Roman" w:hAnsi="Times New Roman" w:cs="Times New Roman"/>
          <w:iCs/>
          <w:color w:val="auto"/>
          <w:sz w:val="24"/>
          <w:szCs w:val="24"/>
        </w:rPr>
        <w:t>(Is 66, 12-13)</w:t>
      </w:r>
    </w:p>
    <w:p w14:paraId="418965EE" w14:textId="77777777" w:rsidR="001C1D4C" w:rsidRPr="001C1D4C" w:rsidRDefault="001C1D4C" w:rsidP="001C1D4C">
      <w:pPr>
        <w:rPr>
          <w:rFonts w:ascii="Times New Roman" w:hAnsi="Times New Roman" w:cs="Times New Roman"/>
          <w:color w:val="auto"/>
          <w:sz w:val="24"/>
          <w:szCs w:val="24"/>
        </w:rPr>
      </w:pPr>
      <w:r w:rsidRPr="001C1D4C">
        <w:rPr>
          <w:rFonts w:ascii="Times New Roman" w:hAnsi="Times New Roman" w:cs="Times New Roman"/>
          <w:color w:val="auto"/>
          <w:sz w:val="24"/>
          <w:szCs w:val="24"/>
        </w:rPr>
        <w:t>Nous sommes tous enfants de Dieu, j’apprends à regarder mon prochain comme un frère ou une sœur en Christ.</w:t>
      </w:r>
      <w:r w:rsidRPr="001C1D4C">
        <w:rPr>
          <w:color w:val="auto"/>
        </w:rPr>
        <w:t xml:space="preserve"> </w:t>
      </w:r>
      <w:r w:rsidRPr="001C1D4C">
        <w:rPr>
          <w:rFonts w:ascii="Times New Roman" w:hAnsi="Times New Roman" w:cs="Times New Roman"/>
          <w:color w:val="auto"/>
          <w:sz w:val="24"/>
          <w:szCs w:val="24"/>
        </w:rPr>
        <w:t>Sans jalousie ni amertume, je cherche à l’accueillir par des moyens concrets.</w:t>
      </w:r>
    </w:p>
    <w:p w14:paraId="4F18341A" w14:textId="77777777" w:rsidR="001C1D4C" w:rsidRPr="001C1D4C" w:rsidRDefault="001C1D4C" w:rsidP="001C1D4C">
      <w:pPr>
        <w:rPr>
          <w:rFonts w:ascii="Times New Roman" w:hAnsi="Times New Roman" w:cs="Times New Roman"/>
          <w:color w:val="auto"/>
          <w:sz w:val="24"/>
          <w:szCs w:val="24"/>
        </w:rPr>
      </w:pPr>
    </w:p>
    <w:p w14:paraId="6E939EB6" w14:textId="77777777" w:rsidR="001C1D4C" w:rsidRPr="001C1D4C" w:rsidRDefault="001C1D4C" w:rsidP="001C1D4C">
      <w:pPr>
        <w:rPr>
          <w:rFonts w:ascii="Times New Roman" w:hAnsi="Times New Roman" w:cs="Times New Roman"/>
          <w:b/>
          <w:color w:val="auto"/>
          <w:sz w:val="24"/>
          <w:szCs w:val="24"/>
        </w:rPr>
      </w:pPr>
      <w:r w:rsidRPr="001C1D4C">
        <w:rPr>
          <w:rFonts w:ascii="Times New Roman" w:hAnsi="Times New Roman" w:cs="Times New Roman"/>
          <w:b/>
          <w:color w:val="auto"/>
          <w:sz w:val="24"/>
          <w:szCs w:val="24"/>
        </w:rPr>
        <w:t>Samedi 22 mars : Une profonde liberté</w:t>
      </w:r>
    </w:p>
    <w:p w14:paraId="303CA115" w14:textId="77777777" w:rsidR="001C1D4C" w:rsidRPr="001C1D4C" w:rsidRDefault="001C1D4C" w:rsidP="001C1D4C">
      <w:pPr>
        <w:rPr>
          <w:rFonts w:ascii="Times New Roman" w:hAnsi="Times New Roman" w:cs="Times New Roman"/>
          <w:color w:val="auto"/>
          <w:sz w:val="24"/>
          <w:szCs w:val="24"/>
          <w:u w:val="single"/>
        </w:rPr>
      </w:pPr>
      <w:r w:rsidRPr="001C1D4C">
        <w:rPr>
          <w:rFonts w:ascii="Times New Roman" w:hAnsi="Times New Roman" w:cs="Times New Roman"/>
          <w:color w:val="auto"/>
          <w:sz w:val="24"/>
          <w:szCs w:val="24"/>
        </w:rPr>
        <w:t>« Mais après tout elle (Thérèse) n’est pas l’enfant prodigue, ce n’est donc pas la peine que Jésus lui fasse un festin ‘</w:t>
      </w:r>
      <w:r w:rsidRPr="001C1D4C">
        <w:rPr>
          <w:rFonts w:ascii="Times New Roman" w:hAnsi="Times New Roman" w:cs="Times New Roman"/>
          <w:i/>
          <w:iCs/>
          <w:color w:val="auto"/>
          <w:sz w:val="24"/>
          <w:szCs w:val="24"/>
        </w:rPr>
        <w:t>puisqu’elle est toujours avec Lui’</w:t>
      </w:r>
      <w:r w:rsidRPr="001C1D4C">
        <w:rPr>
          <w:rFonts w:ascii="Times New Roman" w:hAnsi="Times New Roman" w:cs="Times New Roman"/>
          <w:color w:val="auto"/>
          <w:sz w:val="24"/>
          <w:szCs w:val="24"/>
        </w:rPr>
        <w:t>. » (LT 142)</w:t>
      </w:r>
    </w:p>
    <w:p w14:paraId="20FC6AF0" w14:textId="77777777" w:rsidR="001C1D4C" w:rsidRPr="001C1D4C" w:rsidRDefault="001C1D4C" w:rsidP="001C1D4C">
      <w:pPr>
        <w:rPr>
          <w:rFonts w:ascii="Times New Roman" w:hAnsi="Times New Roman" w:cs="Times New Roman"/>
          <w:iCs/>
          <w:color w:val="auto"/>
          <w:sz w:val="24"/>
          <w:szCs w:val="24"/>
        </w:rPr>
      </w:pPr>
      <w:r w:rsidRPr="001C1D4C">
        <w:rPr>
          <w:rFonts w:ascii="Times New Roman" w:hAnsi="Times New Roman" w:cs="Times New Roman"/>
          <w:i/>
          <w:color w:val="auto"/>
          <w:sz w:val="24"/>
          <w:szCs w:val="24"/>
        </w:rPr>
        <w:t xml:space="preserve">« Toi, mon enfant, tu es toujours avec moi, et tout ce qui est à moi est à toi. » </w:t>
      </w:r>
      <w:r w:rsidRPr="001C1D4C">
        <w:rPr>
          <w:rFonts w:ascii="Times New Roman" w:hAnsi="Times New Roman" w:cs="Times New Roman"/>
          <w:iCs/>
          <w:color w:val="auto"/>
          <w:sz w:val="24"/>
          <w:szCs w:val="24"/>
        </w:rPr>
        <w:t>(Lc 15, 31)</w:t>
      </w:r>
    </w:p>
    <w:p w14:paraId="0E9F3788" w14:textId="77777777" w:rsidR="001C1D4C" w:rsidRPr="001C1D4C" w:rsidRDefault="001C1D4C" w:rsidP="001C1D4C">
      <w:pPr>
        <w:spacing w:after="120"/>
        <w:ind w:firstLine="0"/>
        <w:rPr>
          <w:rFonts w:ascii="Times New Roman" w:hAnsi="Times New Roman" w:cs="Times New Roman"/>
          <w:color w:val="auto"/>
          <w:sz w:val="24"/>
          <w:szCs w:val="24"/>
        </w:rPr>
      </w:pPr>
      <w:r w:rsidRPr="001C1D4C">
        <w:rPr>
          <w:rFonts w:ascii="Times New Roman" w:hAnsi="Times New Roman" w:cs="Times New Roman"/>
          <w:iCs/>
          <w:color w:val="auto"/>
          <w:sz w:val="24"/>
          <w:szCs w:val="24"/>
        </w:rPr>
        <w:t>L’amour de Dieu ne se mérite pas, il est offert à celui qui accepte de le recevoir… J’apprends à rendre grâce chaque jour, même quand ma foi est fragile.</w:t>
      </w:r>
    </w:p>
    <w:p w14:paraId="0C79213D" w14:textId="48F469D2" w:rsidR="000D4D66" w:rsidRPr="001C1D4C" w:rsidRDefault="000D4D66" w:rsidP="001C1D4C">
      <w:pPr>
        <w:rPr>
          <w:rFonts w:ascii="Times New Roman" w:hAnsi="Times New Roman" w:cs="Times New Roman"/>
          <w:color w:val="auto"/>
          <w:sz w:val="24"/>
          <w:szCs w:val="24"/>
        </w:rPr>
      </w:pPr>
    </w:p>
    <w:sectPr w:rsidR="000D4D66" w:rsidRPr="001C1D4C" w:rsidSect="00A23B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D811C" w14:textId="77777777" w:rsidR="00627288" w:rsidRDefault="00627288" w:rsidP="00A23B3C">
      <w:pPr>
        <w:spacing w:after="0"/>
      </w:pPr>
      <w:r>
        <w:separator/>
      </w:r>
    </w:p>
  </w:endnote>
  <w:endnote w:type="continuationSeparator" w:id="0">
    <w:p w14:paraId="0622FE77" w14:textId="77777777" w:rsidR="00627288" w:rsidRDefault="00627288" w:rsidP="00A23B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FE72E" w14:textId="77777777" w:rsidR="00627288" w:rsidRDefault="00627288" w:rsidP="00A23B3C">
      <w:pPr>
        <w:spacing w:after="0"/>
      </w:pPr>
      <w:r>
        <w:separator/>
      </w:r>
    </w:p>
  </w:footnote>
  <w:footnote w:type="continuationSeparator" w:id="0">
    <w:p w14:paraId="30F6A389" w14:textId="77777777" w:rsidR="00627288" w:rsidRDefault="00627288" w:rsidP="00A23B3C">
      <w:pPr>
        <w:spacing w:after="0"/>
      </w:pPr>
      <w:r>
        <w:continuationSeparator/>
      </w:r>
    </w:p>
  </w:footnote>
  <w:footnote w:id="1">
    <w:p w14:paraId="325C1589" w14:textId="20B2DC77" w:rsidR="00464A50" w:rsidRPr="0051792F" w:rsidRDefault="00CF50BE" w:rsidP="00CF50BE">
      <w:pPr>
        <w:pStyle w:val="Notedebasdepage"/>
        <w:rPr>
          <w:rFonts w:ascii="Arial Nova" w:hAnsi="Arial Nova"/>
          <w:color w:val="auto"/>
        </w:rPr>
      </w:pPr>
      <w:bookmarkStart w:id="0" w:name="_Hlk188966466"/>
      <w:bookmarkStart w:id="1" w:name="_Hlk188966467"/>
      <w:bookmarkStart w:id="2" w:name="_Hlk188966468"/>
      <w:bookmarkStart w:id="3" w:name="_Hlk188966469"/>
      <w:r w:rsidRPr="00CF50BE">
        <w:rPr>
          <w:rFonts w:ascii="Arial Nova" w:hAnsi="Arial Nova"/>
          <w:color w:val="auto"/>
        </w:rPr>
        <w:t xml:space="preserve">Bibliographie : Jean-Noël </w:t>
      </w:r>
      <w:r w:rsidRPr="00CF50BE">
        <w:rPr>
          <w:rFonts w:ascii="Arial Nova" w:hAnsi="Arial Nova"/>
          <w:smallCaps/>
          <w:color w:val="auto"/>
        </w:rPr>
        <w:t>Aletti</w:t>
      </w:r>
      <w:r w:rsidRPr="00CF50BE">
        <w:rPr>
          <w:rFonts w:ascii="Arial Nova" w:hAnsi="Arial Nova"/>
          <w:color w:val="auto"/>
        </w:rPr>
        <w:t xml:space="preserve">, </w:t>
      </w:r>
      <w:r w:rsidRPr="00CF50BE">
        <w:rPr>
          <w:rFonts w:ascii="Arial Nova" w:hAnsi="Arial Nova"/>
          <w:i/>
          <w:iCs/>
          <w:color w:val="auto"/>
        </w:rPr>
        <w:t>L’Évangile selon saint Luc. Commentaire</w:t>
      </w:r>
      <w:r w:rsidRPr="00CF50BE">
        <w:rPr>
          <w:rFonts w:ascii="Arial Nova" w:hAnsi="Arial Nova"/>
          <w:color w:val="auto"/>
        </w:rPr>
        <w:t>, Lessius, 2022 ;</w:t>
      </w:r>
      <w:r>
        <w:rPr>
          <w:rFonts w:ascii="Arial Nova" w:hAnsi="Arial Nova"/>
          <w:color w:val="auto"/>
        </w:rPr>
        <w:t xml:space="preserve"> </w:t>
      </w:r>
      <w:r w:rsidRPr="00CF50BE">
        <w:rPr>
          <w:rFonts w:ascii="Arial Nova" w:hAnsi="Arial Nova"/>
          <w:color w:val="auto"/>
        </w:rPr>
        <w:t>Notes de la T.O.B. ;</w:t>
      </w:r>
      <w:r>
        <w:rPr>
          <w:rFonts w:ascii="Arial Nova" w:hAnsi="Arial Nova"/>
          <w:color w:val="auto"/>
        </w:rPr>
        <w:t xml:space="preserve"> </w:t>
      </w:r>
      <w:r w:rsidRPr="00CF50BE">
        <w:rPr>
          <w:rFonts w:ascii="Arial Nova" w:hAnsi="Arial Nova"/>
          <w:color w:val="auto"/>
        </w:rPr>
        <w:t xml:space="preserve">Jean </w:t>
      </w:r>
      <w:r w:rsidRPr="00CF50BE">
        <w:rPr>
          <w:rFonts w:ascii="Arial Nova" w:hAnsi="Arial Nova"/>
          <w:smallCaps/>
          <w:color w:val="auto"/>
        </w:rPr>
        <w:t>Clapier</w:t>
      </w:r>
      <w:r w:rsidRPr="00CF50BE">
        <w:rPr>
          <w:rFonts w:ascii="Arial Nova" w:hAnsi="Arial Nova"/>
          <w:color w:val="auto"/>
        </w:rPr>
        <w:t xml:space="preserve">, </w:t>
      </w:r>
      <w:r w:rsidRPr="00CF50BE">
        <w:rPr>
          <w:rFonts w:ascii="Arial Nova" w:hAnsi="Arial Nova"/>
          <w:i/>
          <w:iCs/>
          <w:color w:val="auto"/>
        </w:rPr>
        <w:t>« Aimer jusqu’à mourir d’amour » Thérèse et le mystère pascal</w:t>
      </w:r>
      <w:r w:rsidRPr="00CF50BE">
        <w:rPr>
          <w:rFonts w:ascii="Arial Nova" w:hAnsi="Arial Nova"/>
          <w:color w:val="auto"/>
        </w:rPr>
        <w:t xml:space="preserve">, cerf, 2003 ; Guy </w:t>
      </w:r>
      <w:r w:rsidRPr="00CF50BE">
        <w:rPr>
          <w:rFonts w:ascii="Arial Nova" w:hAnsi="Arial Nova"/>
          <w:smallCaps/>
          <w:color w:val="auto"/>
        </w:rPr>
        <w:t>Gaucher</w:t>
      </w:r>
      <w:r w:rsidRPr="00CF50BE">
        <w:rPr>
          <w:rFonts w:ascii="Arial Nova" w:hAnsi="Arial Nova"/>
          <w:color w:val="auto"/>
        </w:rPr>
        <w:t xml:space="preserve">, </w:t>
      </w:r>
      <w:r w:rsidRPr="00CF50BE">
        <w:rPr>
          <w:rFonts w:ascii="Arial Nova" w:hAnsi="Arial Nova"/>
          <w:i/>
          <w:iCs/>
          <w:color w:val="auto"/>
        </w:rPr>
        <w:t>Sainte Thérèse de Lisieux (1873-1897)</w:t>
      </w:r>
      <w:r w:rsidRPr="00CF50BE">
        <w:rPr>
          <w:rFonts w:ascii="Arial Nova" w:hAnsi="Arial Nova"/>
          <w:color w:val="auto"/>
        </w:rPr>
        <w:t>, cerf, 2010</w:t>
      </w:r>
      <w:bookmarkEnd w:id="0"/>
      <w:bookmarkEnd w:id="1"/>
      <w:bookmarkEnd w:id="2"/>
      <w:bookmarkEnd w:id="3"/>
      <w:r w:rsidRPr="00CF50BE">
        <w:rPr>
          <w:rFonts w:ascii="Arial Nova" w:hAnsi="Arial Nova"/>
          <w:color w:val="auto"/>
        </w:rPr>
        <w:t xml:space="preserve"> ; </w:t>
      </w:r>
      <w:r w:rsidRPr="00CF50BE">
        <w:rPr>
          <w:rFonts w:ascii="Arial Nova" w:hAnsi="Arial Nova"/>
          <w:i/>
          <w:iCs/>
          <w:color w:val="auto"/>
        </w:rPr>
        <w:t>Les mots de Sainte Thérèse de l’Enfant-Jésus</w:t>
      </w:r>
      <w:r w:rsidRPr="00CF50BE">
        <w:rPr>
          <w:rFonts w:ascii="Arial Nova" w:hAnsi="Arial Nova"/>
          <w:color w:val="auto"/>
        </w:rPr>
        <w:t xml:space="preserve">. Concordance, cerf, 1996 ; </w:t>
      </w:r>
      <w:r w:rsidRPr="00CF50BE">
        <w:rPr>
          <w:rFonts w:ascii="Arial Nova" w:hAnsi="Arial Nova"/>
          <w:i/>
          <w:iCs/>
          <w:smallCaps/>
          <w:color w:val="auto"/>
        </w:rPr>
        <w:t>Thérèse de Lisieux</w:t>
      </w:r>
      <w:r w:rsidRPr="00CF50BE">
        <w:rPr>
          <w:rFonts w:ascii="Arial Nova" w:hAnsi="Arial Nova"/>
          <w:color w:val="auto"/>
        </w:rPr>
        <w:t>, Œuvres complètes, cerf-DDB, 1992.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B3C"/>
    <w:rsid w:val="00014F3C"/>
    <w:rsid w:val="000321FF"/>
    <w:rsid w:val="000B46EF"/>
    <w:rsid w:val="000B5D54"/>
    <w:rsid w:val="000D4D66"/>
    <w:rsid w:val="000D694C"/>
    <w:rsid w:val="000D7FF4"/>
    <w:rsid w:val="000E087E"/>
    <w:rsid w:val="000E6964"/>
    <w:rsid w:val="000E7A8D"/>
    <w:rsid w:val="00103A43"/>
    <w:rsid w:val="0012011C"/>
    <w:rsid w:val="00154D63"/>
    <w:rsid w:val="001757E7"/>
    <w:rsid w:val="001C1D4C"/>
    <w:rsid w:val="001D639D"/>
    <w:rsid w:val="0020089F"/>
    <w:rsid w:val="00233937"/>
    <w:rsid w:val="002667A3"/>
    <w:rsid w:val="00273A81"/>
    <w:rsid w:val="00296897"/>
    <w:rsid w:val="002A1E83"/>
    <w:rsid w:val="002C4858"/>
    <w:rsid w:val="002D7196"/>
    <w:rsid w:val="002E08A2"/>
    <w:rsid w:val="002E212F"/>
    <w:rsid w:val="002F3156"/>
    <w:rsid w:val="003023C9"/>
    <w:rsid w:val="00310B43"/>
    <w:rsid w:val="00322B47"/>
    <w:rsid w:val="00340E0D"/>
    <w:rsid w:val="003621A5"/>
    <w:rsid w:val="003847B4"/>
    <w:rsid w:val="00386144"/>
    <w:rsid w:val="003A687D"/>
    <w:rsid w:val="003B5AD0"/>
    <w:rsid w:val="003E17EC"/>
    <w:rsid w:val="00464A50"/>
    <w:rsid w:val="004815A1"/>
    <w:rsid w:val="004A3801"/>
    <w:rsid w:val="004A45D5"/>
    <w:rsid w:val="004C0757"/>
    <w:rsid w:val="004C6AB1"/>
    <w:rsid w:val="004C6D32"/>
    <w:rsid w:val="00501FA6"/>
    <w:rsid w:val="005138E9"/>
    <w:rsid w:val="00514B79"/>
    <w:rsid w:val="0051792F"/>
    <w:rsid w:val="0053099C"/>
    <w:rsid w:val="00531C3A"/>
    <w:rsid w:val="00542A42"/>
    <w:rsid w:val="005A1C4E"/>
    <w:rsid w:val="005A3393"/>
    <w:rsid w:val="005C2E58"/>
    <w:rsid w:val="005F23F7"/>
    <w:rsid w:val="005F40FF"/>
    <w:rsid w:val="00627288"/>
    <w:rsid w:val="0067763D"/>
    <w:rsid w:val="00683F7E"/>
    <w:rsid w:val="006A08A7"/>
    <w:rsid w:val="006B2B15"/>
    <w:rsid w:val="006D4C83"/>
    <w:rsid w:val="006E1B3E"/>
    <w:rsid w:val="006F4C2B"/>
    <w:rsid w:val="00712192"/>
    <w:rsid w:val="0073122C"/>
    <w:rsid w:val="00733601"/>
    <w:rsid w:val="00764D50"/>
    <w:rsid w:val="00780F88"/>
    <w:rsid w:val="007A0C56"/>
    <w:rsid w:val="007A6781"/>
    <w:rsid w:val="008034B3"/>
    <w:rsid w:val="00835AE5"/>
    <w:rsid w:val="0087181D"/>
    <w:rsid w:val="008B2DF2"/>
    <w:rsid w:val="008C6705"/>
    <w:rsid w:val="008E34BF"/>
    <w:rsid w:val="008E3D11"/>
    <w:rsid w:val="00915A20"/>
    <w:rsid w:val="00920705"/>
    <w:rsid w:val="009539E5"/>
    <w:rsid w:val="0098520D"/>
    <w:rsid w:val="00996573"/>
    <w:rsid w:val="009E136B"/>
    <w:rsid w:val="009E50F5"/>
    <w:rsid w:val="009F4A97"/>
    <w:rsid w:val="009F4D5E"/>
    <w:rsid w:val="00A23B3C"/>
    <w:rsid w:val="00A41BD7"/>
    <w:rsid w:val="00A504B8"/>
    <w:rsid w:val="00A51346"/>
    <w:rsid w:val="00A666A9"/>
    <w:rsid w:val="00A851F5"/>
    <w:rsid w:val="00A923A1"/>
    <w:rsid w:val="00A97F2B"/>
    <w:rsid w:val="00AB0B8B"/>
    <w:rsid w:val="00AB1B82"/>
    <w:rsid w:val="00AB4225"/>
    <w:rsid w:val="00AE1ACA"/>
    <w:rsid w:val="00AF070B"/>
    <w:rsid w:val="00AF4AC2"/>
    <w:rsid w:val="00B12B66"/>
    <w:rsid w:val="00B25A2C"/>
    <w:rsid w:val="00B3271B"/>
    <w:rsid w:val="00B353C0"/>
    <w:rsid w:val="00B42BF4"/>
    <w:rsid w:val="00B6107B"/>
    <w:rsid w:val="00B61FE2"/>
    <w:rsid w:val="00B70104"/>
    <w:rsid w:val="00B85306"/>
    <w:rsid w:val="00BA4A3C"/>
    <w:rsid w:val="00BC2ED5"/>
    <w:rsid w:val="00BD042B"/>
    <w:rsid w:val="00BD130F"/>
    <w:rsid w:val="00BD6838"/>
    <w:rsid w:val="00C37A07"/>
    <w:rsid w:val="00C625F3"/>
    <w:rsid w:val="00C635CB"/>
    <w:rsid w:val="00C81A0A"/>
    <w:rsid w:val="00C81AD8"/>
    <w:rsid w:val="00CC20C6"/>
    <w:rsid w:val="00CD6F3B"/>
    <w:rsid w:val="00CE72AC"/>
    <w:rsid w:val="00CF123C"/>
    <w:rsid w:val="00CF217A"/>
    <w:rsid w:val="00CF50BE"/>
    <w:rsid w:val="00CF52C1"/>
    <w:rsid w:val="00D64098"/>
    <w:rsid w:val="00D74229"/>
    <w:rsid w:val="00D7552F"/>
    <w:rsid w:val="00D94B5E"/>
    <w:rsid w:val="00DA0AAC"/>
    <w:rsid w:val="00DC4E73"/>
    <w:rsid w:val="00DE194D"/>
    <w:rsid w:val="00DF1CB6"/>
    <w:rsid w:val="00E03C2B"/>
    <w:rsid w:val="00E043DF"/>
    <w:rsid w:val="00E0586D"/>
    <w:rsid w:val="00E10449"/>
    <w:rsid w:val="00EA4A4A"/>
    <w:rsid w:val="00EA5E97"/>
    <w:rsid w:val="00EA68A7"/>
    <w:rsid w:val="00EB0E67"/>
    <w:rsid w:val="00ED4AD1"/>
    <w:rsid w:val="00ED5A5C"/>
    <w:rsid w:val="00EE670E"/>
    <w:rsid w:val="00F025E6"/>
    <w:rsid w:val="00F10165"/>
    <w:rsid w:val="00F14610"/>
    <w:rsid w:val="00F23817"/>
    <w:rsid w:val="00F26938"/>
    <w:rsid w:val="00F3780D"/>
    <w:rsid w:val="00F47B96"/>
    <w:rsid w:val="00F7119D"/>
    <w:rsid w:val="00F846E1"/>
    <w:rsid w:val="00F87AF6"/>
    <w:rsid w:val="00F90B2F"/>
    <w:rsid w:val="00F92A8D"/>
    <w:rsid w:val="00FB771C"/>
    <w:rsid w:val="00FC3ADB"/>
    <w:rsid w:val="00FC5094"/>
    <w:rsid w:val="00FE4828"/>
    <w:rsid w:val="00FF5E5B"/>
    <w:rsid w:val="00FF64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1619D"/>
  <w15:chartTrackingRefBased/>
  <w15:docId w15:val="{CF43F22F-9313-4524-8A08-09A789C5E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ova" w:eastAsiaTheme="minorHAnsi" w:hAnsi="Arial Nova" w:cstheme="minorBidi"/>
        <w:kern w:val="2"/>
        <w:sz w:val="24"/>
        <w:szCs w:val="26"/>
        <w:lang w:val="fr-FR" w:eastAsia="en-US" w:bidi="ar-SA"/>
        <w14:ligatures w14:val="standardContextual"/>
      </w:rPr>
    </w:rPrDefault>
    <w:pPrDefault>
      <w:pPr>
        <w:spacing w:after="120"/>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B3C"/>
    <w:pPr>
      <w:spacing w:after="200"/>
      <w:ind w:firstLine="397"/>
    </w:pPr>
    <w:rPr>
      <w:rFonts w:asciiTheme="minorHAnsi" w:hAnsiTheme="minorHAnsi"/>
      <w:color w:val="032071"/>
      <w:kern w:val="0"/>
      <w:sz w:val="26"/>
      <w:szCs w:val="22"/>
      <w14:ligatures w14:val="none"/>
    </w:rPr>
  </w:style>
  <w:style w:type="paragraph" w:styleId="Titre1">
    <w:name w:val="heading 1"/>
    <w:basedOn w:val="Normal"/>
    <w:next w:val="Normal"/>
    <w:link w:val="Titre1Car"/>
    <w:uiPriority w:val="9"/>
    <w:qFormat/>
    <w:rsid w:val="00A23B3C"/>
    <w:pPr>
      <w:keepNext/>
      <w:keepLines/>
      <w:spacing w:before="360" w:after="80"/>
      <w:ind w:firstLine="284"/>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A23B3C"/>
    <w:pPr>
      <w:keepNext/>
      <w:keepLines/>
      <w:spacing w:before="160" w:after="80"/>
      <w:ind w:firstLine="284"/>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re3">
    <w:name w:val="heading 3"/>
    <w:basedOn w:val="Normal"/>
    <w:next w:val="Normal"/>
    <w:link w:val="Titre3Car"/>
    <w:uiPriority w:val="9"/>
    <w:semiHidden/>
    <w:unhideWhenUsed/>
    <w:qFormat/>
    <w:rsid w:val="00A23B3C"/>
    <w:pPr>
      <w:keepNext/>
      <w:keepLines/>
      <w:spacing w:before="160" w:after="80"/>
      <w:ind w:firstLine="284"/>
      <w:outlineLvl w:val="2"/>
    </w:pPr>
    <w:rPr>
      <w:rFonts w:eastAsiaTheme="majorEastAsia" w:cstheme="majorBidi"/>
      <w:color w:val="2F5496"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A23B3C"/>
    <w:pPr>
      <w:keepNext/>
      <w:keepLines/>
      <w:spacing w:before="80" w:after="40"/>
      <w:ind w:firstLine="284"/>
      <w:outlineLvl w:val="3"/>
    </w:pPr>
    <w:rPr>
      <w:rFonts w:eastAsiaTheme="majorEastAsia" w:cstheme="majorBidi"/>
      <w:i/>
      <w:iCs/>
      <w:color w:val="2F5496" w:themeColor="accent1" w:themeShade="BF"/>
      <w:kern w:val="2"/>
      <w:sz w:val="24"/>
      <w:szCs w:val="26"/>
      <w14:ligatures w14:val="standardContextual"/>
    </w:rPr>
  </w:style>
  <w:style w:type="paragraph" w:styleId="Titre5">
    <w:name w:val="heading 5"/>
    <w:basedOn w:val="Normal"/>
    <w:next w:val="Normal"/>
    <w:link w:val="Titre5Car"/>
    <w:uiPriority w:val="9"/>
    <w:semiHidden/>
    <w:unhideWhenUsed/>
    <w:qFormat/>
    <w:rsid w:val="00A23B3C"/>
    <w:pPr>
      <w:keepNext/>
      <w:keepLines/>
      <w:spacing w:before="80" w:after="40"/>
      <w:ind w:firstLine="284"/>
      <w:outlineLvl w:val="4"/>
    </w:pPr>
    <w:rPr>
      <w:rFonts w:eastAsiaTheme="majorEastAsia" w:cstheme="majorBidi"/>
      <w:color w:val="2F5496" w:themeColor="accent1" w:themeShade="BF"/>
      <w:kern w:val="2"/>
      <w:sz w:val="24"/>
      <w:szCs w:val="26"/>
      <w14:ligatures w14:val="standardContextual"/>
    </w:rPr>
  </w:style>
  <w:style w:type="paragraph" w:styleId="Titre6">
    <w:name w:val="heading 6"/>
    <w:basedOn w:val="Normal"/>
    <w:next w:val="Normal"/>
    <w:link w:val="Titre6Car"/>
    <w:uiPriority w:val="9"/>
    <w:semiHidden/>
    <w:unhideWhenUsed/>
    <w:qFormat/>
    <w:rsid w:val="00A23B3C"/>
    <w:pPr>
      <w:keepNext/>
      <w:keepLines/>
      <w:spacing w:before="40" w:after="0"/>
      <w:ind w:firstLine="284"/>
      <w:outlineLvl w:val="5"/>
    </w:pPr>
    <w:rPr>
      <w:rFonts w:eastAsiaTheme="majorEastAsia" w:cstheme="majorBidi"/>
      <w:i/>
      <w:iCs/>
      <w:color w:val="595959" w:themeColor="text1" w:themeTint="A6"/>
      <w:kern w:val="2"/>
      <w:sz w:val="24"/>
      <w:szCs w:val="26"/>
      <w14:ligatures w14:val="standardContextual"/>
    </w:rPr>
  </w:style>
  <w:style w:type="paragraph" w:styleId="Titre7">
    <w:name w:val="heading 7"/>
    <w:basedOn w:val="Normal"/>
    <w:next w:val="Normal"/>
    <w:link w:val="Titre7Car"/>
    <w:uiPriority w:val="9"/>
    <w:semiHidden/>
    <w:unhideWhenUsed/>
    <w:qFormat/>
    <w:rsid w:val="00A23B3C"/>
    <w:pPr>
      <w:keepNext/>
      <w:keepLines/>
      <w:spacing w:before="40" w:after="0"/>
      <w:ind w:firstLine="284"/>
      <w:outlineLvl w:val="6"/>
    </w:pPr>
    <w:rPr>
      <w:rFonts w:eastAsiaTheme="majorEastAsia" w:cstheme="majorBidi"/>
      <w:color w:val="595959" w:themeColor="text1" w:themeTint="A6"/>
      <w:kern w:val="2"/>
      <w:sz w:val="24"/>
      <w:szCs w:val="26"/>
      <w14:ligatures w14:val="standardContextual"/>
    </w:rPr>
  </w:style>
  <w:style w:type="paragraph" w:styleId="Titre8">
    <w:name w:val="heading 8"/>
    <w:basedOn w:val="Normal"/>
    <w:next w:val="Normal"/>
    <w:link w:val="Titre8Car"/>
    <w:uiPriority w:val="9"/>
    <w:semiHidden/>
    <w:unhideWhenUsed/>
    <w:qFormat/>
    <w:rsid w:val="00A23B3C"/>
    <w:pPr>
      <w:keepNext/>
      <w:keepLines/>
      <w:spacing w:after="0"/>
      <w:ind w:firstLine="284"/>
      <w:outlineLvl w:val="7"/>
    </w:pPr>
    <w:rPr>
      <w:rFonts w:eastAsiaTheme="majorEastAsia" w:cstheme="majorBidi"/>
      <w:i/>
      <w:iCs/>
      <w:color w:val="272727" w:themeColor="text1" w:themeTint="D8"/>
      <w:kern w:val="2"/>
      <w:sz w:val="24"/>
      <w:szCs w:val="26"/>
      <w14:ligatures w14:val="standardContextual"/>
    </w:rPr>
  </w:style>
  <w:style w:type="paragraph" w:styleId="Titre9">
    <w:name w:val="heading 9"/>
    <w:basedOn w:val="Normal"/>
    <w:next w:val="Normal"/>
    <w:link w:val="Titre9Car"/>
    <w:uiPriority w:val="9"/>
    <w:semiHidden/>
    <w:unhideWhenUsed/>
    <w:qFormat/>
    <w:rsid w:val="00A23B3C"/>
    <w:pPr>
      <w:keepNext/>
      <w:keepLines/>
      <w:spacing w:after="0"/>
      <w:ind w:firstLine="284"/>
      <w:outlineLvl w:val="8"/>
    </w:pPr>
    <w:rPr>
      <w:rFonts w:eastAsiaTheme="majorEastAsia" w:cstheme="majorBidi"/>
      <w:color w:val="272727" w:themeColor="text1" w:themeTint="D8"/>
      <w:kern w:val="2"/>
      <w:sz w:val="24"/>
      <w:szCs w:val="26"/>
      <w14:ligatures w14:val="standardContextua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3B3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23B3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23B3C"/>
    <w:rPr>
      <w:rFonts w:asciiTheme="minorHAnsi" w:eastAsiaTheme="majorEastAsia" w:hAnsiTheme="minorHAnsi" w:cstheme="majorBidi"/>
      <w:color w:val="2F5496" w:themeColor="accent1" w:themeShade="BF"/>
      <w:sz w:val="28"/>
      <w:szCs w:val="28"/>
    </w:rPr>
  </w:style>
  <w:style w:type="character" w:customStyle="1" w:styleId="Titre4Car">
    <w:name w:val="Titre 4 Car"/>
    <w:basedOn w:val="Policepardfaut"/>
    <w:link w:val="Titre4"/>
    <w:uiPriority w:val="9"/>
    <w:semiHidden/>
    <w:rsid w:val="00A23B3C"/>
    <w:rPr>
      <w:rFonts w:asciiTheme="minorHAnsi" w:eastAsiaTheme="majorEastAsia" w:hAnsiTheme="minorHAnsi" w:cstheme="majorBidi"/>
      <w:i/>
      <w:iCs/>
      <w:color w:val="2F5496" w:themeColor="accent1" w:themeShade="BF"/>
    </w:rPr>
  </w:style>
  <w:style w:type="character" w:customStyle="1" w:styleId="Titre5Car">
    <w:name w:val="Titre 5 Car"/>
    <w:basedOn w:val="Policepardfaut"/>
    <w:link w:val="Titre5"/>
    <w:uiPriority w:val="9"/>
    <w:semiHidden/>
    <w:rsid w:val="00A23B3C"/>
    <w:rPr>
      <w:rFonts w:asciiTheme="minorHAnsi" w:eastAsiaTheme="majorEastAsia" w:hAnsiTheme="minorHAnsi" w:cstheme="majorBidi"/>
      <w:color w:val="2F5496" w:themeColor="accent1" w:themeShade="BF"/>
    </w:rPr>
  </w:style>
  <w:style w:type="character" w:customStyle="1" w:styleId="Titre6Car">
    <w:name w:val="Titre 6 Car"/>
    <w:basedOn w:val="Policepardfaut"/>
    <w:link w:val="Titre6"/>
    <w:uiPriority w:val="9"/>
    <w:semiHidden/>
    <w:rsid w:val="00A23B3C"/>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A23B3C"/>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A23B3C"/>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A23B3C"/>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A23B3C"/>
    <w:pPr>
      <w:spacing w:after="80"/>
      <w:ind w:firstLine="284"/>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reCar">
    <w:name w:val="Titre Car"/>
    <w:basedOn w:val="Policepardfaut"/>
    <w:link w:val="Titre"/>
    <w:uiPriority w:val="10"/>
    <w:rsid w:val="00A23B3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23B3C"/>
    <w:pPr>
      <w:numPr>
        <w:ilvl w:val="1"/>
      </w:numPr>
      <w:spacing w:after="160"/>
      <w:ind w:firstLine="284"/>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A23B3C"/>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A23B3C"/>
    <w:pPr>
      <w:spacing w:before="160" w:after="160"/>
      <w:ind w:firstLine="284"/>
      <w:jc w:val="center"/>
    </w:pPr>
    <w:rPr>
      <w:rFonts w:ascii="Arial Nova" w:hAnsi="Arial Nova"/>
      <w:i/>
      <w:iCs/>
      <w:color w:val="404040" w:themeColor="text1" w:themeTint="BF"/>
      <w:kern w:val="2"/>
      <w:sz w:val="24"/>
      <w:szCs w:val="26"/>
      <w14:ligatures w14:val="standardContextual"/>
    </w:rPr>
  </w:style>
  <w:style w:type="character" w:customStyle="1" w:styleId="CitationCar">
    <w:name w:val="Citation Car"/>
    <w:basedOn w:val="Policepardfaut"/>
    <w:link w:val="Citation"/>
    <w:uiPriority w:val="29"/>
    <w:rsid w:val="00A23B3C"/>
    <w:rPr>
      <w:i/>
      <w:iCs/>
      <w:color w:val="404040" w:themeColor="text1" w:themeTint="BF"/>
    </w:rPr>
  </w:style>
  <w:style w:type="paragraph" w:styleId="Paragraphedeliste">
    <w:name w:val="List Paragraph"/>
    <w:basedOn w:val="Normal"/>
    <w:uiPriority w:val="34"/>
    <w:qFormat/>
    <w:rsid w:val="00A23B3C"/>
    <w:pPr>
      <w:spacing w:after="120"/>
      <w:ind w:left="720" w:firstLine="284"/>
      <w:contextualSpacing/>
    </w:pPr>
    <w:rPr>
      <w:rFonts w:ascii="Arial Nova" w:hAnsi="Arial Nova"/>
      <w:color w:val="auto"/>
      <w:kern w:val="2"/>
      <w:sz w:val="24"/>
      <w:szCs w:val="26"/>
      <w14:ligatures w14:val="standardContextual"/>
    </w:rPr>
  </w:style>
  <w:style w:type="character" w:styleId="Accentuationintense">
    <w:name w:val="Intense Emphasis"/>
    <w:basedOn w:val="Policepardfaut"/>
    <w:uiPriority w:val="21"/>
    <w:qFormat/>
    <w:rsid w:val="00A23B3C"/>
    <w:rPr>
      <w:i/>
      <w:iCs/>
      <w:color w:val="2F5496" w:themeColor="accent1" w:themeShade="BF"/>
    </w:rPr>
  </w:style>
  <w:style w:type="paragraph" w:styleId="Citationintense">
    <w:name w:val="Intense Quote"/>
    <w:basedOn w:val="Normal"/>
    <w:next w:val="Normal"/>
    <w:link w:val="CitationintenseCar"/>
    <w:uiPriority w:val="30"/>
    <w:qFormat/>
    <w:rsid w:val="00A23B3C"/>
    <w:pPr>
      <w:pBdr>
        <w:top w:val="single" w:sz="4" w:space="10" w:color="2F5496" w:themeColor="accent1" w:themeShade="BF"/>
        <w:bottom w:val="single" w:sz="4" w:space="10" w:color="2F5496" w:themeColor="accent1" w:themeShade="BF"/>
      </w:pBdr>
      <w:spacing w:before="360" w:after="360"/>
      <w:ind w:left="864" w:right="864" w:firstLine="284"/>
      <w:jc w:val="center"/>
    </w:pPr>
    <w:rPr>
      <w:rFonts w:ascii="Arial Nova" w:hAnsi="Arial Nova"/>
      <w:i/>
      <w:iCs/>
      <w:color w:val="2F5496" w:themeColor="accent1" w:themeShade="BF"/>
      <w:kern w:val="2"/>
      <w:sz w:val="24"/>
      <w:szCs w:val="26"/>
      <w14:ligatures w14:val="standardContextual"/>
    </w:rPr>
  </w:style>
  <w:style w:type="character" w:customStyle="1" w:styleId="CitationintenseCar">
    <w:name w:val="Citation intense Car"/>
    <w:basedOn w:val="Policepardfaut"/>
    <w:link w:val="Citationintense"/>
    <w:uiPriority w:val="30"/>
    <w:rsid w:val="00A23B3C"/>
    <w:rPr>
      <w:i/>
      <w:iCs/>
      <w:color w:val="2F5496" w:themeColor="accent1" w:themeShade="BF"/>
    </w:rPr>
  </w:style>
  <w:style w:type="character" w:styleId="Rfrenceintense">
    <w:name w:val="Intense Reference"/>
    <w:basedOn w:val="Policepardfaut"/>
    <w:uiPriority w:val="32"/>
    <w:qFormat/>
    <w:rsid w:val="00A23B3C"/>
    <w:rPr>
      <w:b/>
      <w:bCs/>
      <w:smallCaps/>
      <w:color w:val="2F5496" w:themeColor="accent1" w:themeShade="BF"/>
      <w:spacing w:val="5"/>
    </w:rPr>
  </w:style>
  <w:style w:type="paragraph" w:styleId="En-tte">
    <w:name w:val="header"/>
    <w:basedOn w:val="Normal"/>
    <w:link w:val="En-tteCar"/>
    <w:uiPriority w:val="99"/>
    <w:unhideWhenUsed/>
    <w:qFormat/>
    <w:rsid w:val="00A23B3C"/>
    <w:pPr>
      <w:tabs>
        <w:tab w:val="center" w:pos="4536"/>
        <w:tab w:val="right" w:pos="9072"/>
      </w:tabs>
      <w:spacing w:after="0"/>
    </w:pPr>
    <w:rPr>
      <w:sz w:val="22"/>
    </w:rPr>
  </w:style>
  <w:style w:type="character" w:customStyle="1" w:styleId="En-tteCar">
    <w:name w:val="En-tête Car"/>
    <w:basedOn w:val="Policepardfaut"/>
    <w:link w:val="En-tte"/>
    <w:uiPriority w:val="99"/>
    <w:rsid w:val="00A23B3C"/>
    <w:rPr>
      <w:rFonts w:asciiTheme="minorHAnsi" w:hAnsiTheme="minorHAnsi"/>
      <w:color w:val="032071"/>
      <w:kern w:val="0"/>
      <w:sz w:val="22"/>
      <w:szCs w:val="22"/>
      <w14:ligatures w14:val="none"/>
    </w:rPr>
  </w:style>
  <w:style w:type="paragraph" w:styleId="Pieddepage">
    <w:name w:val="footer"/>
    <w:basedOn w:val="Normal"/>
    <w:link w:val="PieddepageCar"/>
    <w:uiPriority w:val="99"/>
    <w:unhideWhenUsed/>
    <w:rsid w:val="00A23B3C"/>
    <w:pPr>
      <w:tabs>
        <w:tab w:val="center" w:pos="4536"/>
        <w:tab w:val="right" w:pos="9072"/>
      </w:tabs>
      <w:spacing w:after="0"/>
    </w:pPr>
  </w:style>
  <w:style w:type="character" w:customStyle="1" w:styleId="PieddepageCar">
    <w:name w:val="Pied de page Car"/>
    <w:basedOn w:val="Policepardfaut"/>
    <w:link w:val="Pieddepage"/>
    <w:uiPriority w:val="99"/>
    <w:rsid w:val="00A23B3C"/>
    <w:rPr>
      <w:rFonts w:asciiTheme="minorHAnsi" w:hAnsiTheme="minorHAnsi"/>
      <w:color w:val="032071"/>
      <w:kern w:val="0"/>
      <w:sz w:val="26"/>
      <w:szCs w:val="22"/>
      <w14:ligatures w14:val="none"/>
    </w:rPr>
  </w:style>
  <w:style w:type="paragraph" w:styleId="Notedebasdepage">
    <w:name w:val="footnote text"/>
    <w:basedOn w:val="Normal"/>
    <w:link w:val="NotedebasdepageCar"/>
    <w:uiPriority w:val="99"/>
    <w:unhideWhenUsed/>
    <w:rsid w:val="00464A50"/>
    <w:pPr>
      <w:spacing w:after="0"/>
    </w:pPr>
    <w:rPr>
      <w:sz w:val="20"/>
      <w:szCs w:val="20"/>
    </w:rPr>
  </w:style>
  <w:style w:type="character" w:customStyle="1" w:styleId="NotedebasdepageCar">
    <w:name w:val="Note de bas de page Car"/>
    <w:basedOn w:val="Policepardfaut"/>
    <w:link w:val="Notedebasdepage"/>
    <w:uiPriority w:val="99"/>
    <w:rsid w:val="00464A50"/>
    <w:rPr>
      <w:rFonts w:asciiTheme="minorHAnsi" w:hAnsiTheme="minorHAnsi"/>
      <w:color w:val="032071"/>
      <w:kern w:val="0"/>
      <w:sz w:val="20"/>
      <w:szCs w:val="20"/>
      <w14:ligatures w14:val="none"/>
    </w:rPr>
  </w:style>
  <w:style w:type="character" w:styleId="Appelnotedebasdep">
    <w:name w:val="footnote reference"/>
    <w:basedOn w:val="Policepardfaut"/>
    <w:uiPriority w:val="99"/>
    <w:semiHidden/>
    <w:unhideWhenUsed/>
    <w:rsid w:val="00464A50"/>
    <w:rPr>
      <w:vertAlign w:val="superscript"/>
    </w:rPr>
  </w:style>
  <w:style w:type="paragraph" w:customStyle="1" w:styleId="Standard">
    <w:name w:val="Standard"/>
    <w:rsid w:val="000D4D66"/>
    <w:pPr>
      <w:suppressAutoHyphens/>
      <w:autoSpaceDN w:val="0"/>
      <w:spacing w:after="0"/>
      <w:ind w:firstLine="0"/>
      <w:jc w:val="left"/>
      <w:textAlignment w:val="baseline"/>
    </w:pPr>
    <w:rPr>
      <w:rFonts w:ascii="Liberation Serif" w:eastAsia="NSimSun" w:hAnsi="Liberation Serif" w:cs="Mangal"/>
      <w:kern w:val="3"/>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457057">
      <w:bodyDiv w:val="1"/>
      <w:marLeft w:val="0"/>
      <w:marRight w:val="0"/>
      <w:marTop w:val="0"/>
      <w:marBottom w:val="0"/>
      <w:divBdr>
        <w:top w:val="none" w:sz="0" w:space="0" w:color="auto"/>
        <w:left w:val="none" w:sz="0" w:space="0" w:color="auto"/>
        <w:bottom w:val="none" w:sz="0" w:space="0" w:color="auto"/>
        <w:right w:val="none" w:sz="0" w:space="0" w:color="auto"/>
      </w:divBdr>
    </w:div>
    <w:div w:id="1499737271">
      <w:bodyDiv w:val="1"/>
      <w:marLeft w:val="0"/>
      <w:marRight w:val="0"/>
      <w:marTop w:val="0"/>
      <w:marBottom w:val="0"/>
      <w:divBdr>
        <w:top w:val="none" w:sz="0" w:space="0" w:color="auto"/>
        <w:left w:val="none" w:sz="0" w:space="0" w:color="auto"/>
        <w:bottom w:val="none" w:sz="0" w:space="0" w:color="auto"/>
        <w:right w:val="none" w:sz="0" w:space="0" w:color="auto"/>
      </w:divBdr>
    </w:div>
    <w:div w:id="1530100501">
      <w:bodyDiv w:val="1"/>
      <w:marLeft w:val="0"/>
      <w:marRight w:val="0"/>
      <w:marTop w:val="0"/>
      <w:marBottom w:val="0"/>
      <w:divBdr>
        <w:top w:val="none" w:sz="0" w:space="0" w:color="auto"/>
        <w:left w:val="none" w:sz="0" w:space="0" w:color="auto"/>
        <w:bottom w:val="none" w:sz="0" w:space="0" w:color="auto"/>
        <w:right w:val="none" w:sz="0" w:space="0" w:color="auto"/>
      </w:divBdr>
    </w:div>
    <w:div w:id="1548570284">
      <w:bodyDiv w:val="1"/>
      <w:marLeft w:val="0"/>
      <w:marRight w:val="0"/>
      <w:marTop w:val="0"/>
      <w:marBottom w:val="0"/>
      <w:divBdr>
        <w:top w:val="none" w:sz="0" w:space="0" w:color="auto"/>
        <w:left w:val="none" w:sz="0" w:space="0" w:color="auto"/>
        <w:bottom w:val="none" w:sz="0" w:space="0" w:color="auto"/>
        <w:right w:val="none" w:sz="0" w:space="0" w:color="auto"/>
      </w:divBdr>
    </w:div>
    <w:div w:id="1754274291">
      <w:bodyDiv w:val="1"/>
      <w:marLeft w:val="0"/>
      <w:marRight w:val="0"/>
      <w:marTop w:val="0"/>
      <w:marBottom w:val="0"/>
      <w:divBdr>
        <w:top w:val="none" w:sz="0" w:space="0" w:color="auto"/>
        <w:left w:val="none" w:sz="0" w:space="0" w:color="auto"/>
        <w:bottom w:val="none" w:sz="0" w:space="0" w:color="auto"/>
        <w:right w:val="none" w:sz="0" w:space="0" w:color="auto"/>
      </w:divBdr>
    </w:div>
    <w:div w:id="193628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1D7F4-7EE0-4C7A-A3FE-3985A6F18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5</Pages>
  <Words>2116</Words>
  <Characters>11640</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Arcas</dc:creator>
  <cp:keywords/>
  <dc:description/>
  <cp:lastModifiedBy>Carmes de Paris Carmes de Paris</cp:lastModifiedBy>
  <cp:revision>120</cp:revision>
  <cp:lastPrinted>2025-02-05T14:12:00Z</cp:lastPrinted>
  <dcterms:created xsi:type="dcterms:W3CDTF">2025-01-27T09:52:00Z</dcterms:created>
  <dcterms:modified xsi:type="dcterms:W3CDTF">2025-02-18T10:16:00Z</dcterms:modified>
</cp:coreProperties>
</file>