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63B55" w14:textId="77777777" w:rsidR="00421945" w:rsidRPr="00D24820" w:rsidRDefault="00421945" w:rsidP="00421945">
      <w:pPr>
        <w:pStyle w:val="Sous-titre"/>
        <w:jc w:val="center"/>
        <w:rPr>
          <w:rFonts w:ascii="Times New Roman" w:hAnsi="Times New Roman" w:cs="Times New Roman"/>
          <w:b/>
          <w:color w:val="000000" w:themeColor="text1"/>
          <w:sz w:val="32"/>
          <w:szCs w:val="32"/>
        </w:rPr>
      </w:pPr>
      <w:r w:rsidRPr="00D24820">
        <w:rPr>
          <w:rFonts w:ascii="Times New Roman" w:hAnsi="Times New Roman" w:cs="Times New Roman"/>
          <w:b/>
          <w:color w:val="000000" w:themeColor="text1"/>
          <w:sz w:val="32"/>
          <w:szCs w:val="32"/>
        </w:rPr>
        <w:t xml:space="preserve">Retraite en ligne Carême 2026 </w:t>
      </w:r>
      <w:r>
        <w:rPr>
          <w:rFonts w:ascii="Times New Roman" w:hAnsi="Times New Roman" w:cs="Times New Roman"/>
          <w:b/>
          <w:color w:val="000000" w:themeColor="text1"/>
          <w:sz w:val="32"/>
          <w:szCs w:val="32"/>
        </w:rPr>
        <w:t>– « </w:t>
      </w:r>
      <w:r w:rsidRPr="00D24820">
        <w:rPr>
          <w:rFonts w:ascii="Times New Roman" w:hAnsi="Times New Roman" w:cs="Times New Roman"/>
          <w:b/>
          <w:color w:val="000000" w:themeColor="text1"/>
          <w:sz w:val="32"/>
          <w:szCs w:val="32"/>
        </w:rPr>
        <w:t>Avec Jean de la Croix, rencontrer le Christ au fond de notre cœur.</w:t>
      </w:r>
      <w:r>
        <w:rPr>
          <w:rFonts w:ascii="Times New Roman" w:hAnsi="Times New Roman" w:cs="Times New Roman"/>
          <w:b/>
          <w:color w:val="000000" w:themeColor="text1"/>
          <w:sz w:val="32"/>
          <w:szCs w:val="32"/>
        </w:rPr>
        <w:t> »</w:t>
      </w:r>
    </w:p>
    <w:p w14:paraId="44A45279" w14:textId="77777777" w:rsidR="00421945" w:rsidRDefault="00421945" w:rsidP="00421945">
      <w:pPr>
        <w:pStyle w:val="Sous-titre"/>
        <w:jc w:val="center"/>
        <w:rPr>
          <w:rFonts w:ascii="Times New Roman" w:hAnsi="Times New Roman" w:cs="Times New Roman"/>
          <w:b/>
          <w:color w:val="000000" w:themeColor="text1"/>
        </w:rPr>
      </w:pPr>
    </w:p>
    <w:p w14:paraId="7F62E1FC" w14:textId="5A69EE40" w:rsidR="00421945" w:rsidRDefault="00421945" w:rsidP="00421945">
      <w:pPr>
        <w:pStyle w:val="Sous-titre"/>
        <w:jc w:val="center"/>
        <w:rPr>
          <w:rFonts w:ascii="Times New Roman" w:hAnsi="Times New Roman" w:cs="Times New Roman"/>
          <w:b/>
          <w:color w:val="000000" w:themeColor="text1"/>
        </w:rPr>
      </w:pPr>
      <w:r w:rsidRPr="00421945">
        <w:rPr>
          <w:rFonts w:ascii="Times New Roman" w:hAnsi="Times New Roman" w:cs="Times New Roman"/>
          <w:b/>
          <w:color w:val="000000" w:themeColor="text1"/>
        </w:rPr>
        <w:t>1</w:t>
      </w:r>
      <w:r w:rsidRPr="00CB33E7">
        <w:rPr>
          <w:rFonts w:ascii="Times New Roman" w:hAnsi="Times New Roman" w:cs="Times New Roman"/>
          <w:b/>
          <w:color w:val="000000" w:themeColor="text1"/>
          <w:vertAlign w:val="superscript"/>
        </w:rPr>
        <w:t>er</w:t>
      </w:r>
      <w:r w:rsidRPr="00421945">
        <w:rPr>
          <w:rFonts w:ascii="Times New Roman" w:hAnsi="Times New Roman" w:cs="Times New Roman"/>
          <w:b/>
          <w:color w:val="000000" w:themeColor="text1"/>
        </w:rPr>
        <w:t xml:space="preserve"> Dimanche</w:t>
      </w:r>
      <w:r w:rsidR="001B4E5C">
        <w:rPr>
          <w:rFonts w:ascii="Times New Roman" w:hAnsi="Times New Roman" w:cs="Times New Roman"/>
          <w:b/>
          <w:color w:val="000000" w:themeColor="text1"/>
        </w:rPr>
        <w:t> :</w:t>
      </w:r>
      <w:r w:rsidRPr="00421945">
        <w:rPr>
          <w:rFonts w:ascii="Times New Roman" w:hAnsi="Times New Roman" w:cs="Times New Roman"/>
          <w:b/>
          <w:color w:val="000000" w:themeColor="text1"/>
        </w:rPr>
        <w:t xml:space="preserve"> Recevoir la victoire du Christ</w:t>
      </w:r>
    </w:p>
    <w:p w14:paraId="73ACE43A" w14:textId="77777777" w:rsidR="00421945" w:rsidRDefault="00421945" w:rsidP="00421945"/>
    <w:p w14:paraId="769F83E9" w14:textId="77777777" w:rsidR="00421945" w:rsidRPr="00421945" w:rsidRDefault="00421945" w:rsidP="00421945">
      <w:pPr>
        <w:jc w:val="both"/>
        <w:rPr>
          <w:rFonts w:ascii="Times New Roman" w:hAnsi="Times New Roman" w:cs="Times New Roman"/>
          <w:b/>
          <w:bCs/>
          <w:color w:val="000000" w:themeColor="text1"/>
          <w:sz w:val="28"/>
          <w:szCs w:val="28"/>
          <w:u w:val="single"/>
        </w:rPr>
      </w:pPr>
      <w:r w:rsidRPr="00D24820">
        <w:rPr>
          <w:rFonts w:ascii="Times New Roman" w:hAnsi="Times New Roman" w:cs="Times New Roman"/>
          <w:b/>
          <w:bCs/>
          <w:color w:val="000000" w:themeColor="text1"/>
          <w:sz w:val="28"/>
          <w:szCs w:val="28"/>
          <w:u w:val="single"/>
        </w:rPr>
        <w:t xml:space="preserve">Évangile de Jésus Christ selon saint Matthieu </w:t>
      </w:r>
      <w:r w:rsidRPr="00421945">
        <w:rPr>
          <w:rFonts w:ascii="Times New Roman" w:hAnsi="Times New Roman" w:cs="Times New Roman"/>
          <w:b/>
          <w:bCs/>
          <w:color w:val="000000" w:themeColor="text1"/>
          <w:sz w:val="28"/>
          <w:szCs w:val="28"/>
          <w:u w:val="single"/>
        </w:rPr>
        <w:t>(Mt 4, 1-11)</w:t>
      </w:r>
    </w:p>
    <w:p w14:paraId="5F2A64A6" w14:textId="46407FBE" w:rsidR="00CB33E7" w:rsidRDefault="00CB33E7" w:rsidP="00CB33E7">
      <w:pPr>
        <w:jc w:val="both"/>
        <w:rPr>
          <w:rFonts w:ascii="Times New Roman" w:hAnsi="Times New Roman" w:cs="Times New Roman"/>
        </w:rPr>
      </w:pPr>
      <w:r w:rsidRPr="00CB33E7">
        <w:rPr>
          <w:rFonts w:ascii="Times New Roman" w:hAnsi="Times New Roman" w:cs="Times New Roman"/>
        </w:rPr>
        <w:t>En ce temps-là, Jésus fut conduit au désert par l’Esprit pour être tenté par le diable. Après avoir jeûné quarante jours et quarante nuits, il eut faim. Le tentateur s’approcha et lui dit</w:t>
      </w:r>
      <w:r w:rsidR="001B4E5C">
        <w:rPr>
          <w:rFonts w:ascii="Times New Roman" w:hAnsi="Times New Roman" w:cs="Times New Roman"/>
        </w:rPr>
        <w:t> :</w:t>
      </w:r>
      <w:r w:rsidRPr="00CB33E7">
        <w:rPr>
          <w:rFonts w:ascii="Times New Roman" w:hAnsi="Times New Roman" w:cs="Times New Roman"/>
        </w:rPr>
        <w:t xml:space="preserve"> </w:t>
      </w:r>
      <w:r w:rsidR="001B4E5C">
        <w:rPr>
          <w:rFonts w:ascii="Times New Roman" w:hAnsi="Times New Roman" w:cs="Times New Roman"/>
        </w:rPr>
        <w:t>« </w:t>
      </w:r>
      <w:r w:rsidRPr="00CB33E7">
        <w:rPr>
          <w:rFonts w:ascii="Times New Roman" w:hAnsi="Times New Roman" w:cs="Times New Roman"/>
          <w:i/>
          <w:iCs/>
        </w:rPr>
        <w:t>Si tu es Fils de Dieu, ordonne que ces pierres deviennent des pains.</w:t>
      </w:r>
      <w:r w:rsidR="001B4E5C">
        <w:rPr>
          <w:rFonts w:ascii="Times New Roman" w:hAnsi="Times New Roman" w:cs="Times New Roman"/>
          <w:i/>
          <w:iCs/>
        </w:rPr>
        <w:t> »</w:t>
      </w:r>
      <w:r>
        <w:rPr>
          <w:rFonts w:ascii="Times New Roman" w:hAnsi="Times New Roman" w:cs="Times New Roman"/>
          <w:i/>
          <w:iCs/>
        </w:rPr>
        <w:t xml:space="preserve"> </w:t>
      </w:r>
      <w:r w:rsidRPr="00CB33E7">
        <w:rPr>
          <w:rFonts w:ascii="Times New Roman" w:hAnsi="Times New Roman" w:cs="Times New Roman"/>
        </w:rPr>
        <w:t>Mais Jésus répondit</w:t>
      </w:r>
      <w:r w:rsidR="001B4E5C">
        <w:rPr>
          <w:rFonts w:ascii="Times New Roman" w:hAnsi="Times New Roman" w:cs="Times New Roman"/>
        </w:rPr>
        <w:t> :</w:t>
      </w:r>
      <w:r w:rsidRPr="00CB33E7">
        <w:rPr>
          <w:rFonts w:ascii="Times New Roman" w:hAnsi="Times New Roman" w:cs="Times New Roman"/>
        </w:rPr>
        <w:t xml:space="preserve"> </w:t>
      </w:r>
      <w:r w:rsidR="001B4E5C">
        <w:rPr>
          <w:rFonts w:ascii="Times New Roman" w:hAnsi="Times New Roman" w:cs="Times New Roman"/>
        </w:rPr>
        <w:t>« </w:t>
      </w:r>
      <w:r w:rsidRPr="00CB33E7">
        <w:rPr>
          <w:rFonts w:ascii="Times New Roman" w:hAnsi="Times New Roman" w:cs="Times New Roman"/>
          <w:i/>
          <w:iCs/>
        </w:rPr>
        <w:t>Il est écrit</w:t>
      </w:r>
      <w:r w:rsidR="001B4E5C">
        <w:rPr>
          <w:rFonts w:ascii="Times New Roman" w:hAnsi="Times New Roman" w:cs="Times New Roman"/>
          <w:i/>
          <w:iCs/>
        </w:rPr>
        <w:t> :</w:t>
      </w:r>
      <w:r w:rsidRPr="00CB33E7">
        <w:rPr>
          <w:rFonts w:ascii="Times New Roman" w:hAnsi="Times New Roman" w:cs="Times New Roman"/>
          <w:i/>
          <w:iCs/>
        </w:rPr>
        <w:t xml:space="preserve"> L’homme ne vit pas seulement de pain, mais de toute parole qui sort de la bouche de Dieu.</w:t>
      </w:r>
      <w:r w:rsidR="001B4E5C">
        <w:rPr>
          <w:rFonts w:ascii="Times New Roman" w:hAnsi="Times New Roman" w:cs="Times New Roman"/>
          <w:i/>
          <w:iCs/>
        </w:rPr>
        <w:t> »</w:t>
      </w:r>
      <w:r>
        <w:rPr>
          <w:rFonts w:ascii="Times New Roman" w:hAnsi="Times New Roman" w:cs="Times New Roman"/>
          <w:i/>
          <w:iCs/>
        </w:rPr>
        <w:t xml:space="preserve"> </w:t>
      </w:r>
      <w:r w:rsidRPr="00CB33E7">
        <w:rPr>
          <w:rFonts w:ascii="Times New Roman" w:hAnsi="Times New Roman" w:cs="Times New Roman"/>
        </w:rPr>
        <w:t>Alors le diable l’emmène à la Ville sainte, le place au sommet du Temple et lui dit</w:t>
      </w:r>
      <w:r w:rsidR="001B4E5C">
        <w:rPr>
          <w:rFonts w:ascii="Times New Roman" w:hAnsi="Times New Roman" w:cs="Times New Roman"/>
        </w:rPr>
        <w:t> :</w:t>
      </w:r>
      <w:r w:rsidRPr="00CB33E7">
        <w:rPr>
          <w:rFonts w:ascii="Times New Roman" w:hAnsi="Times New Roman" w:cs="Times New Roman"/>
        </w:rPr>
        <w:t xml:space="preserve"> </w:t>
      </w:r>
      <w:r w:rsidR="001B4E5C">
        <w:rPr>
          <w:rFonts w:ascii="Times New Roman" w:hAnsi="Times New Roman" w:cs="Times New Roman"/>
        </w:rPr>
        <w:t>« </w:t>
      </w:r>
      <w:r w:rsidRPr="00CB33E7">
        <w:rPr>
          <w:rFonts w:ascii="Times New Roman" w:hAnsi="Times New Roman" w:cs="Times New Roman"/>
          <w:i/>
          <w:iCs/>
        </w:rPr>
        <w:t>Si tu es Fils de Dieu, jette-toi en bas</w:t>
      </w:r>
      <w:r w:rsidR="001B4E5C">
        <w:rPr>
          <w:rFonts w:ascii="Times New Roman" w:hAnsi="Times New Roman" w:cs="Times New Roman"/>
          <w:i/>
          <w:iCs/>
        </w:rPr>
        <w:t> ;</w:t>
      </w:r>
      <w:r w:rsidRPr="00CB33E7">
        <w:rPr>
          <w:rFonts w:ascii="Times New Roman" w:hAnsi="Times New Roman" w:cs="Times New Roman"/>
          <w:i/>
          <w:iCs/>
        </w:rPr>
        <w:t xml:space="preserve"> car il est écrit</w:t>
      </w:r>
      <w:r w:rsidR="001B4E5C">
        <w:rPr>
          <w:rFonts w:ascii="Times New Roman" w:hAnsi="Times New Roman" w:cs="Times New Roman"/>
          <w:i/>
          <w:iCs/>
        </w:rPr>
        <w:t> :</w:t>
      </w:r>
      <w:r w:rsidRPr="00CB33E7">
        <w:rPr>
          <w:rFonts w:ascii="Times New Roman" w:hAnsi="Times New Roman" w:cs="Times New Roman"/>
          <w:i/>
          <w:iCs/>
        </w:rPr>
        <w:t xml:space="preserve"> Il donnera pour toi des ordres à ses anges, et ils te porteront sur leurs mains, de peur que ton pied ne heurte une pierre.</w:t>
      </w:r>
      <w:r w:rsidR="001B4E5C">
        <w:rPr>
          <w:rFonts w:ascii="Times New Roman" w:hAnsi="Times New Roman" w:cs="Times New Roman"/>
          <w:i/>
          <w:iCs/>
        </w:rPr>
        <w:t> »</w:t>
      </w:r>
      <w:r>
        <w:rPr>
          <w:rFonts w:ascii="Times New Roman" w:hAnsi="Times New Roman" w:cs="Times New Roman"/>
          <w:i/>
          <w:iCs/>
        </w:rPr>
        <w:t xml:space="preserve"> </w:t>
      </w:r>
      <w:r w:rsidRPr="00CB33E7">
        <w:rPr>
          <w:rFonts w:ascii="Times New Roman" w:hAnsi="Times New Roman" w:cs="Times New Roman"/>
        </w:rPr>
        <w:t>Jésus lui déclara</w:t>
      </w:r>
      <w:r w:rsidR="001B4E5C">
        <w:rPr>
          <w:rFonts w:ascii="Times New Roman" w:hAnsi="Times New Roman" w:cs="Times New Roman"/>
        </w:rPr>
        <w:t> :</w:t>
      </w:r>
      <w:r w:rsidRPr="00CB33E7">
        <w:rPr>
          <w:rFonts w:ascii="Times New Roman" w:hAnsi="Times New Roman" w:cs="Times New Roman"/>
        </w:rPr>
        <w:t xml:space="preserve"> </w:t>
      </w:r>
      <w:r w:rsidR="001B4E5C">
        <w:rPr>
          <w:rFonts w:ascii="Times New Roman" w:hAnsi="Times New Roman" w:cs="Times New Roman"/>
        </w:rPr>
        <w:t>« </w:t>
      </w:r>
      <w:r w:rsidRPr="00CB33E7">
        <w:rPr>
          <w:rFonts w:ascii="Times New Roman" w:hAnsi="Times New Roman" w:cs="Times New Roman"/>
          <w:i/>
          <w:iCs/>
        </w:rPr>
        <w:t>Il est encore écrit</w:t>
      </w:r>
      <w:r w:rsidR="001B4E5C">
        <w:rPr>
          <w:rFonts w:ascii="Times New Roman" w:hAnsi="Times New Roman" w:cs="Times New Roman"/>
          <w:i/>
          <w:iCs/>
        </w:rPr>
        <w:t> :</w:t>
      </w:r>
      <w:r w:rsidRPr="00CB33E7">
        <w:rPr>
          <w:rFonts w:ascii="Times New Roman" w:hAnsi="Times New Roman" w:cs="Times New Roman"/>
          <w:i/>
          <w:iCs/>
        </w:rPr>
        <w:t xml:space="preserve"> Tu ne mettras pas à l’épreuve le Seigneur ton Dieu.</w:t>
      </w:r>
      <w:r w:rsidR="001B4E5C">
        <w:rPr>
          <w:rFonts w:ascii="Times New Roman" w:hAnsi="Times New Roman" w:cs="Times New Roman"/>
          <w:i/>
          <w:iCs/>
        </w:rPr>
        <w:t> »</w:t>
      </w:r>
      <w:r>
        <w:rPr>
          <w:rFonts w:ascii="Times New Roman" w:hAnsi="Times New Roman" w:cs="Times New Roman"/>
          <w:i/>
          <w:iCs/>
        </w:rPr>
        <w:t xml:space="preserve"> </w:t>
      </w:r>
      <w:r w:rsidRPr="00CB33E7">
        <w:rPr>
          <w:rFonts w:ascii="Times New Roman" w:hAnsi="Times New Roman" w:cs="Times New Roman"/>
        </w:rPr>
        <w:t>Le diable l’emmène encore sur une très haute montagne et lui montre tous les royaumes du monde et leur gloire. Il lui dit</w:t>
      </w:r>
      <w:r w:rsidR="001B4E5C">
        <w:rPr>
          <w:rFonts w:ascii="Times New Roman" w:hAnsi="Times New Roman" w:cs="Times New Roman"/>
        </w:rPr>
        <w:t> :</w:t>
      </w:r>
      <w:r w:rsidRPr="00CB33E7">
        <w:rPr>
          <w:rFonts w:ascii="Times New Roman" w:hAnsi="Times New Roman" w:cs="Times New Roman"/>
        </w:rPr>
        <w:t xml:space="preserve"> </w:t>
      </w:r>
      <w:r w:rsidR="001B4E5C">
        <w:rPr>
          <w:rFonts w:ascii="Times New Roman" w:hAnsi="Times New Roman" w:cs="Times New Roman"/>
        </w:rPr>
        <w:t>« </w:t>
      </w:r>
      <w:r w:rsidRPr="00CB33E7">
        <w:rPr>
          <w:rFonts w:ascii="Times New Roman" w:hAnsi="Times New Roman" w:cs="Times New Roman"/>
          <w:i/>
          <w:iCs/>
        </w:rPr>
        <w:t>Tout cela, je te le donnerai, si, tombant à mes pieds, tu te prosternes devant moi.</w:t>
      </w:r>
      <w:r w:rsidR="001B4E5C">
        <w:rPr>
          <w:rFonts w:ascii="Times New Roman" w:hAnsi="Times New Roman" w:cs="Times New Roman"/>
          <w:i/>
          <w:iCs/>
        </w:rPr>
        <w:t> »</w:t>
      </w:r>
      <w:r>
        <w:rPr>
          <w:rFonts w:ascii="Times New Roman" w:hAnsi="Times New Roman" w:cs="Times New Roman"/>
          <w:i/>
          <w:iCs/>
        </w:rPr>
        <w:t xml:space="preserve"> </w:t>
      </w:r>
      <w:r w:rsidRPr="00CB33E7">
        <w:rPr>
          <w:rFonts w:ascii="Times New Roman" w:hAnsi="Times New Roman" w:cs="Times New Roman"/>
        </w:rPr>
        <w:t>Alors Jésus lui dit</w:t>
      </w:r>
      <w:r w:rsidR="001B4E5C">
        <w:rPr>
          <w:rFonts w:ascii="Times New Roman" w:hAnsi="Times New Roman" w:cs="Times New Roman"/>
        </w:rPr>
        <w:t> :</w:t>
      </w:r>
      <w:r w:rsidRPr="00CB33E7">
        <w:rPr>
          <w:rFonts w:ascii="Times New Roman" w:hAnsi="Times New Roman" w:cs="Times New Roman"/>
        </w:rPr>
        <w:t xml:space="preserve"> </w:t>
      </w:r>
      <w:r w:rsidR="001B4E5C">
        <w:rPr>
          <w:rFonts w:ascii="Times New Roman" w:hAnsi="Times New Roman" w:cs="Times New Roman"/>
        </w:rPr>
        <w:t>« </w:t>
      </w:r>
      <w:r w:rsidRPr="00CB33E7">
        <w:rPr>
          <w:rFonts w:ascii="Times New Roman" w:hAnsi="Times New Roman" w:cs="Times New Roman"/>
          <w:i/>
          <w:iCs/>
        </w:rPr>
        <w:t>Arrière, Satan</w:t>
      </w:r>
      <w:r w:rsidR="001B4E5C">
        <w:rPr>
          <w:rFonts w:ascii="Times New Roman" w:hAnsi="Times New Roman" w:cs="Times New Roman"/>
          <w:i/>
          <w:iCs/>
        </w:rPr>
        <w:t> !</w:t>
      </w:r>
      <w:r w:rsidRPr="00CB33E7">
        <w:rPr>
          <w:rFonts w:ascii="Times New Roman" w:hAnsi="Times New Roman" w:cs="Times New Roman"/>
          <w:i/>
          <w:iCs/>
        </w:rPr>
        <w:t xml:space="preserve"> car il est écrit</w:t>
      </w:r>
      <w:r w:rsidR="001B4E5C">
        <w:rPr>
          <w:rFonts w:ascii="Times New Roman" w:hAnsi="Times New Roman" w:cs="Times New Roman"/>
          <w:i/>
          <w:iCs/>
        </w:rPr>
        <w:t> :</w:t>
      </w:r>
      <w:r w:rsidRPr="00CB33E7">
        <w:rPr>
          <w:rFonts w:ascii="Times New Roman" w:hAnsi="Times New Roman" w:cs="Times New Roman"/>
          <w:i/>
          <w:iCs/>
        </w:rPr>
        <w:t xml:space="preserve"> C’est le Seigneur ton Dieu que tu adoreras, à lui seul tu rendras un culte.</w:t>
      </w:r>
      <w:r w:rsidR="001B4E5C">
        <w:rPr>
          <w:rFonts w:ascii="Times New Roman" w:hAnsi="Times New Roman" w:cs="Times New Roman"/>
          <w:i/>
          <w:iCs/>
        </w:rPr>
        <w:t> »</w:t>
      </w:r>
      <w:r>
        <w:rPr>
          <w:rFonts w:ascii="Times New Roman" w:hAnsi="Times New Roman" w:cs="Times New Roman"/>
          <w:i/>
          <w:iCs/>
        </w:rPr>
        <w:t xml:space="preserve"> </w:t>
      </w:r>
      <w:r w:rsidRPr="00CB33E7">
        <w:rPr>
          <w:rFonts w:ascii="Times New Roman" w:hAnsi="Times New Roman" w:cs="Times New Roman"/>
        </w:rPr>
        <w:t>Alors le diable le quitte. Et voici que des anges s’approchèrent, et ils le servaient.</w:t>
      </w:r>
    </w:p>
    <w:p w14:paraId="79C7FB11" w14:textId="766665E4" w:rsidR="00CB33E7" w:rsidRDefault="00CB33E7" w:rsidP="00421945">
      <w:pPr>
        <w:jc w:val="both"/>
        <w:rPr>
          <w:rFonts w:ascii="Times New Roman" w:hAnsi="Times New Roman" w:cs="Times New Roman"/>
          <w:b/>
          <w:bCs/>
          <w:color w:val="000000" w:themeColor="text1"/>
          <w:sz w:val="28"/>
          <w:szCs w:val="28"/>
          <w:u w:val="single"/>
        </w:rPr>
      </w:pPr>
      <w:r w:rsidRPr="00CB33E7">
        <w:rPr>
          <w:rFonts w:ascii="Times New Roman" w:hAnsi="Times New Roman" w:cs="Times New Roman"/>
          <w:b/>
          <w:bCs/>
          <w:color w:val="000000" w:themeColor="text1"/>
          <w:sz w:val="28"/>
          <w:szCs w:val="28"/>
          <w:u w:val="single"/>
        </w:rPr>
        <w:t>Traverser le désert</w:t>
      </w:r>
      <w:r w:rsidR="00836596">
        <w:rPr>
          <w:rFonts w:ascii="Times New Roman" w:hAnsi="Times New Roman" w:cs="Times New Roman"/>
          <w:b/>
          <w:bCs/>
          <w:color w:val="000000" w:themeColor="text1"/>
          <w:sz w:val="28"/>
          <w:szCs w:val="28"/>
          <w:u w:val="single"/>
        </w:rPr>
        <w:t> :</w:t>
      </w:r>
      <w:r w:rsidRPr="00CB33E7">
        <w:rPr>
          <w:rFonts w:ascii="Times New Roman" w:hAnsi="Times New Roman" w:cs="Times New Roman"/>
          <w:b/>
          <w:bCs/>
          <w:color w:val="000000" w:themeColor="text1"/>
          <w:sz w:val="28"/>
          <w:szCs w:val="28"/>
          <w:u w:val="single"/>
        </w:rPr>
        <w:t xml:space="preserve"> accepter l’épreuve pour recevoir le Christ</w:t>
      </w:r>
    </w:p>
    <w:p w14:paraId="0FBEB032" w14:textId="25D6B99C" w:rsidR="00CB33E7" w:rsidRPr="00CB33E7" w:rsidRDefault="00CB33E7" w:rsidP="00CB33E7">
      <w:pPr>
        <w:jc w:val="both"/>
        <w:rPr>
          <w:rFonts w:ascii="Times New Roman" w:hAnsi="Times New Roman" w:cs="Times New Roman"/>
        </w:rPr>
      </w:pPr>
      <w:r w:rsidRPr="00CB33E7">
        <w:rPr>
          <w:rFonts w:ascii="Times New Roman" w:hAnsi="Times New Roman" w:cs="Times New Roman"/>
        </w:rPr>
        <w:t xml:space="preserve">Dans l’Évangile de ce premier dimanche de Carême, nous rencontrons le thème du désert auquel ce temps liturgique privilégié nous convie. Comme autrefois le peuple d’Israël, sortant d’Égypte pour la Terre promise sous la conduite de la </w:t>
      </w:r>
      <w:r w:rsidR="00836596">
        <w:rPr>
          <w:rFonts w:ascii="Times New Roman" w:hAnsi="Times New Roman" w:cs="Times New Roman"/>
        </w:rPr>
        <w:t>« </w:t>
      </w:r>
      <w:r w:rsidRPr="0020371C">
        <w:rPr>
          <w:rFonts w:ascii="Times New Roman" w:hAnsi="Times New Roman" w:cs="Times New Roman"/>
          <w:i/>
          <w:iCs/>
        </w:rPr>
        <w:t>colonne de feu</w:t>
      </w:r>
      <w:r w:rsidR="00836596" w:rsidRPr="0020371C">
        <w:rPr>
          <w:rFonts w:ascii="Times New Roman" w:hAnsi="Times New Roman" w:cs="Times New Roman"/>
          <w:i/>
          <w:iCs/>
        </w:rPr>
        <w:t> </w:t>
      </w:r>
      <w:r w:rsidR="00836596">
        <w:rPr>
          <w:rFonts w:ascii="Times New Roman" w:hAnsi="Times New Roman" w:cs="Times New Roman"/>
        </w:rPr>
        <w:t>»</w:t>
      </w:r>
      <w:r w:rsidRPr="00CB33E7">
        <w:rPr>
          <w:rFonts w:ascii="Times New Roman" w:hAnsi="Times New Roman" w:cs="Times New Roman"/>
        </w:rPr>
        <w:t xml:space="preserve">, a d’abord dû traverser l’épreuve du désert, de même Jésus va Lui aussi au </w:t>
      </w:r>
      <w:r w:rsidR="00B14D08" w:rsidRPr="00CB33E7">
        <w:rPr>
          <w:rFonts w:ascii="Times New Roman" w:hAnsi="Times New Roman" w:cs="Times New Roman"/>
        </w:rPr>
        <w:t>désert</w:t>
      </w:r>
      <w:r w:rsidR="00B14D08" w:rsidRPr="00CB33E7">
        <w:rPr>
          <w:rFonts w:ascii="Times New Roman" w:hAnsi="Times New Roman" w:cs="Times New Roman"/>
          <w:i/>
          <w:iCs/>
        </w:rPr>
        <w:t> </w:t>
      </w:r>
      <w:r w:rsidR="00B14D08">
        <w:rPr>
          <w:rFonts w:ascii="Times New Roman" w:hAnsi="Times New Roman" w:cs="Times New Roman"/>
          <w:i/>
          <w:iCs/>
        </w:rPr>
        <w:t>«</w:t>
      </w:r>
      <w:r w:rsidR="00836596">
        <w:rPr>
          <w:rFonts w:ascii="Times New Roman" w:hAnsi="Times New Roman" w:cs="Times New Roman"/>
          <w:i/>
          <w:iCs/>
        </w:rPr>
        <w:t> </w:t>
      </w:r>
      <w:r w:rsidRPr="00CB33E7">
        <w:rPr>
          <w:rFonts w:ascii="Times New Roman" w:hAnsi="Times New Roman" w:cs="Times New Roman"/>
          <w:i/>
          <w:iCs/>
        </w:rPr>
        <w:t xml:space="preserve">conduit par </w:t>
      </w:r>
      <w:r w:rsidR="00836596" w:rsidRPr="00CB33E7">
        <w:rPr>
          <w:rFonts w:ascii="Times New Roman" w:hAnsi="Times New Roman" w:cs="Times New Roman"/>
          <w:i/>
          <w:iCs/>
        </w:rPr>
        <w:t>l’Espri</w:t>
      </w:r>
      <w:r w:rsidR="00836596">
        <w:rPr>
          <w:rFonts w:ascii="Times New Roman" w:hAnsi="Times New Roman" w:cs="Times New Roman"/>
          <w:i/>
          <w:iCs/>
        </w:rPr>
        <w:t>t »</w:t>
      </w:r>
      <w:r w:rsidRPr="00CB33E7">
        <w:rPr>
          <w:rFonts w:ascii="Times New Roman" w:hAnsi="Times New Roman" w:cs="Times New Roman"/>
        </w:rPr>
        <w:t xml:space="preserve"> (v.1). Il devra y lutter contre les mêmes tentations qu’Israël.</w:t>
      </w:r>
    </w:p>
    <w:p w14:paraId="217A319B" w14:textId="31CD6EDD" w:rsidR="00CB33E7" w:rsidRPr="00CB33E7" w:rsidRDefault="00CB33E7" w:rsidP="00CB33E7">
      <w:pPr>
        <w:jc w:val="both"/>
        <w:rPr>
          <w:rFonts w:ascii="Times New Roman" w:hAnsi="Times New Roman" w:cs="Times New Roman"/>
        </w:rPr>
      </w:pPr>
      <w:r w:rsidRPr="00CB33E7">
        <w:rPr>
          <w:rFonts w:ascii="Times New Roman" w:hAnsi="Times New Roman" w:cs="Times New Roman"/>
        </w:rPr>
        <w:t xml:space="preserve">Tout d’abord celle du </w:t>
      </w:r>
      <w:r w:rsidR="00B50B54">
        <w:rPr>
          <w:rFonts w:ascii="Times New Roman" w:hAnsi="Times New Roman" w:cs="Times New Roman"/>
          <w:i/>
          <w:iCs/>
        </w:rPr>
        <w:t>« </w:t>
      </w:r>
      <w:r w:rsidRPr="00CB33E7">
        <w:rPr>
          <w:rFonts w:ascii="Times New Roman" w:hAnsi="Times New Roman" w:cs="Times New Roman"/>
          <w:i/>
          <w:iCs/>
        </w:rPr>
        <w:t>pain</w:t>
      </w:r>
      <w:r w:rsidR="00836596">
        <w:rPr>
          <w:rFonts w:ascii="Times New Roman" w:hAnsi="Times New Roman" w:cs="Times New Roman"/>
          <w:i/>
          <w:iCs/>
        </w:rPr>
        <w:t> »</w:t>
      </w:r>
      <w:r w:rsidRPr="00CB33E7">
        <w:rPr>
          <w:rFonts w:ascii="Times New Roman" w:hAnsi="Times New Roman" w:cs="Times New Roman"/>
        </w:rPr>
        <w:t xml:space="preserve"> (v.3)</w:t>
      </w:r>
      <w:r w:rsidR="00836596">
        <w:rPr>
          <w:rFonts w:ascii="Times New Roman" w:hAnsi="Times New Roman" w:cs="Times New Roman"/>
        </w:rPr>
        <w:t> :</w:t>
      </w:r>
      <w:r w:rsidRPr="00CB33E7">
        <w:rPr>
          <w:rFonts w:ascii="Times New Roman" w:hAnsi="Times New Roman" w:cs="Times New Roman"/>
        </w:rPr>
        <w:t xml:space="preserve"> Jésus voudra-t-il, comme le peuple hébreu, retourner vers le confort égocentré des nourritures d’Égypte, ou acceptera-t-il de se nourrir de la seule </w:t>
      </w:r>
      <w:r w:rsidRPr="00CB33E7">
        <w:rPr>
          <w:rFonts w:ascii="Times New Roman" w:hAnsi="Times New Roman" w:cs="Times New Roman"/>
          <w:i/>
          <w:iCs/>
        </w:rPr>
        <w:t>« manne », c’est-à-dire « la parole qui sort de la bouche de Dieu »</w:t>
      </w:r>
      <w:r w:rsidRPr="00CB33E7">
        <w:rPr>
          <w:rFonts w:ascii="Times New Roman" w:hAnsi="Times New Roman" w:cs="Times New Roman"/>
        </w:rPr>
        <w:t xml:space="preserve"> (v.4</w:t>
      </w:r>
      <w:r w:rsidR="00B14D08" w:rsidRPr="00CB33E7">
        <w:rPr>
          <w:rFonts w:ascii="Times New Roman" w:hAnsi="Times New Roman" w:cs="Times New Roman"/>
        </w:rPr>
        <w:t>) </w:t>
      </w:r>
      <w:r w:rsidR="00B14D08">
        <w:rPr>
          <w:rFonts w:ascii="Times New Roman" w:hAnsi="Times New Roman" w:cs="Times New Roman"/>
        </w:rPr>
        <w:t>?</w:t>
      </w:r>
      <w:r w:rsidRPr="00CB33E7">
        <w:rPr>
          <w:rFonts w:ascii="Times New Roman" w:hAnsi="Times New Roman" w:cs="Times New Roman"/>
        </w:rPr>
        <w:t xml:space="preserve"> Ensuite, voudra-t-il, à l’instar du peuple hébreu en marche dans le désert, </w:t>
      </w:r>
      <w:r w:rsidRPr="00CB33E7">
        <w:rPr>
          <w:rFonts w:ascii="Times New Roman" w:hAnsi="Times New Roman" w:cs="Times New Roman"/>
          <w:i/>
          <w:iCs/>
        </w:rPr>
        <w:t>« mettre Dieu à l’épreuve »</w:t>
      </w:r>
      <w:r w:rsidRPr="00CB33E7">
        <w:rPr>
          <w:rFonts w:ascii="Times New Roman" w:hAnsi="Times New Roman" w:cs="Times New Roman"/>
        </w:rPr>
        <w:t xml:space="preserve"> (v.7) en lui demandant d’arriver en Terre promise (...la Ville Sainte...le pinacle du Temple...), sans combat, sans soif ni faim, sans luttes et sans dangers ? Car </w:t>
      </w:r>
      <w:r w:rsidRPr="00CB33E7">
        <w:rPr>
          <w:rFonts w:ascii="Times New Roman" w:hAnsi="Times New Roman" w:cs="Times New Roman"/>
          <w:i/>
          <w:iCs/>
        </w:rPr>
        <w:t>« le diable l’emmène… le porte… et… ils te porteront sur leurs mains, de peur que ton pied ne heurte une pierre »</w:t>
      </w:r>
      <w:r w:rsidRPr="00CB33E7">
        <w:rPr>
          <w:rFonts w:ascii="Times New Roman" w:hAnsi="Times New Roman" w:cs="Times New Roman"/>
        </w:rPr>
        <w:t xml:space="preserve"> (v.5-6).</w:t>
      </w:r>
    </w:p>
    <w:p w14:paraId="67CDBDB4" w14:textId="6848A8A7" w:rsidR="00CB33E7" w:rsidRPr="00CB33E7" w:rsidRDefault="00CB33E7" w:rsidP="00CB33E7">
      <w:pPr>
        <w:jc w:val="both"/>
        <w:rPr>
          <w:rFonts w:ascii="Times New Roman" w:hAnsi="Times New Roman" w:cs="Times New Roman"/>
        </w:rPr>
      </w:pPr>
      <w:r w:rsidRPr="00CB33E7">
        <w:rPr>
          <w:rFonts w:ascii="Times New Roman" w:hAnsi="Times New Roman" w:cs="Times New Roman"/>
        </w:rPr>
        <w:t>Ou bien Jésus acceptera-t-il, humblement, d’entrer, de faire entrer toute l’humanité, dans la Terre promise de sa Résurrection, dans les épreuves et à partir de l’abandon filial envers son Père</w:t>
      </w:r>
      <w:r w:rsidR="00B50B54">
        <w:rPr>
          <w:rFonts w:ascii="Times New Roman" w:hAnsi="Times New Roman" w:cs="Times New Roman"/>
        </w:rPr>
        <w:t> ?</w:t>
      </w:r>
      <w:r w:rsidRPr="00CB33E7">
        <w:rPr>
          <w:rFonts w:ascii="Times New Roman" w:hAnsi="Times New Roman" w:cs="Times New Roman"/>
        </w:rPr>
        <w:t xml:space="preserve"> Enfin, Jésus acceptera-t-il d’adorer uniquement Dieu et sa volonté libératrice, en régnant seulement à partir de son amour miséricordieux, ou bien, comme les Hébreux au désert, voudra-t-il adorer le </w:t>
      </w:r>
      <w:r w:rsidRPr="00CB33E7">
        <w:rPr>
          <w:rFonts w:ascii="Times New Roman" w:hAnsi="Times New Roman" w:cs="Times New Roman"/>
          <w:i/>
          <w:iCs/>
        </w:rPr>
        <w:t>« veau d’or »</w:t>
      </w:r>
      <w:r w:rsidRPr="00CB33E7">
        <w:rPr>
          <w:rFonts w:ascii="Times New Roman" w:hAnsi="Times New Roman" w:cs="Times New Roman"/>
        </w:rPr>
        <w:t xml:space="preserve"> qui, comme </w:t>
      </w:r>
      <w:r w:rsidRPr="00CB33E7">
        <w:rPr>
          <w:rFonts w:ascii="Times New Roman" w:hAnsi="Times New Roman" w:cs="Times New Roman"/>
          <w:i/>
          <w:iCs/>
        </w:rPr>
        <w:t>« Satan »</w:t>
      </w:r>
      <w:r w:rsidRPr="00CB33E7">
        <w:rPr>
          <w:rFonts w:ascii="Times New Roman" w:hAnsi="Times New Roman" w:cs="Times New Roman"/>
        </w:rPr>
        <w:t>, veut se substituer au vrai Dieu (v.10</w:t>
      </w:r>
      <w:r w:rsidR="00B14D08" w:rsidRPr="00CB33E7">
        <w:rPr>
          <w:rFonts w:ascii="Times New Roman" w:hAnsi="Times New Roman" w:cs="Times New Roman"/>
        </w:rPr>
        <w:t>) </w:t>
      </w:r>
      <w:r w:rsidR="00B14D08">
        <w:rPr>
          <w:rFonts w:ascii="Times New Roman" w:hAnsi="Times New Roman" w:cs="Times New Roman"/>
        </w:rPr>
        <w:t>?</w:t>
      </w:r>
      <w:r w:rsidRPr="00CB33E7">
        <w:rPr>
          <w:rFonts w:ascii="Times New Roman" w:hAnsi="Times New Roman" w:cs="Times New Roman"/>
        </w:rPr>
        <w:t xml:space="preserve"> Le veau d’or symbolise la puissance et la royauté contraignante et mortifère qui, comme Satan, </w:t>
      </w:r>
      <w:r w:rsidRPr="00CB33E7">
        <w:rPr>
          <w:rFonts w:ascii="Times New Roman" w:hAnsi="Times New Roman" w:cs="Times New Roman"/>
        </w:rPr>
        <w:lastRenderedPageBreak/>
        <w:t xml:space="preserve">veut réduire à l’esclavage du péché toute la terre </w:t>
      </w:r>
      <w:r w:rsidRPr="00CB33E7">
        <w:rPr>
          <w:rFonts w:ascii="Times New Roman" w:hAnsi="Times New Roman" w:cs="Times New Roman"/>
          <w:i/>
          <w:iCs/>
        </w:rPr>
        <w:t>« tous les royaumes du monde et leur gloire »</w:t>
      </w:r>
      <w:r w:rsidRPr="00CB33E7">
        <w:rPr>
          <w:rFonts w:ascii="Times New Roman" w:hAnsi="Times New Roman" w:cs="Times New Roman"/>
        </w:rPr>
        <w:t xml:space="preserve"> (v.8).</w:t>
      </w:r>
    </w:p>
    <w:p w14:paraId="5AF39DA5" w14:textId="77777777" w:rsidR="00CB33E7" w:rsidRPr="00CB33E7" w:rsidRDefault="00CB33E7" w:rsidP="00CB33E7">
      <w:pPr>
        <w:jc w:val="both"/>
        <w:rPr>
          <w:rFonts w:ascii="Times New Roman" w:hAnsi="Times New Roman" w:cs="Times New Roman"/>
        </w:rPr>
      </w:pPr>
      <w:r w:rsidRPr="00CB33E7">
        <w:rPr>
          <w:rFonts w:ascii="Times New Roman" w:hAnsi="Times New Roman" w:cs="Times New Roman"/>
        </w:rPr>
        <w:t>En étant vainqueur de ces trois tentations</w:t>
      </w:r>
      <w:r w:rsidRPr="0020371C">
        <w:rPr>
          <w:rFonts w:ascii="Times New Roman" w:hAnsi="Times New Roman" w:cs="Times New Roman"/>
        </w:rPr>
        <w:t>,</w:t>
      </w:r>
      <w:r w:rsidRPr="0020371C">
        <w:rPr>
          <w:rFonts w:ascii="Times New Roman" w:hAnsi="Times New Roman" w:cs="Times New Roman"/>
          <w:b/>
          <w:bCs/>
        </w:rPr>
        <w:t xml:space="preserve"> Jésus, au cours de cette retraite, nous invite donc à préférer les nourritures célestes, ensuite à accepter le combat spirituel de la conversion, enfin à vouloir que notre vie spirituelle soit sous le règne de la miséricorde, pour nous et pour les autres, et non sous l’emprise d’une quelconque volonté de puissance</w:t>
      </w:r>
      <w:r w:rsidRPr="00CB33E7">
        <w:rPr>
          <w:rFonts w:ascii="Times New Roman" w:hAnsi="Times New Roman" w:cs="Times New Roman"/>
        </w:rPr>
        <w:t xml:space="preserve">. Ces </w:t>
      </w:r>
      <w:r w:rsidRPr="00CB33E7">
        <w:rPr>
          <w:rFonts w:ascii="Times New Roman" w:hAnsi="Times New Roman" w:cs="Times New Roman"/>
          <w:i/>
          <w:iCs/>
        </w:rPr>
        <w:t>« nourritures »</w:t>
      </w:r>
      <w:r w:rsidRPr="00CB33E7">
        <w:rPr>
          <w:rFonts w:ascii="Times New Roman" w:hAnsi="Times New Roman" w:cs="Times New Roman"/>
        </w:rPr>
        <w:t xml:space="preserve"> sont la présence de Jésus au fond de notre cœur, avec son Père et l’Esprit-Saint. Aussi, c’est uniquement par cette présence fortifiante, comme le pain, que nous remporterons la victoire du combat spirituel. Alors, c’est Lui, Jésus, avec son Père et l’Esprit-Saint, qui pourra régner en nous, dans nos cœurs et nos vies, et non la pseudo-puissance proposée par le diable.</w:t>
      </w:r>
    </w:p>
    <w:p w14:paraId="4EF3BB6D" w14:textId="62D80E68" w:rsidR="00CB33E7" w:rsidRPr="00157363" w:rsidRDefault="00CB33E7" w:rsidP="00CB33E7">
      <w:pPr>
        <w:jc w:val="both"/>
        <w:rPr>
          <w:rFonts w:ascii="Times New Roman" w:hAnsi="Times New Roman" w:cs="Times New Roman"/>
          <w:b/>
          <w:bCs/>
        </w:rPr>
      </w:pPr>
      <w:r w:rsidRPr="00CB33E7">
        <w:rPr>
          <w:rFonts w:ascii="Times New Roman" w:hAnsi="Times New Roman" w:cs="Times New Roman"/>
        </w:rPr>
        <w:t xml:space="preserve">Saint Jean de la Croix, dans ses enseignements, nous invite à cette triple attitude. Celle-ci n’a d’autre but que l’ouverture de notre cœur à la présence divine. En ce sens, Jean écrit : </w:t>
      </w:r>
      <w:r w:rsidRPr="00CB33E7">
        <w:rPr>
          <w:rFonts w:ascii="Times New Roman" w:hAnsi="Times New Roman" w:cs="Times New Roman"/>
          <w:i/>
          <w:iCs/>
        </w:rPr>
        <w:t>« Voyez les enfants d’Israël, parce qu’il leur était demeuré un souvenir pour les aliments dont ils se nourrissaient en Égypte, ils étaient incapables de goûter dans le désert le pain des anges, je veux dire la manne qui, au témoignage des Écritures, renfermait en soi toutes les saveurs et prenait le goût que chacun souhaitait. »</w:t>
      </w:r>
      <w:r w:rsidRPr="00CB33E7">
        <w:rPr>
          <w:rFonts w:ascii="Times New Roman" w:hAnsi="Times New Roman" w:cs="Times New Roman"/>
        </w:rPr>
        <w:t xml:space="preserve"> (NO 2,9,2). </w:t>
      </w:r>
      <w:r w:rsidRPr="00157363">
        <w:rPr>
          <w:rFonts w:ascii="Times New Roman" w:hAnsi="Times New Roman" w:cs="Times New Roman"/>
          <w:b/>
          <w:bCs/>
        </w:rPr>
        <w:t xml:space="preserve">Nous avons reconnu la première </w:t>
      </w:r>
      <w:r w:rsidR="00B14D08" w:rsidRPr="00157363">
        <w:rPr>
          <w:rFonts w:ascii="Times New Roman" w:hAnsi="Times New Roman" w:cs="Times New Roman"/>
          <w:b/>
          <w:bCs/>
        </w:rPr>
        <w:t>tentation ;</w:t>
      </w:r>
      <w:r w:rsidRPr="00157363">
        <w:rPr>
          <w:rFonts w:ascii="Times New Roman" w:hAnsi="Times New Roman" w:cs="Times New Roman"/>
          <w:b/>
          <w:bCs/>
        </w:rPr>
        <w:t xml:space="preserve"> elle sera vaincue par une vie de prière et d’oraison.</w:t>
      </w:r>
    </w:p>
    <w:p w14:paraId="776A216E" w14:textId="72365E50" w:rsidR="00CB33E7" w:rsidRPr="00CB33E7" w:rsidRDefault="00CB33E7" w:rsidP="00CB33E7">
      <w:pPr>
        <w:jc w:val="both"/>
        <w:rPr>
          <w:rFonts w:ascii="Times New Roman" w:hAnsi="Times New Roman" w:cs="Times New Roman"/>
        </w:rPr>
      </w:pPr>
      <w:r w:rsidRPr="00CB33E7">
        <w:rPr>
          <w:rFonts w:ascii="Times New Roman" w:hAnsi="Times New Roman" w:cs="Times New Roman"/>
        </w:rPr>
        <w:t xml:space="preserve">Ensuite, notre saint nous aide à vaincre la deuxième tentation, celle de la fuite du combat spirituel. Il </w:t>
      </w:r>
      <w:r w:rsidR="00B14D08" w:rsidRPr="00CB33E7">
        <w:rPr>
          <w:rFonts w:ascii="Times New Roman" w:hAnsi="Times New Roman" w:cs="Times New Roman"/>
        </w:rPr>
        <w:t>écrit </w:t>
      </w:r>
      <w:r w:rsidR="00B14D08">
        <w:rPr>
          <w:rFonts w:ascii="Times New Roman" w:hAnsi="Times New Roman" w:cs="Times New Roman"/>
        </w:rPr>
        <w:t>:</w:t>
      </w:r>
      <w:r w:rsidRPr="00CB33E7">
        <w:rPr>
          <w:rFonts w:ascii="Times New Roman" w:hAnsi="Times New Roman" w:cs="Times New Roman"/>
        </w:rPr>
        <w:t xml:space="preserve"> </w:t>
      </w:r>
      <w:r w:rsidRPr="00CB33E7">
        <w:rPr>
          <w:rFonts w:ascii="Times New Roman" w:hAnsi="Times New Roman" w:cs="Times New Roman"/>
          <w:i/>
          <w:iCs/>
        </w:rPr>
        <w:t>« Mets-toi en liberté et en repos, affranchis-toi du joug de ta faible capacité, qui est la captivité d’Égypte. À présent, Ô maître spirituel, conduis l’âme vers la Terre promise, où coulent le lait et le miel. Songe que c’est pour jouir de la liberté des enfants de Dieu que celui-ci l’appelle au désert. Elle a noyé ses ennemis dans la mer de la contemplation, où privée de tout appui, elle est devenue capable de recevoir de Dieu la manne de suavité. »</w:t>
      </w:r>
      <w:r w:rsidRPr="00CB33E7">
        <w:rPr>
          <w:rFonts w:ascii="Times New Roman" w:hAnsi="Times New Roman" w:cs="Times New Roman"/>
        </w:rPr>
        <w:t xml:space="preserve"> (VFB 3,38).</w:t>
      </w:r>
    </w:p>
    <w:p w14:paraId="3D917B30" w14:textId="77777777" w:rsidR="00CB33E7" w:rsidRPr="00CB33E7" w:rsidRDefault="00CB33E7" w:rsidP="00CB33E7">
      <w:pPr>
        <w:jc w:val="both"/>
        <w:rPr>
          <w:rFonts w:ascii="Times New Roman" w:hAnsi="Times New Roman" w:cs="Times New Roman"/>
        </w:rPr>
      </w:pPr>
      <w:r w:rsidRPr="00CB33E7">
        <w:rPr>
          <w:rFonts w:ascii="Times New Roman" w:hAnsi="Times New Roman" w:cs="Times New Roman"/>
        </w:rPr>
        <w:t xml:space="preserve">Par ces lignes, nous comprenons que le combat spirituel que nous proposent le Christ et Jean de la Croix est à l’inverse du combat spirituel tel que nous l’envisageons habituellement. </w:t>
      </w:r>
      <w:r w:rsidRPr="00CB33E7">
        <w:rPr>
          <w:rFonts w:ascii="Times New Roman" w:hAnsi="Times New Roman" w:cs="Times New Roman"/>
          <w:i/>
          <w:iCs/>
        </w:rPr>
        <w:t>« J’ai combattu le bon combat »</w:t>
      </w:r>
      <w:r w:rsidRPr="00CB33E7">
        <w:rPr>
          <w:rFonts w:ascii="Times New Roman" w:hAnsi="Times New Roman" w:cs="Times New Roman"/>
        </w:rPr>
        <w:t xml:space="preserve">, écrit Saint Paul ; il ne s’agit pas de nous défendre ou de chercher à nous libérer par nous-mêmes. Cette attitude nous ferait rechercher le salut en nous et non en Dieu. Ce serait finalement </w:t>
      </w:r>
      <w:r w:rsidRPr="00CB33E7">
        <w:rPr>
          <w:rFonts w:ascii="Times New Roman" w:hAnsi="Times New Roman" w:cs="Times New Roman"/>
          <w:i/>
          <w:iCs/>
        </w:rPr>
        <w:t>« tenter Dieu »</w:t>
      </w:r>
      <w:r w:rsidRPr="00CB33E7">
        <w:rPr>
          <w:rFonts w:ascii="Times New Roman" w:hAnsi="Times New Roman" w:cs="Times New Roman"/>
        </w:rPr>
        <w:t>.</w:t>
      </w:r>
    </w:p>
    <w:p w14:paraId="112FAE97" w14:textId="77777777" w:rsidR="00CB33E7" w:rsidRPr="00CB33E7" w:rsidRDefault="00CB33E7" w:rsidP="00CB33E7">
      <w:pPr>
        <w:jc w:val="both"/>
        <w:rPr>
          <w:rFonts w:ascii="Times New Roman" w:hAnsi="Times New Roman" w:cs="Times New Roman"/>
        </w:rPr>
      </w:pPr>
      <w:r w:rsidRPr="00157363">
        <w:rPr>
          <w:rFonts w:ascii="Times New Roman" w:hAnsi="Times New Roman" w:cs="Times New Roman"/>
          <w:b/>
          <w:bCs/>
        </w:rPr>
        <w:t>Notre vrai et dur combat, c’est de laisser le Christ, en nous, dans nos cœurs, vaincre cette lutte spirituelle.</w:t>
      </w:r>
      <w:r w:rsidRPr="00CB33E7">
        <w:rPr>
          <w:rFonts w:ascii="Times New Roman" w:hAnsi="Times New Roman" w:cs="Times New Roman"/>
        </w:rPr>
        <w:t xml:space="preserve"> </w:t>
      </w:r>
      <w:r w:rsidRPr="00CB33E7">
        <w:rPr>
          <w:rFonts w:ascii="Times New Roman" w:hAnsi="Times New Roman" w:cs="Times New Roman"/>
          <w:i/>
          <w:iCs/>
        </w:rPr>
        <w:t>« Rester petit voilà le difficile »</w:t>
      </w:r>
      <w:r w:rsidRPr="00CB33E7">
        <w:rPr>
          <w:rFonts w:ascii="Times New Roman" w:hAnsi="Times New Roman" w:cs="Times New Roman"/>
        </w:rPr>
        <w:t xml:space="preserve">, écrit Sainte Thérèse de l’Enfant-Jésus. Il s’agit donc de </w:t>
      </w:r>
      <w:r w:rsidRPr="00CB33E7">
        <w:rPr>
          <w:rFonts w:ascii="Times New Roman" w:hAnsi="Times New Roman" w:cs="Times New Roman"/>
          <w:i/>
          <w:iCs/>
        </w:rPr>
        <w:t>«</w:t>
      </w:r>
      <w:r w:rsidRPr="00157363">
        <w:rPr>
          <w:rFonts w:ascii="Times New Roman" w:hAnsi="Times New Roman" w:cs="Times New Roman"/>
          <w:b/>
          <w:bCs/>
          <w:i/>
          <w:iCs/>
        </w:rPr>
        <w:t> noyer nos ennemis dans la mer de la contemplation </w:t>
      </w:r>
      <w:r w:rsidRPr="00CB33E7">
        <w:rPr>
          <w:rFonts w:ascii="Times New Roman" w:hAnsi="Times New Roman" w:cs="Times New Roman"/>
          <w:i/>
          <w:iCs/>
        </w:rPr>
        <w:t>»</w:t>
      </w:r>
      <w:r w:rsidRPr="00CB33E7">
        <w:rPr>
          <w:rFonts w:ascii="Times New Roman" w:hAnsi="Times New Roman" w:cs="Times New Roman"/>
        </w:rPr>
        <w:t xml:space="preserve">, comme nous venons de le lire. C’est-à-dire d’accueillir pleinement et radicalement le Christ dans nos cœurs. </w:t>
      </w:r>
      <w:r w:rsidRPr="00CB33E7">
        <w:rPr>
          <w:rFonts w:ascii="Times New Roman" w:hAnsi="Times New Roman" w:cs="Times New Roman"/>
          <w:i/>
          <w:iCs/>
        </w:rPr>
        <w:t>« Ce n’est plus moi qui vis, mais le Christ qui vit en moi »</w:t>
      </w:r>
      <w:r w:rsidRPr="00CB33E7">
        <w:rPr>
          <w:rFonts w:ascii="Times New Roman" w:hAnsi="Times New Roman" w:cs="Times New Roman"/>
        </w:rPr>
        <w:t>, écrit encore Saint Paul. Il s’agit donc de recevoir de Dieu la manne de suavité : Jésus. Cela, sans ces efforts infructueux que nous dicte notre combat narcissique pour correspondre à une image idéale de nous-mêmes et de la sainteté.</w:t>
      </w:r>
    </w:p>
    <w:p w14:paraId="6D499BA3" w14:textId="77777777" w:rsidR="00CB33E7" w:rsidRPr="00157363" w:rsidRDefault="00CB33E7" w:rsidP="00CB33E7">
      <w:pPr>
        <w:jc w:val="both"/>
        <w:rPr>
          <w:rFonts w:ascii="Times New Roman" w:hAnsi="Times New Roman" w:cs="Times New Roman"/>
          <w:b/>
          <w:bCs/>
        </w:rPr>
      </w:pPr>
      <w:r w:rsidRPr="00CB33E7">
        <w:rPr>
          <w:rFonts w:ascii="Times New Roman" w:hAnsi="Times New Roman" w:cs="Times New Roman"/>
        </w:rPr>
        <w:t xml:space="preserve">Grâce à cette attitude fondamentale, nous pouvons vaincre la troisième tentation, car unis au Christ à partir de notre cœur profond, c’est Lui seul que nous adorerons. Cette attitude, Jean la nomme </w:t>
      </w:r>
      <w:r w:rsidRPr="00CB33E7">
        <w:rPr>
          <w:rFonts w:ascii="Times New Roman" w:hAnsi="Times New Roman" w:cs="Times New Roman"/>
          <w:i/>
          <w:iCs/>
        </w:rPr>
        <w:t>« passivité »</w:t>
      </w:r>
      <w:r w:rsidRPr="00CB33E7">
        <w:rPr>
          <w:rFonts w:ascii="Times New Roman" w:hAnsi="Times New Roman" w:cs="Times New Roman"/>
        </w:rPr>
        <w:t xml:space="preserve">. Il ne s’agit en aucune manière d’une quelconque inactivité, mais plutôt d’une attitude d’accueil de la grâce divine à laquelle nous convie cette retraite. </w:t>
      </w:r>
      <w:r w:rsidRPr="00157363">
        <w:rPr>
          <w:rFonts w:ascii="Times New Roman" w:hAnsi="Times New Roman" w:cs="Times New Roman"/>
          <w:b/>
          <w:bCs/>
        </w:rPr>
        <w:t xml:space="preserve">Accueil de la </w:t>
      </w:r>
      <w:r w:rsidRPr="00157363">
        <w:rPr>
          <w:rFonts w:ascii="Times New Roman" w:hAnsi="Times New Roman" w:cs="Times New Roman"/>
          <w:b/>
          <w:bCs/>
        </w:rPr>
        <w:lastRenderedPageBreak/>
        <w:t>grâce divine, recueillement et intériorité priante : nous sommes là au cœur de la démarche du Carême et de la spiritualité carmélitaine et sanjuaniste.</w:t>
      </w:r>
    </w:p>
    <w:p w14:paraId="3BE4B2AD" w14:textId="77777777" w:rsidR="00CB33E7" w:rsidRPr="00CB33E7" w:rsidRDefault="00CB33E7" w:rsidP="00CB33E7">
      <w:pPr>
        <w:jc w:val="both"/>
        <w:rPr>
          <w:rFonts w:ascii="Times New Roman" w:hAnsi="Times New Roman" w:cs="Times New Roman"/>
        </w:rPr>
      </w:pPr>
      <w:r w:rsidRPr="00CB33E7">
        <w:rPr>
          <w:rFonts w:ascii="Times New Roman" w:hAnsi="Times New Roman" w:cs="Times New Roman"/>
        </w:rPr>
        <w:t xml:space="preserve">Cet accueil, nous dit Jean de la Croix, se réalise par les trois vertus théologales de </w:t>
      </w:r>
      <w:r w:rsidRPr="00157363">
        <w:rPr>
          <w:rFonts w:ascii="Times New Roman" w:hAnsi="Times New Roman" w:cs="Times New Roman"/>
          <w:b/>
          <w:bCs/>
        </w:rPr>
        <w:t>foi, d’espérance et de charité</w:t>
      </w:r>
      <w:r w:rsidRPr="00CB33E7">
        <w:rPr>
          <w:rFonts w:ascii="Times New Roman" w:hAnsi="Times New Roman" w:cs="Times New Roman"/>
        </w:rPr>
        <w:t xml:space="preserve">. En accueillant dans nos cœurs le Christ, Époux de l’Église, nous nous laissons </w:t>
      </w:r>
      <w:r w:rsidRPr="00CB33E7">
        <w:rPr>
          <w:rFonts w:ascii="Times New Roman" w:hAnsi="Times New Roman" w:cs="Times New Roman"/>
          <w:i/>
          <w:iCs/>
        </w:rPr>
        <w:t>« épouser »</w:t>
      </w:r>
      <w:r w:rsidRPr="00CB33E7">
        <w:rPr>
          <w:rFonts w:ascii="Times New Roman" w:hAnsi="Times New Roman" w:cs="Times New Roman"/>
        </w:rPr>
        <w:t xml:space="preserve"> par Lui dans nos âmes, c’est-à-dire dans notre intériorité priante. La foi unit notre intelligence au Christ, l’espérance unit notre vécu et notre histoire personnelle (ce que Jean nomme la </w:t>
      </w:r>
      <w:r w:rsidRPr="00CB33E7">
        <w:rPr>
          <w:rFonts w:ascii="Times New Roman" w:hAnsi="Times New Roman" w:cs="Times New Roman"/>
          <w:i/>
          <w:iCs/>
        </w:rPr>
        <w:t>« mémoire »</w:t>
      </w:r>
      <w:r w:rsidRPr="00CB33E7">
        <w:rPr>
          <w:rFonts w:ascii="Times New Roman" w:hAnsi="Times New Roman" w:cs="Times New Roman"/>
        </w:rPr>
        <w:t>) au Père. Enfin, la charité unit notre volonté à l’Esprit-Saint, qui devient notre guide assuré.</w:t>
      </w:r>
    </w:p>
    <w:p w14:paraId="4FA7776E" w14:textId="304AEF73" w:rsidR="00CB33E7" w:rsidRPr="00CB33E7" w:rsidRDefault="00CB33E7" w:rsidP="00CB33E7">
      <w:pPr>
        <w:jc w:val="both"/>
        <w:rPr>
          <w:rFonts w:ascii="Times New Roman" w:hAnsi="Times New Roman" w:cs="Times New Roman"/>
        </w:rPr>
      </w:pPr>
      <w:r w:rsidRPr="00CB33E7">
        <w:rPr>
          <w:rFonts w:ascii="Times New Roman" w:hAnsi="Times New Roman" w:cs="Times New Roman"/>
        </w:rPr>
        <w:t xml:space="preserve">Au cours de cette retraite, il s’agit donc de nous revêtir d’un </w:t>
      </w:r>
      <w:r w:rsidRPr="00CB33E7">
        <w:rPr>
          <w:rFonts w:ascii="Times New Roman" w:hAnsi="Times New Roman" w:cs="Times New Roman"/>
          <w:i/>
          <w:iCs/>
        </w:rPr>
        <w:t>« déguisement »</w:t>
      </w:r>
      <w:r w:rsidRPr="00CB33E7">
        <w:rPr>
          <w:rFonts w:ascii="Times New Roman" w:hAnsi="Times New Roman" w:cs="Times New Roman"/>
        </w:rPr>
        <w:t xml:space="preserve">, selon l’image utilisée par le Saint dans son poème de la </w:t>
      </w:r>
      <w:r w:rsidRPr="00CB33E7">
        <w:rPr>
          <w:rFonts w:ascii="Times New Roman" w:hAnsi="Times New Roman" w:cs="Times New Roman"/>
          <w:i/>
          <w:iCs/>
        </w:rPr>
        <w:t>« Nuit obscure »</w:t>
      </w:r>
      <w:r w:rsidRPr="00CB33E7">
        <w:rPr>
          <w:rFonts w:ascii="Times New Roman" w:hAnsi="Times New Roman" w:cs="Times New Roman"/>
        </w:rPr>
        <w:t xml:space="preserve">. </w:t>
      </w:r>
      <w:r w:rsidRPr="00CB33E7">
        <w:rPr>
          <w:rFonts w:ascii="Times New Roman" w:hAnsi="Times New Roman" w:cs="Times New Roman"/>
          <w:i/>
          <w:iCs/>
        </w:rPr>
        <w:t>« L’âme, touchée de l’amour du Christ, son Époux, aspirant à lui plaire, sort sous le déguisement le plus propre à la mettre à couvert de ses ennemis : le démon, le monde et la chai</w:t>
      </w:r>
      <w:r w:rsidRPr="00A54291">
        <w:rPr>
          <w:rFonts w:ascii="Times New Roman" w:hAnsi="Times New Roman" w:cs="Times New Roman"/>
          <w:i/>
          <w:iCs/>
        </w:rPr>
        <w:t>r.</w:t>
      </w:r>
      <w:r w:rsidRPr="00A54291">
        <w:rPr>
          <w:rFonts w:ascii="Times New Roman" w:hAnsi="Times New Roman" w:cs="Times New Roman"/>
          <w:b/>
          <w:bCs/>
          <w:i/>
          <w:iCs/>
        </w:rPr>
        <w:t xml:space="preserve"> Le vêtement qu’elle choisit comprend trois couleurs principales : le blanc, le vert et le rouge, qui figurent les trois vertus théologales</w:t>
      </w:r>
      <w:r w:rsidR="005F3106" w:rsidRPr="00A54291">
        <w:rPr>
          <w:rFonts w:ascii="Times New Roman" w:hAnsi="Times New Roman" w:cs="Times New Roman"/>
          <w:b/>
          <w:bCs/>
          <w:i/>
          <w:iCs/>
        </w:rPr>
        <w:t xml:space="preserve"> : </w:t>
      </w:r>
      <w:r w:rsidRPr="00A54291">
        <w:rPr>
          <w:rFonts w:ascii="Times New Roman" w:hAnsi="Times New Roman" w:cs="Times New Roman"/>
          <w:b/>
          <w:bCs/>
          <w:i/>
          <w:iCs/>
        </w:rPr>
        <w:t>la foi, l’espérance et la charité </w:t>
      </w:r>
      <w:r w:rsidRPr="00CB33E7">
        <w:rPr>
          <w:rFonts w:ascii="Times New Roman" w:hAnsi="Times New Roman" w:cs="Times New Roman"/>
          <w:i/>
          <w:iCs/>
        </w:rPr>
        <w:t>»</w:t>
      </w:r>
      <w:r w:rsidRPr="00CB33E7">
        <w:rPr>
          <w:rFonts w:ascii="Times New Roman" w:hAnsi="Times New Roman" w:cs="Times New Roman"/>
        </w:rPr>
        <w:t xml:space="preserve"> (NO 2,21,3). Comme Jean le précise plus loin, ce déguisement comporte plus précisément une tunique blanche, un gilet vert et un manteau rouge.</w:t>
      </w:r>
    </w:p>
    <w:p w14:paraId="669D95F8" w14:textId="77777777" w:rsidR="00CB33E7" w:rsidRPr="00A54291" w:rsidRDefault="00CB33E7" w:rsidP="00CB33E7">
      <w:pPr>
        <w:jc w:val="both"/>
        <w:rPr>
          <w:rFonts w:ascii="Times New Roman" w:hAnsi="Times New Roman" w:cs="Times New Roman"/>
          <w:b/>
          <w:bCs/>
        </w:rPr>
      </w:pPr>
      <w:r w:rsidRPr="00CB33E7">
        <w:rPr>
          <w:rFonts w:ascii="Times New Roman" w:hAnsi="Times New Roman" w:cs="Times New Roman"/>
        </w:rPr>
        <w:t>Dans le premier ennemi, le démon, nous reconnaissons la première tentation : Satan, jaloux des épousailles du Christ avec l’humanité (</w:t>
      </w:r>
      <w:r w:rsidRPr="00CB33E7">
        <w:rPr>
          <w:rFonts w:ascii="Times New Roman" w:hAnsi="Times New Roman" w:cs="Times New Roman"/>
          <w:i/>
          <w:iCs/>
        </w:rPr>
        <w:t>Le Verbe s’est fait homme et non pas ange...</w:t>
      </w:r>
      <w:r w:rsidRPr="00CB33E7">
        <w:rPr>
          <w:rFonts w:ascii="Times New Roman" w:hAnsi="Times New Roman" w:cs="Times New Roman"/>
        </w:rPr>
        <w:t xml:space="preserve">), cherche à nous détourner de cette union au Christ-Époux en nous faisant préférer le </w:t>
      </w:r>
      <w:r w:rsidRPr="00CB33E7">
        <w:rPr>
          <w:rFonts w:ascii="Times New Roman" w:hAnsi="Times New Roman" w:cs="Times New Roman"/>
          <w:i/>
          <w:iCs/>
        </w:rPr>
        <w:t>« pain »</w:t>
      </w:r>
      <w:r w:rsidRPr="00CB33E7">
        <w:rPr>
          <w:rFonts w:ascii="Times New Roman" w:hAnsi="Times New Roman" w:cs="Times New Roman"/>
        </w:rPr>
        <w:t xml:space="preserve"> de la terre au </w:t>
      </w:r>
      <w:r w:rsidRPr="00CB33E7">
        <w:rPr>
          <w:rFonts w:ascii="Times New Roman" w:hAnsi="Times New Roman" w:cs="Times New Roman"/>
          <w:i/>
          <w:iCs/>
        </w:rPr>
        <w:t>« pain du ciel »</w:t>
      </w:r>
      <w:r w:rsidRPr="00CB33E7">
        <w:rPr>
          <w:rFonts w:ascii="Times New Roman" w:hAnsi="Times New Roman" w:cs="Times New Roman"/>
        </w:rPr>
        <w:t xml:space="preserve">. En idolâtrant ainsi la production capitaliste et la technique capable de changer les </w:t>
      </w:r>
      <w:r w:rsidRPr="00CB33E7">
        <w:rPr>
          <w:rFonts w:ascii="Times New Roman" w:hAnsi="Times New Roman" w:cs="Times New Roman"/>
          <w:i/>
          <w:iCs/>
        </w:rPr>
        <w:t>« pierres »</w:t>
      </w:r>
      <w:r w:rsidRPr="00CB33E7">
        <w:rPr>
          <w:rFonts w:ascii="Times New Roman" w:hAnsi="Times New Roman" w:cs="Times New Roman"/>
        </w:rPr>
        <w:t xml:space="preserve"> en </w:t>
      </w:r>
      <w:r w:rsidRPr="00CB33E7">
        <w:rPr>
          <w:rFonts w:ascii="Times New Roman" w:hAnsi="Times New Roman" w:cs="Times New Roman"/>
          <w:i/>
          <w:iCs/>
        </w:rPr>
        <w:t>« pain »</w:t>
      </w:r>
      <w:r w:rsidRPr="00CB33E7">
        <w:rPr>
          <w:rFonts w:ascii="Times New Roman" w:hAnsi="Times New Roman" w:cs="Times New Roman"/>
        </w:rPr>
        <w:t xml:space="preserve">, c’est notre cœur qui devient </w:t>
      </w:r>
      <w:r w:rsidRPr="00CB33E7">
        <w:rPr>
          <w:rFonts w:ascii="Times New Roman" w:hAnsi="Times New Roman" w:cs="Times New Roman"/>
          <w:i/>
          <w:iCs/>
        </w:rPr>
        <w:t>« cœur de pierre »</w:t>
      </w:r>
      <w:r w:rsidRPr="00CB33E7">
        <w:rPr>
          <w:rFonts w:ascii="Times New Roman" w:hAnsi="Times New Roman" w:cs="Times New Roman"/>
        </w:rPr>
        <w:t xml:space="preserve">. </w:t>
      </w:r>
      <w:r w:rsidRPr="00A54291">
        <w:rPr>
          <w:rFonts w:ascii="Times New Roman" w:hAnsi="Times New Roman" w:cs="Times New Roman"/>
          <w:b/>
          <w:bCs/>
        </w:rPr>
        <w:t xml:space="preserve">Seule la foi, qui nous unit à Jésus ayant préféré le </w:t>
      </w:r>
      <w:r w:rsidRPr="00A54291">
        <w:rPr>
          <w:rFonts w:ascii="Times New Roman" w:hAnsi="Times New Roman" w:cs="Times New Roman"/>
          <w:b/>
          <w:bCs/>
          <w:i/>
          <w:iCs/>
        </w:rPr>
        <w:t>« pain du ciel »</w:t>
      </w:r>
      <w:r w:rsidRPr="00A54291">
        <w:rPr>
          <w:rFonts w:ascii="Times New Roman" w:hAnsi="Times New Roman" w:cs="Times New Roman"/>
          <w:b/>
          <w:bCs/>
        </w:rPr>
        <w:t xml:space="preserve">, peut vaincre, en nos cœurs, cette première tentation. En effet, le </w:t>
      </w:r>
      <w:r w:rsidRPr="00A54291">
        <w:rPr>
          <w:rFonts w:ascii="Times New Roman" w:hAnsi="Times New Roman" w:cs="Times New Roman"/>
          <w:b/>
          <w:bCs/>
          <w:i/>
          <w:iCs/>
        </w:rPr>
        <w:t>blanc</w:t>
      </w:r>
      <w:r w:rsidRPr="00A54291">
        <w:rPr>
          <w:rFonts w:ascii="Times New Roman" w:hAnsi="Times New Roman" w:cs="Times New Roman"/>
          <w:b/>
          <w:bCs/>
        </w:rPr>
        <w:t xml:space="preserve"> de la lumière christique éblouit le diable, il ne nous voit plus.</w:t>
      </w:r>
    </w:p>
    <w:p w14:paraId="468F3139" w14:textId="77777777" w:rsidR="00CB33E7" w:rsidRPr="00CB33E7" w:rsidRDefault="00CB33E7" w:rsidP="00CB33E7">
      <w:pPr>
        <w:jc w:val="both"/>
        <w:rPr>
          <w:rFonts w:ascii="Times New Roman" w:hAnsi="Times New Roman" w:cs="Times New Roman"/>
        </w:rPr>
      </w:pPr>
      <w:r w:rsidRPr="00CB33E7">
        <w:rPr>
          <w:rFonts w:ascii="Times New Roman" w:hAnsi="Times New Roman" w:cs="Times New Roman"/>
        </w:rPr>
        <w:t xml:space="preserve">Dans le deuxième ennemi, nommé par Jean de la Croix </w:t>
      </w:r>
      <w:r w:rsidRPr="00CB33E7">
        <w:rPr>
          <w:rFonts w:ascii="Times New Roman" w:hAnsi="Times New Roman" w:cs="Times New Roman"/>
          <w:i/>
          <w:iCs/>
        </w:rPr>
        <w:t>« le monde »</w:t>
      </w:r>
      <w:r w:rsidRPr="00CB33E7">
        <w:rPr>
          <w:rFonts w:ascii="Times New Roman" w:hAnsi="Times New Roman" w:cs="Times New Roman"/>
        </w:rPr>
        <w:t xml:space="preserve">, nous reconnaissons la deuxième tentation du Christ (qui est aussi la nôtre). Cherchons-nous à accéder à la prospérité et à la béatitude en nous laissant porter par le Père, et cela en faisant effort pour nous détacher des appuis trop mondains, ou bien nous laissons-nous bercer d’illusions par le diable ? Car celui-ci, comme au Christ, nous propose de nous abandonner à la facilité d’une religiosité superficielle, confortable, dépourvue d’une vraie conversion et intériorité priante. Seule l’espérance nous unit au Père de Jésus, Lui qui, au désert, n’a pas mis son Père à l’épreuve en lui demandant un salut facile et </w:t>
      </w:r>
      <w:r w:rsidRPr="00CB33E7">
        <w:rPr>
          <w:rFonts w:ascii="Times New Roman" w:hAnsi="Times New Roman" w:cs="Times New Roman"/>
          <w:i/>
          <w:iCs/>
        </w:rPr>
        <w:t>« automatique »</w:t>
      </w:r>
      <w:r w:rsidRPr="00CB33E7">
        <w:rPr>
          <w:rFonts w:ascii="Times New Roman" w:hAnsi="Times New Roman" w:cs="Times New Roman"/>
        </w:rPr>
        <w:t xml:space="preserve">. En pareil cas, Il aurait fait de nous des objets et non des êtres capables de liberté. Mais le Père, grâce à Jésus, peut vaincre en nous cette deuxième tentation. En effet, le </w:t>
      </w:r>
      <w:r w:rsidRPr="00CB33E7">
        <w:rPr>
          <w:rFonts w:ascii="Times New Roman" w:hAnsi="Times New Roman" w:cs="Times New Roman"/>
          <w:i/>
          <w:iCs/>
        </w:rPr>
        <w:t>vert</w:t>
      </w:r>
      <w:r w:rsidRPr="00CB33E7">
        <w:rPr>
          <w:rFonts w:ascii="Times New Roman" w:hAnsi="Times New Roman" w:cs="Times New Roman"/>
        </w:rPr>
        <w:t xml:space="preserve"> de l’espérance nous fait </w:t>
      </w:r>
      <w:r w:rsidRPr="00CB33E7">
        <w:rPr>
          <w:rFonts w:ascii="Times New Roman" w:hAnsi="Times New Roman" w:cs="Times New Roman"/>
          <w:i/>
          <w:iCs/>
        </w:rPr>
        <w:t>« reposer dans les verts pâturages »</w:t>
      </w:r>
      <w:r w:rsidRPr="00CB33E7">
        <w:rPr>
          <w:rFonts w:ascii="Times New Roman" w:hAnsi="Times New Roman" w:cs="Times New Roman"/>
        </w:rPr>
        <w:t xml:space="preserve"> célestes du Père (Ps 22) et non dans cette assurance inerte proposée par le diable.</w:t>
      </w:r>
    </w:p>
    <w:p w14:paraId="7E602148" w14:textId="77777777" w:rsidR="00CB33E7" w:rsidRPr="00CB33E7" w:rsidRDefault="00CB33E7" w:rsidP="00CB33E7">
      <w:pPr>
        <w:jc w:val="both"/>
        <w:rPr>
          <w:rFonts w:ascii="Times New Roman" w:hAnsi="Times New Roman" w:cs="Times New Roman"/>
        </w:rPr>
      </w:pPr>
      <w:r w:rsidRPr="00CB33E7">
        <w:rPr>
          <w:rFonts w:ascii="Times New Roman" w:hAnsi="Times New Roman" w:cs="Times New Roman"/>
        </w:rPr>
        <w:t xml:space="preserve">Grâce à la victoire de Jésus, notre histoire personnelle dans sa singularité (notre mémoire) peut reposer dans le Père et non dans des illusions. D’ailleurs, nos difficultés elles-mêmes sont un chemin assuré pour ce repos en Dieu, car elles nous détachent de nos assurances humaines </w:t>
      </w:r>
      <w:r w:rsidRPr="00CB33E7">
        <w:rPr>
          <w:rFonts w:ascii="Times New Roman" w:hAnsi="Times New Roman" w:cs="Times New Roman"/>
          <w:i/>
          <w:iCs/>
        </w:rPr>
        <w:t>« trop humaines »</w:t>
      </w:r>
      <w:r w:rsidRPr="00CB33E7">
        <w:rPr>
          <w:rFonts w:ascii="Times New Roman" w:hAnsi="Times New Roman" w:cs="Times New Roman"/>
        </w:rPr>
        <w:t xml:space="preserve">. Jean l’indique avec conviction dans cette sentence : </w:t>
      </w:r>
      <w:r w:rsidRPr="00CB33E7">
        <w:rPr>
          <w:rFonts w:ascii="Times New Roman" w:hAnsi="Times New Roman" w:cs="Times New Roman"/>
          <w:i/>
          <w:iCs/>
        </w:rPr>
        <w:t xml:space="preserve">« Il vaut mieux avancer avec un fardeau en compagnie d’un homme robuste, que de marcher sans fardeau en compagnie d’un infirme. </w:t>
      </w:r>
      <w:r w:rsidRPr="00157363">
        <w:rPr>
          <w:rFonts w:ascii="Times New Roman" w:hAnsi="Times New Roman" w:cs="Times New Roman"/>
          <w:b/>
          <w:bCs/>
          <w:i/>
          <w:iCs/>
        </w:rPr>
        <w:t xml:space="preserve">Quand tu portes un fardeau, tu es en compagnie de Dieu, qui est Lui-même ta </w:t>
      </w:r>
      <w:r w:rsidRPr="00157363">
        <w:rPr>
          <w:rFonts w:ascii="Times New Roman" w:hAnsi="Times New Roman" w:cs="Times New Roman"/>
          <w:b/>
          <w:bCs/>
          <w:i/>
          <w:iCs/>
        </w:rPr>
        <w:lastRenderedPageBreak/>
        <w:t>force...</w:t>
      </w:r>
      <w:r w:rsidRPr="00CB33E7">
        <w:rPr>
          <w:rFonts w:ascii="Times New Roman" w:hAnsi="Times New Roman" w:cs="Times New Roman"/>
          <w:i/>
          <w:iCs/>
        </w:rPr>
        <w:t xml:space="preserve"> Quand tu n’as point de fardeau, tu es en compagnie avec toi-même, qui n’est qu’infirmité. »</w:t>
      </w:r>
      <w:r w:rsidRPr="00CB33E7">
        <w:rPr>
          <w:rFonts w:ascii="Times New Roman" w:hAnsi="Times New Roman" w:cs="Times New Roman"/>
        </w:rPr>
        <w:t xml:space="preserve"> (PA 4).</w:t>
      </w:r>
    </w:p>
    <w:p w14:paraId="48E9D598" w14:textId="7E7D59E8" w:rsidR="00CB33E7" w:rsidRPr="00CB33E7" w:rsidRDefault="00CB33E7" w:rsidP="00CB33E7">
      <w:pPr>
        <w:jc w:val="both"/>
        <w:rPr>
          <w:rFonts w:ascii="Times New Roman" w:hAnsi="Times New Roman" w:cs="Times New Roman"/>
        </w:rPr>
      </w:pPr>
      <w:r w:rsidRPr="00CB33E7">
        <w:rPr>
          <w:rFonts w:ascii="Times New Roman" w:hAnsi="Times New Roman" w:cs="Times New Roman"/>
        </w:rPr>
        <w:t xml:space="preserve">Enfin, dans la </w:t>
      </w:r>
      <w:r w:rsidRPr="00CB33E7">
        <w:rPr>
          <w:rFonts w:ascii="Times New Roman" w:hAnsi="Times New Roman" w:cs="Times New Roman"/>
          <w:i/>
          <w:iCs/>
        </w:rPr>
        <w:t>« chair »</w:t>
      </w:r>
      <w:r w:rsidRPr="00CB33E7">
        <w:rPr>
          <w:rFonts w:ascii="Times New Roman" w:hAnsi="Times New Roman" w:cs="Times New Roman"/>
        </w:rPr>
        <w:t xml:space="preserve"> (notre égoïsme), nous reconnaissons la troisième tentation : celle de ne pas nous détacher de notre </w:t>
      </w:r>
      <w:r w:rsidRPr="00CB33E7">
        <w:rPr>
          <w:rFonts w:ascii="Times New Roman" w:hAnsi="Times New Roman" w:cs="Times New Roman"/>
          <w:i/>
          <w:iCs/>
        </w:rPr>
        <w:t>« égo »</w:t>
      </w:r>
      <w:r w:rsidRPr="00CB33E7">
        <w:rPr>
          <w:rFonts w:ascii="Times New Roman" w:hAnsi="Times New Roman" w:cs="Times New Roman"/>
        </w:rPr>
        <w:t xml:space="preserve">, voulant absolument régner sur nous-mêmes et toute réalité, sans adorer la royauté de l’Époux, en son amour miséricordieux. À l’inverse, le </w:t>
      </w:r>
      <w:r w:rsidRPr="00CB33E7">
        <w:rPr>
          <w:rFonts w:ascii="Times New Roman" w:hAnsi="Times New Roman" w:cs="Times New Roman"/>
          <w:i/>
          <w:iCs/>
        </w:rPr>
        <w:t>manteau rouge</w:t>
      </w:r>
      <w:r w:rsidRPr="00CB33E7">
        <w:rPr>
          <w:rFonts w:ascii="Times New Roman" w:hAnsi="Times New Roman" w:cs="Times New Roman"/>
        </w:rPr>
        <w:t xml:space="preserve"> de la charité nous unit au feu de l’Esprit-Saint et au martyr</w:t>
      </w:r>
      <w:r w:rsidR="001F1EB1">
        <w:rPr>
          <w:rFonts w:ascii="Times New Roman" w:hAnsi="Times New Roman" w:cs="Times New Roman"/>
        </w:rPr>
        <w:t>e</w:t>
      </w:r>
      <w:r w:rsidRPr="00CB33E7">
        <w:rPr>
          <w:rFonts w:ascii="Times New Roman" w:hAnsi="Times New Roman" w:cs="Times New Roman"/>
        </w:rPr>
        <w:t xml:space="preserve"> de Jésus. Le feu et le sang étant symboliquement rouges tous deux. Ce même Esprit qui a poussé Jésus au désert et à la croix peut libérer notre cœur de l’égo.</w:t>
      </w:r>
    </w:p>
    <w:p w14:paraId="4DB40D99" w14:textId="77777777" w:rsidR="00CB33E7" w:rsidRPr="00CB33E7" w:rsidRDefault="00CB33E7" w:rsidP="00CB33E7">
      <w:pPr>
        <w:jc w:val="both"/>
        <w:rPr>
          <w:rFonts w:ascii="Times New Roman" w:hAnsi="Times New Roman" w:cs="Times New Roman"/>
        </w:rPr>
      </w:pPr>
      <w:r w:rsidRPr="00CB33E7">
        <w:rPr>
          <w:rFonts w:ascii="Times New Roman" w:hAnsi="Times New Roman" w:cs="Times New Roman"/>
        </w:rPr>
        <w:t xml:space="preserve">Dès lors, cette miséricorde rédemptrice peut se répandre, à partir de nous, sur l’Église et le monde. Cette libération nous permet alors de n’adorer que le pouvoir rédempteur de la miséricorde de l’Esprit-Saint, et non celui du diable. </w:t>
      </w:r>
      <w:r w:rsidRPr="00BD763C">
        <w:rPr>
          <w:rFonts w:ascii="Times New Roman" w:hAnsi="Times New Roman" w:cs="Times New Roman"/>
          <w:b/>
          <w:bCs/>
        </w:rPr>
        <w:t>Car c’est l’Esprit qui doit orienter notre liberté</w:t>
      </w:r>
      <w:r w:rsidRPr="00CB33E7">
        <w:rPr>
          <w:rFonts w:ascii="Times New Roman" w:hAnsi="Times New Roman" w:cs="Times New Roman"/>
        </w:rPr>
        <w:t xml:space="preserve"> (notre volonté, dit Jean de la Croix), et c’est Jésus qui le permet, Lui qui, le premier, </w:t>
      </w:r>
      <w:r w:rsidRPr="00CB33E7">
        <w:rPr>
          <w:rFonts w:ascii="Times New Roman" w:hAnsi="Times New Roman" w:cs="Times New Roman"/>
          <w:i/>
          <w:iCs/>
        </w:rPr>
        <w:t>« fut conduit au désert par l’Esprit »</w:t>
      </w:r>
      <w:r w:rsidRPr="00CB33E7">
        <w:rPr>
          <w:rFonts w:ascii="Times New Roman" w:hAnsi="Times New Roman" w:cs="Times New Roman"/>
        </w:rPr>
        <w:t xml:space="preserve"> (v.1), comme jadis les Hébreux par la colonne de feu.</w:t>
      </w:r>
    </w:p>
    <w:p w14:paraId="0F7A7735" w14:textId="527F988A" w:rsidR="00CB33E7" w:rsidRPr="00CB33E7" w:rsidRDefault="00CB33E7" w:rsidP="00CB33E7">
      <w:pPr>
        <w:jc w:val="both"/>
        <w:rPr>
          <w:rFonts w:ascii="Times New Roman" w:hAnsi="Times New Roman" w:cs="Times New Roman"/>
        </w:rPr>
      </w:pPr>
      <w:r w:rsidRPr="00CB33E7">
        <w:rPr>
          <w:rFonts w:ascii="Times New Roman" w:hAnsi="Times New Roman" w:cs="Times New Roman"/>
        </w:rPr>
        <w:t xml:space="preserve">C’est en ce sens que Jean de la Croix chante : </w:t>
      </w:r>
      <w:r w:rsidRPr="00CB33E7">
        <w:rPr>
          <w:rFonts w:ascii="Times New Roman" w:hAnsi="Times New Roman" w:cs="Times New Roman"/>
          <w:i/>
          <w:iCs/>
        </w:rPr>
        <w:t>« J’allais sans lumière, sans guide, / sinon le feu brûlant en mon cœur. »</w:t>
      </w:r>
      <w:r w:rsidRPr="00CB33E7">
        <w:rPr>
          <w:rFonts w:ascii="Times New Roman" w:hAnsi="Times New Roman" w:cs="Times New Roman"/>
        </w:rPr>
        <w:t xml:space="preserve"> (PO NO</w:t>
      </w:r>
      <w:r w:rsidR="00F8474E">
        <w:rPr>
          <w:rFonts w:ascii="Times New Roman" w:hAnsi="Times New Roman" w:cs="Times New Roman"/>
        </w:rPr>
        <w:t xml:space="preserve"> </w:t>
      </w:r>
      <w:r w:rsidRPr="00CB33E7">
        <w:rPr>
          <w:rFonts w:ascii="Times New Roman" w:hAnsi="Times New Roman" w:cs="Times New Roman"/>
        </w:rPr>
        <w:t>str.3,</w:t>
      </w:r>
      <w:r w:rsidR="00F8474E">
        <w:rPr>
          <w:rFonts w:ascii="Times New Roman" w:hAnsi="Times New Roman" w:cs="Times New Roman"/>
        </w:rPr>
        <w:t xml:space="preserve"> </w:t>
      </w:r>
      <w:r w:rsidRPr="00CB33E7">
        <w:rPr>
          <w:rFonts w:ascii="Times New Roman" w:hAnsi="Times New Roman" w:cs="Times New Roman"/>
        </w:rPr>
        <w:t>v.4 et 5).</w:t>
      </w:r>
    </w:p>
    <w:p w14:paraId="420F13AA" w14:textId="77777777" w:rsidR="00421945" w:rsidRDefault="00421945" w:rsidP="00421945">
      <w:pPr>
        <w:jc w:val="both"/>
        <w:rPr>
          <w:rFonts w:ascii="Times New Roman" w:hAnsi="Times New Roman" w:cs="Times New Roman"/>
        </w:rPr>
      </w:pPr>
    </w:p>
    <w:p w14:paraId="564FB975" w14:textId="5E945954" w:rsidR="00421945" w:rsidRPr="00421945" w:rsidRDefault="00421945" w:rsidP="00421945">
      <w:pPr>
        <w:jc w:val="both"/>
        <w:rPr>
          <w:rFonts w:ascii="Times New Roman" w:hAnsi="Times New Roman" w:cs="Times New Roman"/>
          <w:b/>
          <w:bCs/>
          <w:color w:val="000000" w:themeColor="text1"/>
          <w:sz w:val="28"/>
          <w:szCs w:val="28"/>
          <w:u w:val="single"/>
        </w:rPr>
      </w:pPr>
      <w:r w:rsidRPr="00421945">
        <w:rPr>
          <w:rFonts w:ascii="Times New Roman" w:hAnsi="Times New Roman" w:cs="Times New Roman"/>
          <w:b/>
          <w:bCs/>
          <w:color w:val="000000" w:themeColor="text1"/>
          <w:sz w:val="28"/>
          <w:szCs w:val="28"/>
          <w:u w:val="single"/>
        </w:rPr>
        <w:t>De la tentation à la victoire</w:t>
      </w:r>
      <w:r w:rsidR="00873368">
        <w:rPr>
          <w:rFonts w:ascii="Times New Roman" w:hAnsi="Times New Roman" w:cs="Times New Roman"/>
          <w:b/>
          <w:bCs/>
          <w:color w:val="000000" w:themeColor="text1"/>
          <w:sz w:val="28"/>
          <w:szCs w:val="28"/>
          <w:u w:val="single"/>
        </w:rPr>
        <w:t> :</w:t>
      </w:r>
      <w:r w:rsidRPr="00421945">
        <w:rPr>
          <w:rFonts w:ascii="Times New Roman" w:hAnsi="Times New Roman" w:cs="Times New Roman"/>
          <w:b/>
          <w:bCs/>
          <w:color w:val="000000" w:themeColor="text1"/>
          <w:sz w:val="28"/>
          <w:szCs w:val="28"/>
          <w:u w:val="single"/>
        </w:rPr>
        <w:t xml:space="preserve"> accueillir la grâce et vivre l’amour oblatif</w:t>
      </w:r>
    </w:p>
    <w:p w14:paraId="70B1A1B5" w14:textId="77777777" w:rsidR="00F47667" w:rsidRPr="00BD763C" w:rsidRDefault="00F47667" w:rsidP="00F47667">
      <w:pPr>
        <w:jc w:val="both"/>
        <w:rPr>
          <w:rFonts w:ascii="Times New Roman" w:hAnsi="Times New Roman" w:cs="Times New Roman"/>
          <w:b/>
          <w:bCs/>
        </w:rPr>
      </w:pPr>
      <w:r w:rsidRPr="00F47667">
        <w:rPr>
          <w:rFonts w:ascii="Times New Roman" w:hAnsi="Times New Roman" w:cs="Times New Roman"/>
        </w:rPr>
        <w:t xml:space="preserve">À la fin du récit évangélique, Matthieu souligne ceci à propos de Jésus : </w:t>
      </w:r>
      <w:r w:rsidRPr="00F47667">
        <w:rPr>
          <w:rFonts w:ascii="Times New Roman" w:hAnsi="Times New Roman" w:cs="Times New Roman"/>
          <w:i/>
          <w:iCs/>
        </w:rPr>
        <w:t>« Alors le diable le quitte. Et voici que des anges s’approchèrent, ils le servaient. »</w:t>
      </w:r>
      <w:r w:rsidRPr="00F47667">
        <w:rPr>
          <w:rFonts w:ascii="Times New Roman" w:hAnsi="Times New Roman" w:cs="Times New Roman"/>
        </w:rPr>
        <w:t xml:space="preserve"> (v.11). Cela nous indique que </w:t>
      </w:r>
      <w:r w:rsidRPr="00BD763C">
        <w:rPr>
          <w:rFonts w:ascii="Times New Roman" w:hAnsi="Times New Roman" w:cs="Times New Roman"/>
          <w:b/>
          <w:bCs/>
        </w:rPr>
        <w:t>le temps du Carême nous invite à passer de l’esprit de domination à celui de service, comme Jésus et les anges.</w:t>
      </w:r>
    </w:p>
    <w:p w14:paraId="6995A08D" w14:textId="77777777" w:rsidR="00F47667" w:rsidRPr="00F47667" w:rsidRDefault="00F47667" w:rsidP="00F47667">
      <w:pPr>
        <w:jc w:val="both"/>
        <w:rPr>
          <w:rFonts w:ascii="Times New Roman" w:hAnsi="Times New Roman" w:cs="Times New Roman"/>
        </w:rPr>
      </w:pPr>
      <w:r w:rsidRPr="00F47667">
        <w:rPr>
          <w:rFonts w:ascii="Times New Roman" w:hAnsi="Times New Roman" w:cs="Times New Roman"/>
        </w:rPr>
        <w:t xml:space="preserve">Pour devenir serviteur et non dominateur, comme le diable, il nous faut passer par le désert de l’intériorisation grâce aux trois vertus théologales, notre </w:t>
      </w:r>
      <w:r w:rsidRPr="00F47667">
        <w:rPr>
          <w:rFonts w:ascii="Times New Roman" w:hAnsi="Times New Roman" w:cs="Times New Roman"/>
          <w:i/>
          <w:iCs/>
        </w:rPr>
        <w:t>« déguisement »</w:t>
      </w:r>
      <w:r w:rsidRPr="00F47667">
        <w:rPr>
          <w:rFonts w:ascii="Times New Roman" w:hAnsi="Times New Roman" w:cs="Times New Roman"/>
        </w:rPr>
        <w:t>. En devenant serviteur, nous permettrons aux anges de s’approcher et de nous servir. C’est-à-dire que tout ce que nous aurons quitté intérieurement, par la vie théologale, nous sera redonné, non pas comme un dû mais comme un pur don.</w:t>
      </w:r>
    </w:p>
    <w:p w14:paraId="2C3D2E8B" w14:textId="77777777" w:rsidR="00F47667" w:rsidRPr="00F47667" w:rsidRDefault="00F47667" w:rsidP="00F47667">
      <w:pPr>
        <w:jc w:val="both"/>
        <w:rPr>
          <w:rFonts w:ascii="Times New Roman" w:hAnsi="Times New Roman" w:cs="Times New Roman"/>
        </w:rPr>
      </w:pPr>
      <w:r w:rsidRPr="00F47667">
        <w:rPr>
          <w:rFonts w:ascii="Times New Roman" w:hAnsi="Times New Roman" w:cs="Times New Roman"/>
        </w:rPr>
        <w:t xml:space="preserve">L’attitude de passivité et d’accueil à laquelle nous convie Jean de la Croix nous redonnera accès à la Terre promise, au Paradis, là où tout est don et non pas dû. En effet, en refusant, au désert, de s’approprier égocentriquement sa mission avec l’aide du diable, Jésus, le Nouvel Adam, a vaincu la tentation à laquelle nos premiers parents avaient succombé. Car Adam et Ève avaient </w:t>
      </w:r>
      <w:r w:rsidRPr="00F47667">
        <w:rPr>
          <w:rFonts w:ascii="Times New Roman" w:hAnsi="Times New Roman" w:cs="Times New Roman"/>
          <w:i/>
          <w:iCs/>
        </w:rPr>
        <w:t>« pris »</w:t>
      </w:r>
      <w:r w:rsidRPr="00F47667">
        <w:rPr>
          <w:rFonts w:ascii="Times New Roman" w:hAnsi="Times New Roman" w:cs="Times New Roman"/>
        </w:rPr>
        <w:t xml:space="preserve"> le </w:t>
      </w:r>
      <w:r w:rsidRPr="00F47667">
        <w:rPr>
          <w:rFonts w:ascii="Times New Roman" w:hAnsi="Times New Roman" w:cs="Times New Roman"/>
          <w:i/>
          <w:iCs/>
        </w:rPr>
        <w:t>« fruit »</w:t>
      </w:r>
      <w:r w:rsidRPr="00F47667">
        <w:rPr>
          <w:rFonts w:ascii="Times New Roman" w:hAnsi="Times New Roman" w:cs="Times New Roman"/>
        </w:rPr>
        <w:t xml:space="preserve"> de l’arbre de vie comme un dû.</w:t>
      </w:r>
    </w:p>
    <w:p w14:paraId="422F64DC" w14:textId="1004698D" w:rsidR="00F47667" w:rsidRPr="00F47667" w:rsidRDefault="00F47667" w:rsidP="00F47667">
      <w:pPr>
        <w:jc w:val="both"/>
        <w:rPr>
          <w:rFonts w:ascii="Times New Roman" w:hAnsi="Times New Roman" w:cs="Times New Roman"/>
        </w:rPr>
      </w:pPr>
      <w:r w:rsidRPr="00F47667">
        <w:rPr>
          <w:rFonts w:ascii="Times New Roman" w:hAnsi="Times New Roman" w:cs="Times New Roman"/>
        </w:rPr>
        <w:t xml:space="preserve">Sur l’arbre de la Croix, qu’anticipent les trois tentations, Jésus, le nouveau </w:t>
      </w:r>
      <w:r w:rsidRPr="00F47667">
        <w:rPr>
          <w:rFonts w:ascii="Times New Roman" w:hAnsi="Times New Roman" w:cs="Times New Roman"/>
          <w:i/>
          <w:iCs/>
        </w:rPr>
        <w:t>« fruit »</w:t>
      </w:r>
      <w:r w:rsidRPr="00F47667">
        <w:rPr>
          <w:rFonts w:ascii="Times New Roman" w:hAnsi="Times New Roman" w:cs="Times New Roman"/>
        </w:rPr>
        <w:t>, ne prend rien (</w:t>
      </w:r>
      <w:r w:rsidRPr="00F47667">
        <w:rPr>
          <w:rFonts w:ascii="Times New Roman" w:hAnsi="Times New Roman" w:cs="Times New Roman"/>
          <w:i/>
          <w:iCs/>
        </w:rPr>
        <w:t>Nada – rien</w:t>
      </w:r>
      <w:r w:rsidRPr="00F47667">
        <w:rPr>
          <w:rFonts w:ascii="Times New Roman" w:hAnsi="Times New Roman" w:cs="Times New Roman"/>
        </w:rPr>
        <w:t xml:space="preserve">, dit Jean de la Croix) ; au contraire, Il se donne. </w:t>
      </w:r>
      <w:r w:rsidRPr="00F47667">
        <w:rPr>
          <w:rFonts w:ascii="Times New Roman" w:hAnsi="Times New Roman" w:cs="Times New Roman"/>
          <w:i/>
          <w:iCs/>
        </w:rPr>
        <w:t>« Ma vie</w:t>
      </w:r>
      <w:r w:rsidR="00930E8E">
        <w:rPr>
          <w:rFonts w:ascii="Times New Roman" w:hAnsi="Times New Roman" w:cs="Times New Roman"/>
          <w:i/>
          <w:iCs/>
        </w:rPr>
        <w:t>,</w:t>
      </w:r>
      <w:r w:rsidRPr="00F47667">
        <w:rPr>
          <w:rFonts w:ascii="Times New Roman" w:hAnsi="Times New Roman" w:cs="Times New Roman"/>
          <w:i/>
          <w:iCs/>
        </w:rPr>
        <w:t xml:space="preserve"> nul ne la prend, c’est moi qui la donne. »</w:t>
      </w:r>
      <w:r w:rsidRPr="00F47667">
        <w:rPr>
          <w:rFonts w:ascii="Times New Roman" w:hAnsi="Times New Roman" w:cs="Times New Roman"/>
        </w:rPr>
        <w:t xml:space="preserve"> Et dans ce don, nous recevons tout (</w:t>
      </w:r>
      <w:r w:rsidRPr="00F47667">
        <w:rPr>
          <w:rFonts w:ascii="Times New Roman" w:hAnsi="Times New Roman" w:cs="Times New Roman"/>
          <w:i/>
          <w:iCs/>
        </w:rPr>
        <w:t>Todo – tout</w:t>
      </w:r>
      <w:r w:rsidRPr="00F47667">
        <w:rPr>
          <w:rFonts w:ascii="Times New Roman" w:hAnsi="Times New Roman" w:cs="Times New Roman"/>
        </w:rPr>
        <w:t>, dit encore Jean).</w:t>
      </w:r>
    </w:p>
    <w:p w14:paraId="2F3D2803" w14:textId="21ED8793" w:rsidR="00F47667" w:rsidRPr="00F47667" w:rsidRDefault="00F47667" w:rsidP="00F47667">
      <w:pPr>
        <w:jc w:val="both"/>
        <w:rPr>
          <w:rFonts w:ascii="Times New Roman" w:hAnsi="Times New Roman" w:cs="Times New Roman"/>
        </w:rPr>
      </w:pPr>
      <w:r w:rsidRPr="00F47667">
        <w:rPr>
          <w:rFonts w:ascii="Times New Roman" w:hAnsi="Times New Roman" w:cs="Times New Roman"/>
        </w:rPr>
        <w:t>Voilà que le désert refleurit : nous entrons enfin en Terre promise ou Paradis, qui est notre cœur enfin uni au Donateur, Dieu Lui-même, avec tous ses dons, naturels et surnaturels. C’est en ce sens que Jean a écrit cette belle strophe :</w:t>
      </w:r>
      <w:r>
        <w:rPr>
          <w:rFonts w:ascii="Times New Roman" w:hAnsi="Times New Roman" w:cs="Times New Roman"/>
        </w:rPr>
        <w:t xml:space="preserve"> </w:t>
      </w:r>
      <w:r w:rsidRPr="00F47667">
        <w:rPr>
          <w:rFonts w:ascii="Times New Roman" w:hAnsi="Times New Roman" w:cs="Times New Roman"/>
          <w:i/>
          <w:iCs/>
        </w:rPr>
        <w:t xml:space="preserve">« Ce fut sous l’ombre du pommier / que tu devins mon </w:t>
      </w:r>
      <w:r w:rsidRPr="00F47667">
        <w:rPr>
          <w:rFonts w:ascii="Times New Roman" w:hAnsi="Times New Roman" w:cs="Times New Roman"/>
          <w:i/>
          <w:iCs/>
        </w:rPr>
        <w:lastRenderedPageBreak/>
        <w:t>épouse ; / alors je te donnai ma main, / et tu fus réparée / au lieu même où ta mère fut violentée. »</w:t>
      </w:r>
      <w:r w:rsidRPr="00F47667">
        <w:rPr>
          <w:rFonts w:ascii="Times New Roman" w:hAnsi="Times New Roman" w:cs="Times New Roman"/>
        </w:rPr>
        <w:t xml:space="preserve"> (CSB str.23).</w:t>
      </w:r>
    </w:p>
    <w:p w14:paraId="5834B7A1" w14:textId="0CA833A2" w:rsidR="00F47667" w:rsidRPr="00F47667" w:rsidRDefault="00F47667" w:rsidP="00F47667">
      <w:pPr>
        <w:jc w:val="both"/>
        <w:rPr>
          <w:rFonts w:ascii="Times New Roman" w:hAnsi="Times New Roman" w:cs="Times New Roman"/>
        </w:rPr>
      </w:pPr>
      <w:r w:rsidRPr="00F47667">
        <w:rPr>
          <w:rFonts w:ascii="Times New Roman" w:hAnsi="Times New Roman" w:cs="Times New Roman"/>
        </w:rPr>
        <w:t>Le commentaire de cette strophe, par Jean, nous plonge de nouveau au cœur de notre mystère pascal et l’approfondit au long de cette retraite :</w:t>
      </w:r>
      <w:r>
        <w:rPr>
          <w:rFonts w:ascii="Times New Roman" w:hAnsi="Times New Roman" w:cs="Times New Roman"/>
        </w:rPr>
        <w:t xml:space="preserve"> </w:t>
      </w:r>
      <w:r w:rsidRPr="00F47667">
        <w:rPr>
          <w:rFonts w:ascii="Times New Roman" w:hAnsi="Times New Roman" w:cs="Times New Roman"/>
          <w:i/>
          <w:iCs/>
        </w:rPr>
        <w:t xml:space="preserve">« L’Époux déclare à l’âme, en ce couplet, l’admirable manière et le plan qu’il a suivis pour la racheter et l’épouser dans ces mêmes circonstances où la nature humaine fut corrompue et perdue, disant que, par le moyen de l’arbre défendu dans le Paradis, elle fut perdue à cause d’Adam ; ainsi, sur l’arbre de la Croix, elle fut rachetée. </w:t>
      </w:r>
      <w:r w:rsidRPr="00586803">
        <w:rPr>
          <w:rFonts w:ascii="Times New Roman" w:hAnsi="Times New Roman" w:cs="Times New Roman"/>
          <w:b/>
          <w:bCs/>
          <w:i/>
          <w:iCs/>
        </w:rPr>
        <w:t>Le Fils de Dieu, par conséquent, épousa la nature humaine, et ainsi chaque âme.</w:t>
      </w:r>
      <w:r w:rsidRPr="00F47667">
        <w:rPr>
          <w:rFonts w:ascii="Times New Roman" w:hAnsi="Times New Roman" w:cs="Times New Roman"/>
          <w:i/>
          <w:iCs/>
        </w:rPr>
        <w:t xml:space="preserve"> C’est du haut de la Croix qu’il lui donna sa grâce et ses dons. Et de cette façon, Dieu lui découvre les ordonnances et les dispositions de sa sagesse, comment Il sait si sagement et admirablement tirer le bien du mal, et ce qui fut cause du mal l’ordonner à un plus grand bien. »</w:t>
      </w:r>
      <w:r w:rsidRPr="00F47667">
        <w:rPr>
          <w:rFonts w:ascii="Times New Roman" w:hAnsi="Times New Roman" w:cs="Times New Roman"/>
        </w:rPr>
        <w:t xml:space="preserve"> (CSB str.23 2-3).</w:t>
      </w:r>
    </w:p>
    <w:p w14:paraId="797592B2" w14:textId="77777777" w:rsidR="00F47667" w:rsidRPr="00A54291" w:rsidRDefault="00F47667" w:rsidP="00F47667">
      <w:pPr>
        <w:jc w:val="both"/>
        <w:rPr>
          <w:rFonts w:ascii="Times New Roman" w:hAnsi="Times New Roman" w:cs="Times New Roman"/>
          <w:b/>
          <w:bCs/>
        </w:rPr>
      </w:pPr>
      <w:r w:rsidRPr="00A54291">
        <w:rPr>
          <w:rFonts w:ascii="Times New Roman" w:hAnsi="Times New Roman" w:cs="Times New Roman"/>
          <w:b/>
          <w:bCs/>
        </w:rPr>
        <w:t xml:space="preserve">À la lumière de cet éclairant commentaire, nous pouvons méditer sur notre propre histoire personnelle pour y découvrir combien Dieu sait tirer un plus grand bien du mal que nous avons fait et subi. Cela pour nous faire passer du </w:t>
      </w:r>
      <w:r w:rsidRPr="00A54291">
        <w:rPr>
          <w:rFonts w:ascii="Times New Roman" w:hAnsi="Times New Roman" w:cs="Times New Roman"/>
          <w:b/>
          <w:bCs/>
          <w:i/>
          <w:iCs/>
        </w:rPr>
        <w:t>« dû »</w:t>
      </w:r>
      <w:r w:rsidRPr="00A54291">
        <w:rPr>
          <w:rFonts w:ascii="Times New Roman" w:hAnsi="Times New Roman" w:cs="Times New Roman"/>
          <w:b/>
          <w:bCs/>
        </w:rPr>
        <w:t xml:space="preserve"> au </w:t>
      </w:r>
      <w:r w:rsidRPr="00A54291">
        <w:rPr>
          <w:rFonts w:ascii="Times New Roman" w:hAnsi="Times New Roman" w:cs="Times New Roman"/>
          <w:b/>
          <w:bCs/>
          <w:i/>
          <w:iCs/>
        </w:rPr>
        <w:t>« don »</w:t>
      </w:r>
      <w:r w:rsidRPr="00A54291">
        <w:rPr>
          <w:rFonts w:ascii="Times New Roman" w:hAnsi="Times New Roman" w:cs="Times New Roman"/>
          <w:b/>
          <w:bCs/>
        </w:rPr>
        <w:t>.</w:t>
      </w:r>
    </w:p>
    <w:p w14:paraId="2E89B67E" w14:textId="77777777" w:rsidR="00F47667" w:rsidRPr="00F47667" w:rsidRDefault="00F47667" w:rsidP="00F47667">
      <w:pPr>
        <w:jc w:val="both"/>
        <w:rPr>
          <w:rFonts w:ascii="Times New Roman" w:hAnsi="Times New Roman" w:cs="Times New Roman"/>
        </w:rPr>
      </w:pPr>
      <w:r w:rsidRPr="00F47667">
        <w:rPr>
          <w:rFonts w:ascii="Times New Roman" w:hAnsi="Times New Roman" w:cs="Times New Roman"/>
        </w:rPr>
        <w:t xml:space="preserve">Sur l’arbre de la Croix, Jésus, le Nouvel Adam, a définitivement et entièrement vaincu ces trois tentations. Il avait anticipé ce combat au désert. Cloué sur le bois, Il a vaincu la première tentation, celle de préférer le pain de la terre à la volonté rédemptrice du Père. Son cœur n’est pas devenu un cœur de pierre, mais un cœur de chair transpercé. Crucifié, Il n’a pas choisi la facilité, un salut automatique. Au contraire, Il nous a épousés dans toutes les rigueurs des exigences de l’Amour miséricordieux : </w:t>
      </w:r>
      <w:r w:rsidRPr="00F47667">
        <w:rPr>
          <w:rFonts w:ascii="Times New Roman" w:hAnsi="Times New Roman" w:cs="Times New Roman"/>
          <w:i/>
          <w:iCs/>
        </w:rPr>
        <w:t>« Père, pardonne-leur. »</w:t>
      </w:r>
    </w:p>
    <w:p w14:paraId="742AD51D" w14:textId="77777777" w:rsidR="00F47667" w:rsidRPr="00F47667" w:rsidRDefault="00F47667" w:rsidP="00F47667">
      <w:pPr>
        <w:jc w:val="both"/>
        <w:rPr>
          <w:rFonts w:ascii="Times New Roman" w:hAnsi="Times New Roman" w:cs="Times New Roman"/>
        </w:rPr>
      </w:pPr>
      <w:r w:rsidRPr="00F47667">
        <w:rPr>
          <w:rFonts w:ascii="Times New Roman" w:hAnsi="Times New Roman" w:cs="Times New Roman"/>
        </w:rPr>
        <w:t xml:space="preserve">De plus, bien loin d’adorer le veau d’or, c’est-à-dire le diable et tout pouvoir captateur, Il s’est donné dans un amour oblatif totalement désintéressé. Il faisait ainsi passer l’humanité de l’attitude captative égocentrée à l’attitude oblative christocentrée. Il nous a épousés </w:t>
      </w:r>
      <w:r w:rsidRPr="00F47667">
        <w:rPr>
          <w:rFonts w:ascii="Times New Roman" w:hAnsi="Times New Roman" w:cs="Times New Roman"/>
          <w:i/>
          <w:iCs/>
        </w:rPr>
        <w:t>« sous l’ombre du pommier »</w:t>
      </w:r>
      <w:r w:rsidRPr="00F47667">
        <w:rPr>
          <w:rFonts w:ascii="Times New Roman" w:hAnsi="Times New Roman" w:cs="Times New Roman"/>
        </w:rPr>
        <w:t>, dans l’oblativité de la Croix.</w:t>
      </w:r>
    </w:p>
    <w:p w14:paraId="2A3EB578" w14:textId="1E94DD76" w:rsidR="00F47667" w:rsidRPr="00F47667" w:rsidRDefault="00F47667" w:rsidP="00F47667">
      <w:pPr>
        <w:jc w:val="both"/>
        <w:rPr>
          <w:rFonts w:ascii="Times New Roman" w:hAnsi="Times New Roman" w:cs="Times New Roman"/>
        </w:rPr>
      </w:pPr>
      <w:r w:rsidRPr="00F47667">
        <w:rPr>
          <w:rFonts w:ascii="Times New Roman" w:hAnsi="Times New Roman" w:cs="Times New Roman"/>
        </w:rPr>
        <w:t xml:space="preserve">La première épouse, c’est Marie, </w:t>
      </w:r>
      <w:r w:rsidRPr="00F47667">
        <w:rPr>
          <w:rFonts w:ascii="Times New Roman" w:hAnsi="Times New Roman" w:cs="Times New Roman"/>
          <w:i/>
          <w:iCs/>
        </w:rPr>
        <w:t>« sous »</w:t>
      </w:r>
      <w:r w:rsidRPr="00F47667">
        <w:rPr>
          <w:rFonts w:ascii="Times New Roman" w:hAnsi="Times New Roman" w:cs="Times New Roman"/>
        </w:rPr>
        <w:t xml:space="preserve"> la Croix. L’Immaculée est la mère de Jésus ; cependant, mystiquement, elle est son épouse en lui donnant sa propre chair (</w:t>
      </w:r>
      <w:r w:rsidRPr="00F47667">
        <w:rPr>
          <w:rFonts w:ascii="Times New Roman" w:hAnsi="Times New Roman" w:cs="Times New Roman"/>
          <w:i/>
          <w:iCs/>
        </w:rPr>
        <w:t>« tous deux seront une seule chair »</w:t>
      </w:r>
      <w:r w:rsidRPr="00F47667">
        <w:rPr>
          <w:rFonts w:ascii="Times New Roman" w:hAnsi="Times New Roman" w:cs="Times New Roman"/>
        </w:rPr>
        <w:t xml:space="preserve"> Gn 2,24). Ainsi, Nouvelle Ève, elle devient son </w:t>
      </w:r>
      <w:r w:rsidRPr="00F47667">
        <w:rPr>
          <w:rFonts w:ascii="Times New Roman" w:hAnsi="Times New Roman" w:cs="Times New Roman"/>
          <w:i/>
          <w:iCs/>
        </w:rPr>
        <w:t>« aide »</w:t>
      </w:r>
      <w:r w:rsidRPr="00F47667">
        <w:rPr>
          <w:rFonts w:ascii="Times New Roman" w:hAnsi="Times New Roman" w:cs="Times New Roman"/>
        </w:rPr>
        <w:t xml:space="preserve"> (Gn 2,18), </w:t>
      </w:r>
      <w:r w:rsidR="00DF5BCC">
        <w:rPr>
          <w:rFonts w:ascii="Times New Roman" w:hAnsi="Times New Roman" w:cs="Times New Roman"/>
        </w:rPr>
        <w:t xml:space="preserve">la collaboratrice du salut </w:t>
      </w:r>
      <w:r w:rsidRPr="00F47667">
        <w:rPr>
          <w:rFonts w:ascii="Times New Roman" w:hAnsi="Times New Roman" w:cs="Times New Roman"/>
        </w:rPr>
        <w:t>par la foi, l’espérance et la charité, qu’elle seule vit, puisque les apôtres ont fui.</w:t>
      </w:r>
    </w:p>
    <w:p w14:paraId="42C480DB" w14:textId="77777777" w:rsidR="00F47667" w:rsidRPr="00F47667" w:rsidRDefault="00F47667" w:rsidP="00F47667">
      <w:pPr>
        <w:jc w:val="both"/>
        <w:rPr>
          <w:rFonts w:ascii="Times New Roman" w:hAnsi="Times New Roman" w:cs="Times New Roman"/>
        </w:rPr>
      </w:pPr>
      <w:r w:rsidRPr="00586803">
        <w:rPr>
          <w:rFonts w:ascii="Times New Roman" w:hAnsi="Times New Roman" w:cs="Times New Roman"/>
          <w:b/>
          <w:bCs/>
        </w:rPr>
        <w:t>Dans le désert de nos croix, demandons à Marie de nous recouvrir du vêtement blanc, vert et rouge, que nous indique Jean de la Croix.</w:t>
      </w:r>
      <w:r w:rsidRPr="00F47667">
        <w:rPr>
          <w:rFonts w:ascii="Times New Roman" w:hAnsi="Times New Roman" w:cs="Times New Roman"/>
        </w:rPr>
        <w:t xml:space="preserve"> Ces vêtements sont portés par Marie. Ainsi, comme elle, nous pourrons nous laisser épouser dans le concret de notre vie et de notre cœur. Nous remporterons alors la victoire de la Croix, qui nous fera découvrir combien Dieu </w:t>
      </w:r>
      <w:r w:rsidRPr="00F47667">
        <w:rPr>
          <w:rFonts w:ascii="Times New Roman" w:hAnsi="Times New Roman" w:cs="Times New Roman"/>
          <w:i/>
          <w:iCs/>
        </w:rPr>
        <w:t>« change le mal en bien »</w:t>
      </w:r>
      <w:r w:rsidRPr="00F47667">
        <w:rPr>
          <w:rFonts w:ascii="Times New Roman" w:hAnsi="Times New Roman" w:cs="Times New Roman"/>
        </w:rPr>
        <w:t>, comme dit le Saint Carme.</w:t>
      </w:r>
    </w:p>
    <w:p w14:paraId="262016E9" w14:textId="3B47E7E2" w:rsidR="00B57F8C" w:rsidRDefault="00F47667" w:rsidP="00B57F8C">
      <w:pPr>
        <w:jc w:val="both"/>
        <w:rPr>
          <w:rFonts w:ascii="Times New Roman" w:hAnsi="Times New Roman" w:cs="Times New Roman"/>
          <w:i/>
          <w:iCs/>
        </w:rPr>
      </w:pPr>
      <w:r w:rsidRPr="00F47667">
        <w:rPr>
          <w:rFonts w:ascii="Times New Roman" w:hAnsi="Times New Roman" w:cs="Times New Roman"/>
        </w:rPr>
        <w:t xml:space="preserve">Nous découvrirons aussi comment nos épreuves, </w:t>
      </w:r>
      <w:r w:rsidR="001F1EB1" w:rsidRPr="001F1EB1">
        <w:rPr>
          <w:rFonts w:ascii="Times New Roman" w:hAnsi="Times New Roman" w:cs="Times New Roman"/>
        </w:rPr>
        <w:t>et nos péchés mêmes</w:t>
      </w:r>
      <w:r w:rsidRPr="00F47667">
        <w:rPr>
          <w:rFonts w:ascii="Times New Roman" w:hAnsi="Times New Roman" w:cs="Times New Roman"/>
        </w:rPr>
        <w:t xml:space="preserve">, sont le lieu du plus grand amour. Dans nos cœurs, le péché peut se transformer en miséricorde accueillie, grâce aux cœurs de Jésus et de Marie. </w:t>
      </w:r>
      <w:r w:rsidRPr="00F47667">
        <w:rPr>
          <w:rFonts w:ascii="Times New Roman" w:hAnsi="Times New Roman" w:cs="Times New Roman"/>
          <w:i/>
          <w:iCs/>
        </w:rPr>
        <w:t>« Magnificat ! »</w:t>
      </w:r>
    </w:p>
    <w:p w14:paraId="287708D7" w14:textId="74561993" w:rsidR="00B57F8C" w:rsidRDefault="00B57F8C" w:rsidP="00B57F8C">
      <w:pPr>
        <w:jc w:val="right"/>
        <w:rPr>
          <w:rFonts w:ascii="Times New Roman" w:hAnsi="Times New Roman" w:cs="Times New Roman"/>
          <w:color w:val="000000" w:themeColor="text1"/>
        </w:rPr>
      </w:pPr>
      <w:r w:rsidRPr="00656F20">
        <w:rPr>
          <w:rFonts w:ascii="Times New Roman" w:hAnsi="Times New Roman" w:cs="Times New Roman"/>
          <w:color w:val="000000" w:themeColor="text1"/>
        </w:rPr>
        <w:t>Frère Jean Honoré Sialelli,</w:t>
      </w:r>
      <w:r>
        <w:rPr>
          <w:rFonts w:ascii="Times New Roman" w:hAnsi="Times New Roman" w:cs="Times New Roman"/>
          <w:color w:val="000000" w:themeColor="text1"/>
        </w:rPr>
        <w:t xml:space="preserve"> </w:t>
      </w:r>
      <w:r w:rsidRPr="00656F20">
        <w:rPr>
          <w:rFonts w:ascii="Times New Roman" w:hAnsi="Times New Roman" w:cs="Times New Roman"/>
          <w:color w:val="000000" w:themeColor="text1"/>
        </w:rPr>
        <w:t>ocd</w:t>
      </w:r>
      <w:r>
        <w:rPr>
          <w:rFonts w:ascii="Times New Roman" w:hAnsi="Times New Roman" w:cs="Times New Roman"/>
          <w:color w:val="000000" w:themeColor="text1"/>
        </w:rPr>
        <w:t xml:space="preserve"> (Fribourg)</w:t>
      </w:r>
    </w:p>
    <w:p w14:paraId="253A6158" w14:textId="3D6EF128" w:rsidR="00B57F8C" w:rsidRPr="00656F20" w:rsidRDefault="00B57F8C" w:rsidP="00B57F8C">
      <w:pPr>
        <w:pStyle w:val="Standard"/>
        <w:spacing w:after="160" w:line="254" w:lineRule="auto"/>
        <w:jc w:val="center"/>
        <w:rPr>
          <w:rFonts w:ascii="Times New Roman" w:eastAsiaTheme="majorEastAsia" w:hAnsi="Times New Roman" w:cs="Times New Roman"/>
          <w:b/>
          <w:color w:val="000000" w:themeColor="text1"/>
          <w:spacing w:val="15"/>
          <w:kern w:val="2"/>
          <w:sz w:val="28"/>
          <w:szCs w:val="28"/>
          <w:lang w:eastAsia="en-US" w:bidi="ar-SA"/>
          <w14:ligatures w14:val="standardContextual"/>
        </w:rPr>
      </w:pPr>
      <w:r w:rsidRPr="00656F20">
        <w:rPr>
          <w:rFonts w:ascii="Times New Roman" w:eastAsiaTheme="majorEastAsia" w:hAnsi="Times New Roman" w:cs="Times New Roman"/>
          <w:b/>
          <w:color w:val="000000" w:themeColor="text1"/>
          <w:spacing w:val="15"/>
          <w:kern w:val="2"/>
          <w:sz w:val="28"/>
          <w:szCs w:val="28"/>
          <w:lang w:eastAsia="en-US" w:bidi="ar-SA"/>
          <w14:ligatures w14:val="standardContextual"/>
        </w:rPr>
        <w:lastRenderedPageBreak/>
        <w:t xml:space="preserve">Prier chaque jour de la semaine – </w:t>
      </w:r>
      <w:r>
        <w:rPr>
          <w:rFonts w:ascii="Times New Roman" w:eastAsiaTheme="majorEastAsia" w:hAnsi="Times New Roman" w:cs="Times New Roman"/>
          <w:b/>
          <w:color w:val="000000" w:themeColor="text1"/>
          <w:spacing w:val="15"/>
          <w:kern w:val="2"/>
          <w:sz w:val="28"/>
          <w:szCs w:val="28"/>
          <w:lang w:eastAsia="en-US" w:bidi="ar-SA"/>
          <w14:ligatures w14:val="standardContextual"/>
        </w:rPr>
        <w:t>Semaine 1</w:t>
      </w:r>
    </w:p>
    <w:p w14:paraId="4BB52F48" w14:textId="77777777" w:rsidR="00B57F8C" w:rsidRPr="00656F20" w:rsidRDefault="00B57F8C" w:rsidP="00B57F8C">
      <w:pPr>
        <w:rPr>
          <w:rFonts w:ascii="Times New Roman" w:hAnsi="Times New Roman" w:cs="Times New Roman"/>
          <w:b/>
        </w:rPr>
      </w:pPr>
    </w:p>
    <w:p w14:paraId="4BEB6A7E" w14:textId="77777777" w:rsidR="00B57F8C" w:rsidRDefault="00B57F8C" w:rsidP="00B57F8C">
      <w:pPr>
        <w:jc w:val="both"/>
        <w:rPr>
          <w:rFonts w:ascii="Times New Roman" w:hAnsi="Times New Roman" w:cs="Times New Roman"/>
          <w:b/>
        </w:rPr>
      </w:pPr>
      <w:r w:rsidRPr="00B57F8C">
        <w:rPr>
          <w:rFonts w:ascii="Times New Roman" w:hAnsi="Times New Roman" w:cs="Times New Roman"/>
          <w:b/>
        </w:rPr>
        <w:t xml:space="preserve">Lundi 23 février : Dans le secret </w:t>
      </w:r>
    </w:p>
    <w:p w14:paraId="398316BC" w14:textId="624EE3C7" w:rsidR="00B57F8C" w:rsidRDefault="00B57F8C" w:rsidP="00B57F8C">
      <w:pPr>
        <w:jc w:val="both"/>
        <w:rPr>
          <w:rFonts w:ascii="Times New Roman" w:hAnsi="Times New Roman" w:cs="Times New Roman"/>
        </w:rPr>
      </w:pPr>
      <w:r>
        <w:rPr>
          <w:rFonts w:ascii="Times New Roman" w:hAnsi="Times New Roman" w:cs="Times New Roman"/>
        </w:rPr>
        <w:t>« </w:t>
      </w:r>
      <w:r w:rsidRPr="00B57F8C">
        <w:rPr>
          <w:rFonts w:ascii="Times New Roman" w:hAnsi="Times New Roman" w:cs="Times New Roman"/>
        </w:rPr>
        <w:t>J</w:t>
      </w:r>
      <w:r>
        <w:rPr>
          <w:rFonts w:ascii="Times New Roman" w:hAnsi="Times New Roman" w:cs="Times New Roman"/>
        </w:rPr>
        <w:t>’</w:t>
      </w:r>
      <w:r w:rsidRPr="00B57F8C">
        <w:rPr>
          <w:rFonts w:ascii="Times New Roman" w:hAnsi="Times New Roman" w:cs="Times New Roman"/>
        </w:rPr>
        <w:t>avais faim et vous m</w:t>
      </w:r>
      <w:r>
        <w:rPr>
          <w:rFonts w:ascii="Times New Roman" w:hAnsi="Times New Roman" w:cs="Times New Roman"/>
        </w:rPr>
        <w:t>’</w:t>
      </w:r>
      <w:r w:rsidRPr="00B57F8C">
        <w:rPr>
          <w:rFonts w:ascii="Times New Roman" w:hAnsi="Times New Roman" w:cs="Times New Roman"/>
        </w:rPr>
        <w:t>avez donné à manger ; j</w:t>
      </w:r>
      <w:r>
        <w:rPr>
          <w:rFonts w:ascii="Times New Roman" w:hAnsi="Times New Roman" w:cs="Times New Roman"/>
        </w:rPr>
        <w:t>’</w:t>
      </w:r>
      <w:r w:rsidRPr="00B57F8C">
        <w:rPr>
          <w:rFonts w:ascii="Times New Roman" w:hAnsi="Times New Roman" w:cs="Times New Roman"/>
        </w:rPr>
        <w:t>avais soif et vous m</w:t>
      </w:r>
      <w:r>
        <w:rPr>
          <w:rFonts w:ascii="Times New Roman" w:hAnsi="Times New Roman" w:cs="Times New Roman"/>
        </w:rPr>
        <w:t>’</w:t>
      </w:r>
      <w:r w:rsidRPr="00B57F8C">
        <w:rPr>
          <w:rFonts w:ascii="Times New Roman" w:hAnsi="Times New Roman" w:cs="Times New Roman"/>
        </w:rPr>
        <w:t>avez donné à boire…</w:t>
      </w:r>
      <w:r>
        <w:rPr>
          <w:rFonts w:ascii="Times New Roman" w:hAnsi="Times New Roman" w:cs="Times New Roman"/>
        </w:rPr>
        <w:t xml:space="preserve"> »</w:t>
      </w:r>
      <w:r w:rsidRPr="006E25B8">
        <w:rPr>
          <w:rFonts w:ascii="Times New Roman" w:hAnsi="Times New Roman" w:cs="Times New Roman"/>
        </w:rPr>
        <w:t xml:space="preserve"> </w:t>
      </w:r>
      <w:r>
        <w:rPr>
          <w:rFonts w:ascii="Times New Roman" w:hAnsi="Times New Roman" w:cs="Times New Roman"/>
        </w:rPr>
        <w:t>(</w:t>
      </w:r>
      <w:r w:rsidRPr="00B57F8C">
        <w:rPr>
          <w:rFonts w:ascii="Times New Roman" w:hAnsi="Times New Roman" w:cs="Times New Roman"/>
        </w:rPr>
        <w:t>Mt 25, 35</w:t>
      </w:r>
      <w:r>
        <w:rPr>
          <w:rFonts w:ascii="Times New Roman" w:hAnsi="Times New Roman" w:cs="Times New Roman"/>
        </w:rPr>
        <w:t>)</w:t>
      </w:r>
    </w:p>
    <w:p w14:paraId="750BF5F9" w14:textId="4D4FAA9F" w:rsidR="00B57F8C" w:rsidRPr="00656F20" w:rsidRDefault="00B57F8C" w:rsidP="00B57F8C">
      <w:pPr>
        <w:jc w:val="both"/>
        <w:rPr>
          <w:rFonts w:ascii="Times New Roman" w:hAnsi="Times New Roman" w:cs="Times New Roman"/>
        </w:rPr>
      </w:pPr>
      <w:r>
        <w:rPr>
          <w:rFonts w:ascii="Times New Roman" w:hAnsi="Times New Roman" w:cs="Times New Roman"/>
        </w:rPr>
        <w:t>« </w:t>
      </w:r>
      <w:r w:rsidRPr="00B57F8C">
        <w:rPr>
          <w:rFonts w:ascii="Times New Roman" w:hAnsi="Times New Roman" w:cs="Times New Roman"/>
        </w:rPr>
        <w:t>Une œuvre si petite qu</w:t>
      </w:r>
      <w:r>
        <w:rPr>
          <w:rFonts w:ascii="Times New Roman" w:hAnsi="Times New Roman" w:cs="Times New Roman"/>
        </w:rPr>
        <w:t>’</w:t>
      </w:r>
      <w:r w:rsidRPr="00B57F8C">
        <w:rPr>
          <w:rFonts w:ascii="Times New Roman" w:hAnsi="Times New Roman" w:cs="Times New Roman"/>
        </w:rPr>
        <w:t>elle soit, accomplie en secret, sans le désir qu</w:t>
      </w:r>
      <w:r>
        <w:rPr>
          <w:rFonts w:ascii="Times New Roman" w:hAnsi="Times New Roman" w:cs="Times New Roman"/>
        </w:rPr>
        <w:t>’</w:t>
      </w:r>
      <w:r w:rsidRPr="00B57F8C">
        <w:rPr>
          <w:rFonts w:ascii="Times New Roman" w:hAnsi="Times New Roman" w:cs="Times New Roman"/>
        </w:rPr>
        <w:t>elle soit connue, plaît davantage à Dieu que mille accomplies avec le désir que les hommes le sachent.</w:t>
      </w:r>
      <w:r>
        <w:rPr>
          <w:rFonts w:ascii="Times New Roman" w:hAnsi="Times New Roman" w:cs="Times New Roman"/>
        </w:rPr>
        <w:t xml:space="preserve"> »</w:t>
      </w:r>
      <w:r w:rsidRPr="006E25B8">
        <w:rPr>
          <w:rFonts w:ascii="Times New Roman" w:hAnsi="Times New Roman" w:cs="Times New Roman"/>
        </w:rPr>
        <w:t xml:space="preserve"> </w:t>
      </w:r>
      <w:r>
        <w:rPr>
          <w:rFonts w:ascii="Times New Roman" w:hAnsi="Times New Roman" w:cs="Times New Roman"/>
        </w:rPr>
        <w:t>(</w:t>
      </w:r>
      <w:r w:rsidR="00EF5F29">
        <w:rPr>
          <w:rFonts w:ascii="Times New Roman" w:hAnsi="Times New Roman" w:cs="Times New Roman"/>
        </w:rPr>
        <w:t>PA</w:t>
      </w:r>
      <w:r w:rsidRPr="00B57F8C">
        <w:rPr>
          <w:rFonts w:ascii="Times New Roman" w:hAnsi="Times New Roman" w:cs="Times New Roman"/>
        </w:rPr>
        <w:t xml:space="preserve"> 20</w:t>
      </w:r>
      <w:r>
        <w:rPr>
          <w:rFonts w:ascii="Times New Roman" w:hAnsi="Times New Roman" w:cs="Times New Roman"/>
        </w:rPr>
        <w:t>)</w:t>
      </w:r>
    </w:p>
    <w:p w14:paraId="782A4261" w14:textId="2D24B8C8" w:rsidR="00B57F8C" w:rsidRDefault="00B57F8C" w:rsidP="00B57F8C">
      <w:pPr>
        <w:jc w:val="both"/>
        <w:rPr>
          <w:rFonts w:ascii="Times New Roman" w:hAnsi="Times New Roman" w:cs="Times New Roman"/>
        </w:rPr>
      </w:pPr>
      <w:r w:rsidRPr="00B57F8C">
        <w:rPr>
          <w:rFonts w:ascii="Times New Roman" w:hAnsi="Times New Roman" w:cs="Times New Roman"/>
        </w:rPr>
        <w:t>Seigneur, où m</w:t>
      </w:r>
      <w:r>
        <w:rPr>
          <w:rFonts w:ascii="Times New Roman" w:hAnsi="Times New Roman" w:cs="Times New Roman"/>
        </w:rPr>
        <w:t>’</w:t>
      </w:r>
      <w:r w:rsidRPr="00B57F8C">
        <w:rPr>
          <w:rFonts w:ascii="Times New Roman" w:hAnsi="Times New Roman" w:cs="Times New Roman"/>
        </w:rPr>
        <w:t>attends-tu aujourd</w:t>
      </w:r>
      <w:r>
        <w:rPr>
          <w:rFonts w:ascii="Times New Roman" w:hAnsi="Times New Roman" w:cs="Times New Roman"/>
        </w:rPr>
        <w:t>’</w:t>
      </w:r>
      <w:r w:rsidRPr="00B57F8C">
        <w:rPr>
          <w:rFonts w:ascii="Times New Roman" w:hAnsi="Times New Roman" w:cs="Times New Roman"/>
        </w:rPr>
        <w:t>hui pour servir mes frères</w:t>
      </w:r>
      <w:r w:rsidR="00EF5F29">
        <w:rPr>
          <w:rFonts w:ascii="Times New Roman" w:hAnsi="Times New Roman" w:cs="Times New Roman"/>
        </w:rPr>
        <w:t> ?</w:t>
      </w:r>
    </w:p>
    <w:p w14:paraId="1CA8E29E" w14:textId="77777777" w:rsidR="00B57F8C" w:rsidRPr="00656F20" w:rsidRDefault="00B57F8C" w:rsidP="00B57F8C">
      <w:pPr>
        <w:jc w:val="both"/>
        <w:rPr>
          <w:rFonts w:ascii="Times New Roman" w:hAnsi="Times New Roman" w:cs="Times New Roman"/>
        </w:rPr>
      </w:pPr>
    </w:p>
    <w:p w14:paraId="0C5F1DA6" w14:textId="77777777" w:rsidR="00B57F8C" w:rsidRDefault="00B57F8C" w:rsidP="00B57F8C">
      <w:pPr>
        <w:jc w:val="both"/>
        <w:rPr>
          <w:rFonts w:ascii="Times New Roman" w:hAnsi="Times New Roman" w:cs="Times New Roman"/>
          <w:b/>
        </w:rPr>
      </w:pPr>
      <w:r w:rsidRPr="00B57F8C">
        <w:rPr>
          <w:rFonts w:ascii="Times New Roman" w:hAnsi="Times New Roman" w:cs="Times New Roman"/>
          <w:b/>
        </w:rPr>
        <w:t xml:space="preserve">Mardi 24 février : Artisan de paix </w:t>
      </w:r>
    </w:p>
    <w:p w14:paraId="5317867C" w14:textId="4B0F041B" w:rsidR="00B57F8C" w:rsidRPr="00656F20" w:rsidRDefault="00B57F8C" w:rsidP="00B57F8C">
      <w:pPr>
        <w:jc w:val="both"/>
        <w:rPr>
          <w:rFonts w:ascii="Times New Roman" w:hAnsi="Times New Roman" w:cs="Times New Roman"/>
        </w:rPr>
      </w:pPr>
      <w:r>
        <w:rPr>
          <w:rFonts w:ascii="Times New Roman" w:hAnsi="Times New Roman" w:cs="Times New Roman"/>
        </w:rPr>
        <w:t>« </w:t>
      </w:r>
      <w:r w:rsidRPr="00B57F8C">
        <w:rPr>
          <w:rFonts w:ascii="Times New Roman" w:hAnsi="Times New Roman" w:cs="Times New Roman"/>
        </w:rPr>
        <w:t>Heureux les artisans de paix</w:t>
      </w:r>
      <w:r w:rsidR="00EF5F29">
        <w:rPr>
          <w:rFonts w:ascii="Times New Roman" w:hAnsi="Times New Roman" w:cs="Times New Roman"/>
        </w:rPr>
        <w:t> :</w:t>
      </w:r>
      <w:r w:rsidRPr="00B57F8C">
        <w:rPr>
          <w:rFonts w:ascii="Times New Roman" w:hAnsi="Times New Roman" w:cs="Times New Roman"/>
        </w:rPr>
        <w:t xml:space="preserve"> ils seront appelés fils de Dieu</w:t>
      </w:r>
      <w:r w:rsidR="00EF5F29">
        <w:rPr>
          <w:rFonts w:ascii="Times New Roman" w:hAnsi="Times New Roman" w:cs="Times New Roman"/>
        </w:rPr>
        <w:t> ! »</w:t>
      </w:r>
      <w:r w:rsidRPr="006E25B8">
        <w:rPr>
          <w:rFonts w:ascii="Times New Roman" w:hAnsi="Times New Roman" w:cs="Times New Roman"/>
        </w:rPr>
        <w:t xml:space="preserve">. </w:t>
      </w:r>
      <w:r>
        <w:rPr>
          <w:rFonts w:ascii="Times New Roman" w:hAnsi="Times New Roman" w:cs="Times New Roman"/>
        </w:rPr>
        <w:t>(</w:t>
      </w:r>
      <w:r w:rsidRPr="00B57F8C">
        <w:rPr>
          <w:rFonts w:ascii="Times New Roman" w:hAnsi="Times New Roman" w:cs="Times New Roman"/>
        </w:rPr>
        <w:t>Mt 5,9</w:t>
      </w:r>
      <w:r>
        <w:rPr>
          <w:rFonts w:ascii="Times New Roman" w:hAnsi="Times New Roman" w:cs="Times New Roman"/>
        </w:rPr>
        <w:t>)</w:t>
      </w:r>
    </w:p>
    <w:p w14:paraId="488F2FB1" w14:textId="530C325E" w:rsidR="00B57F8C" w:rsidRPr="00656F20" w:rsidRDefault="00B57F8C" w:rsidP="00B57F8C">
      <w:pPr>
        <w:jc w:val="both"/>
        <w:rPr>
          <w:rFonts w:ascii="Times New Roman" w:hAnsi="Times New Roman" w:cs="Times New Roman"/>
        </w:rPr>
      </w:pPr>
      <w:r>
        <w:rPr>
          <w:rFonts w:ascii="Times New Roman" w:hAnsi="Times New Roman" w:cs="Times New Roman"/>
        </w:rPr>
        <w:t>« </w:t>
      </w:r>
      <w:r w:rsidRPr="00B57F8C">
        <w:rPr>
          <w:rFonts w:ascii="Times New Roman" w:hAnsi="Times New Roman" w:cs="Times New Roman"/>
        </w:rPr>
        <w:t>Ne prête jamais l</w:t>
      </w:r>
      <w:r>
        <w:rPr>
          <w:rFonts w:ascii="Times New Roman" w:hAnsi="Times New Roman" w:cs="Times New Roman"/>
        </w:rPr>
        <w:t>’</w:t>
      </w:r>
      <w:r w:rsidRPr="00B57F8C">
        <w:rPr>
          <w:rFonts w:ascii="Times New Roman" w:hAnsi="Times New Roman" w:cs="Times New Roman"/>
        </w:rPr>
        <w:t>oreille aux faiblesses d</w:t>
      </w:r>
      <w:r>
        <w:rPr>
          <w:rFonts w:ascii="Times New Roman" w:hAnsi="Times New Roman" w:cs="Times New Roman"/>
        </w:rPr>
        <w:t>’</w:t>
      </w:r>
      <w:r w:rsidRPr="00B57F8C">
        <w:rPr>
          <w:rFonts w:ascii="Times New Roman" w:hAnsi="Times New Roman" w:cs="Times New Roman"/>
        </w:rPr>
        <w:t>autrui, et si une personne se plaint à toi d</w:t>
      </w:r>
      <w:r>
        <w:rPr>
          <w:rFonts w:ascii="Times New Roman" w:hAnsi="Times New Roman" w:cs="Times New Roman"/>
        </w:rPr>
        <w:t>’</w:t>
      </w:r>
      <w:r w:rsidRPr="00B57F8C">
        <w:rPr>
          <w:rFonts w:ascii="Times New Roman" w:hAnsi="Times New Roman" w:cs="Times New Roman"/>
        </w:rPr>
        <w:t>une autre tu pourras lui demander avec humilité de ne rien t</w:t>
      </w:r>
      <w:r>
        <w:rPr>
          <w:rFonts w:ascii="Times New Roman" w:hAnsi="Times New Roman" w:cs="Times New Roman"/>
        </w:rPr>
        <w:t>’</w:t>
      </w:r>
      <w:r w:rsidRPr="00B57F8C">
        <w:rPr>
          <w:rFonts w:ascii="Times New Roman" w:hAnsi="Times New Roman" w:cs="Times New Roman"/>
        </w:rPr>
        <w:t>en dire.</w:t>
      </w:r>
      <w:r>
        <w:rPr>
          <w:rFonts w:ascii="Times New Roman" w:hAnsi="Times New Roman" w:cs="Times New Roman"/>
        </w:rPr>
        <w:t> »</w:t>
      </w:r>
      <w:r w:rsidRPr="00B57F8C">
        <w:rPr>
          <w:rFonts w:ascii="Times New Roman" w:hAnsi="Times New Roman" w:cs="Times New Roman"/>
        </w:rPr>
        <w:t xml:space="preserve"> </w:t>
      </w:r>
      <w:r>
        <w:rPr>
          <w:rFonts w:ascii="Times New Roman" w:hAnsi="Times New Roman" w:cs="Times New Roman"/>
        </w:rPr>
        <w:t>(</w:t>
      </w:r>
      <w:r w:rsidR="00EF5F29">
        <w:rPr>
          <w:rFonts w:ascii="Times New Roman" w:hAnsi="Times New Roman" w:cs="Times New Roman"/>
        </w:rPr>
        <w:t>PA</w:t>
      </w:r>
      <w:r w:rsidRPr="00B57F8C">
        <w:rPr>
          <w:rFonts w:ascii="Times New Roman" w:hAnsi="Times New Roman" w:cs="Times New Roman"/>
        </w:rPr>
        <w:t xml:space="preserve"> 146</w:t>
      </w:r>
      <w:r>
        <w:rPr>
          <w:rFonts w:ascii="Times New Roman" w:hAnsi="Times New Roman" w:cs="Times New Roman"/>
        </w:rPr>
        <w:t>)</w:t>
      </w:r>
    </w:p>
    <w:p w14:paraId="11ECA4AA" w14:textId="5643B727" w:rsidR="00B57F8C" w:rsidRDefault="00B57F8C" w:rsidP="00B57F8C">
      <w:pPr>
        <w:jc w:val="both"/>
        <w:rPr>
          <w:rFonts w:ascii="Times New Roman" w:hAnsi="Times New Roman" w:cs="Times New Roman"/>
        </w:rPr>
      </w:pPr>
      <w:r w:rsidRPr="00B57F8C">
        <w:rPr>
          <w:rFonts w:ascii="Times New Roman" w:hAnsi="Times New Roman" w:cs="Times New Roman"/>
        </w:rPr>
        <w:t>Seigneur, apprends-moi à veiller sur mon cœur en n</w:t>
      </w:r>
      <w:r>
        <w:rPr>
          <w:rFonts w:ascii="Times New Roman" w:hAnsi="Times New Roman" w:cs="Times New Roman"/>
        </w:rPr>
        <w:t>’</w:t>
      </w:r>
      <w:r w:rsidRPr="00B57F8C">
        <w:rPr>
          <w:rFonts w:ascii="Times New Roman" w:hAnsi="Times New Roman" w:cs="Times New Roman"/>
        </w:rPr>
        <w:t>y laissant pas entrer n</w:t>
      </w:r>
      <w:r>
        <w:rPr>
          <w:rFonts w:ascii="Times New Roman" w:hAnsi="Times New Roman" w:cs="Times New Roman"/>
        </w:rPr>
        <w:t>’</w:t>
      </w:r>
      <w:r w:rsidRPr="00B57F8C">
        <w:rPr>
          <w:rFonts w:ascii="Times New Roman" w:hAnsi="Times New Roman" w:cs="Times New Roman"/>
        </w:rPr>
        <w:t>importe quelle parole, pensée, image…</w:t>
      </w:r>
    </w:p>
    <w:p w14:paraId="40F2C69C" w14:textId="77777777" w:rsidR="00B57F8C" w:rsidRPr="00656F20" w:rsidRDefault="00B57F8C" w:rsidP="00B57F8C">
      <w:pPr>
        <w:jc w:val="both"/>
        <w:rPr>
          <w:rFonts w:ascii="Times New Roman" w:hAnsi="Times New Roman" w:cs="Times New Roman"/>
        </w:rPr>
      </w:pPr>
    </w:p>
    <w:p w14:paraId="1A7A5943" w14:textId="77777777" w:rsidR="00B57F8C" w:rsidRDefault="00B57F8C" w:rsidP="00B57F8C">
      <w:pPr>
        <w:jc w:val="both"/>
        <w:rPr>
          <w:rFonts w:ascii="Times New Roman" w:hAnsi="Times New Roman" w:cs="Times New Roman"/>
          <w:b/>
        </w:rPr>
      </w:pPr>
      <w:r w:rsidRPr="00B57F8C">
        <w:rPr>
          <w:rFonts w:ascii="Times New Roman" w:hAnsi="Times New Roman" w:cs="Times New Roman"/>
          <w:b/>
        </w:rPr>
        <w:t xml:space="preserve">Mercredi 25 février : Des paroles qui donnent la vie </w:t>
      </w:r>
    </w:p>
    <w:p w14:paraId="475D62A4" w14:textId="5CC420BA" w:rsidR="00B57F8C" w:rsidRPr="00656F20" w:rsidRDefault="00B57F8C" w:rsidP="00B57F8C">
      <w:pPr>
        <w:jc w:val="both"/>
        <w:rPr>
          <w:rFonts w:ascii="Times New Roman" w:hAnsi="Times New Roman" w:cs="Times New Roman"/>
        </w:rPr>
      </w:pPr>
      <w:r>
        <w:rPr>
          <w:rFonts w:ascii="Times New Roman" w:hAnsi="Times New Roman" w:cs="Times New Roman"/>
        </w:rPr>
        <w:t>« </w:t>
      </w:r>
      <w:r w:rsidRPr="00B57F8C">
        <w:rPr>
          <w:rFonts w:ascii="Times New Roman" w:hAnsi="Times New Roman" w:cs="Times New Roman"/>
        </w:rPr>
        <w:t>Heureux les miséricordieux : ils obtiendront miséricorde !</w:t>
      </w:r>
      <w:r>
        <w:rPr>
          <w:rFonts w:ascii="Times New Roman" w:hAnsi="Times New Roman" w:cs="Times New Roman"/>
        </w:rPr>
        <w:t> » (</w:t>
      </w:r>
      <w:r w:rsidRPr="00B57F8C">
        <w:rPr>
          <w:rFonts w:ascii="Times New Roman" w:hAnsi="Times New Roman" w:cs="Times New Roman"/>
        </w:rPr>
        <w:t>Mt 5,7</w:t>
      </w:r>
      <w:r>
        <w:rPr>
          <w:rFonts w:ascii="Times New Roman" w:hAnsi="Times New Roman" w:cs="Times New Roman"/>
        </w:rPr>
        <w:t>)</w:t>
      </w:r>
    </w:p>
    <w:p w14:paraId="649E00AC" w14:textId="0AEC7D16" w:rsidR="00B57F8C" w:rsidRPr="00656F20" w:rsidRDefault="00B57F8C" w:rsidP="00B57F8C">
      <w:pPr>
        <w:jc w:val="both"/>
        <w:rPr>
          <w:rFonts w:ascii="Times New Roman" w:hAnsi="Times New Roman" w:cs="Times New Roman"/>
        </w:rPr>
      </w:pPr>
      <w:r>
        <w:rPr>
          <w:rFonts w:ascii="Times New Roman" w:hAnsi="Times New Roman" w:cs="Times New Roman"/>
        </w:rPr>
        <w:t xml:space="preserve">« </w:t>
      </w:r>
      <w:r w:rsidRPr="00B57F8C">
        <w:rPr>
          <w:rFonts w:ascii="Times New Roman" w:hAnsi="Times New Roman" w:cs="Times New Roman"/>
        </w:rPr>
        <w:t>Quand tu parleras, que ce soit de manière à ce que personne ne soit offensé, et que ce soit en des choses où tu n</w:t>
      </w:r>
      <w:r>
        <w:rPr>
          <w:rFonts w:ascii="Times New Roman" w:hAnsi="Times New Roman" w:cs="Times New Roman"/>
        </w:rPr>
        <w:t>’</w:t>
      </w:r>
      <w:r w:rsidRPr="00B57F8C">
        <w:rPr>
          <w:rFonts w:ascii="Times New Roman" w:hAnsi="Times New Roman" w:cs="Times New Roman"/>
        </w:rPr>
        <w:t>aies pas à regretter que tout le monde le sache.</w:t>
      </w:r>
      <w:r>
        <w:rPr>
          <w:rFonts w:ascii="Times New Roman" w:hAnsi="Times New Roman" w:cs="Times New Roman"/>
        </w:rPr>
        <w:t> »</w:t>
      </w:r>
      <w:r w:rsidRPr="00B57F8C">
        <w:rPr>
          <w:rFonts w:ascii="Times New Roman" w:hAnsi="Times New Roman" w:cs="Times New Roman"/>
        </w:rPr>
        <w:t xml:space="preserve"> </w:t>
      </w:r>
      <w:r>
        <w:rPr>
          <w:rFonts w:ascii="Times New Roman" w:hAnsi="Times New Roman" w:cs="Times New Roman"/>
        </w:rPr>
        <w:t>(</w:t>
      </w:r>
      <w:r w:rsidR="00EF5F29">
        <w:rPr>
          <w:rFonts w:ascii="Times New Roman" w:hAnsi="Times New Roman" w:cs="Times New Roman"/>
        </w:rPr>
        <w:t>PA</w:t>
      </w:r>
      <w:r w:rsidRPr="00B57F8C">
        <w:rPr>
          <w:rFonts w:ascii="Times New Roman" w:hAnsi="Times New Roman" w:cs="Times New Roman"/>
        </w:rPr>
        <w:t xml:space="preserve"> 150</w:t>
      </w:r>
      <w:r>
        <w:rPr>
          <w:rFonts w:ascii="Times New Roman" w:hAnsi="Times New Roman" w:cs="Times New Roman"/>
        </w:rPr>
        <w:t>)</w:t>
      </w:r>
    </w:p>
    <w:p w14:paraId="5C7624B9" w14:textId="7A811A29" w:rsidR="00B57F8C" w:rsidRDefault="00B57F8C" w:rsidP="00B57F8C">
      <w:pPr>
        <w:jc w:val="both"/>
        <w:rPr>
          <w:rFonts w:ascii="Times New Roman" w:hAnsi="Times New Roman" w:cs="Times New Roman"/>
        </w:rPr>
      </w:pPr>
      <w:r w:rsidRPr="00B57F8C">
        <w:rPr>
          <w:rFonts w:ascii="Times New Roman" w:hAnsi="Times New Roman" w:cs="Times New Roman"/>
        </w:rPr>
        <w:t>Veiller à la qualité de mes paroles : sont-elles motivées par la charité</w:t>
      </w:r>
      <w:r w:rsidR="00EF5F29">
        <w:rPr>
          <w:rFonts w:ascii="Times New Roman" w:hAnsi="Times New Roman" w:cs="Times New Roman"/>
        </w:rPr>
        <w:t> ?</w:t>
      </w:r>
    </w:p>
    <w:p w14:paraId="6BCA6CA8" w14:textId="77777777" w:rsidR="00B57F8C" w:rsidRDefault="00B57F8C" w:rsidP="00B57F8C">
      <w:pPr>
        <w:jc w:val="both"/>
        <w:rPr>
          <w:rFonts w:ascii="Times New Roman" w:hAnsi="Times New Roman" w:cs="Times New Roman"/>
        </w:rPr>
      </w:pPr>
    </w:p>
    <w:p w14:paraId="6FDC3A63" w14:textId="77777777" w:rsidR="00B57F8C" w:rsidRDefault="00B57F8C" w:rsidP="00B57F8C">
      <w:pPr>
        <w:jc w:val="both"/>
        <w:rPr>
          <w:rFonts w:ascii="Times New Roman" w:hAnsi="Times New Roman" w:cs="Times New Roman"/>
          <w:b/>
        </w:rPr>
      </w:pPr>
      <w:r w:rsidRPr="00B57F8C">
        <w:rPr>
          <w:rFonts w:ascii="Times New Roman" w:hAnsi="Times New Roman" w:cs="Times New Roman"/>
          <w:b/>
        </w:rPr>
        <w:t xml:space="preserve">Jeudi 26 février : Grandir en liberté </w:t>
      </w:r>
    </w:p>
    <w:p w14:paraId="30A8B2D8" w14:textId="7A1E50A8" w:rsidR="00B57F8C" w:rsidRDefault="00B57F8C" w:rsidP="00B57F8C">
      <w:pPr>
        <w:jc w:val="both"/>
        <w:rPr>
          <w:rFonts w:ascii="Times New Roman" w:hAnsi="Times New Roman" w:cs="Times New Roman"/>
          <w:bCs/>
        </w:rPr>
      </w:pPr>
      <w:r w:rsidRPr="00501DB4">
        <w:rPr>
          <w:rFonts w:ascii="Times New Roman" w:hAnsi="Times New Roman" w:cs="Times New Roman"/>
          <w:bCs/>
        </w:rPr>
        <w:t>« </w:t>
      </w:r>
      <w:r w:rsidRPr="00B57F8C">
        <w:rPr>
          <w:rFonts w:ascii="Times New Roman" w:hAnsi="Times New Roman" w:cs="Times New Roman"/>
          <w:bCs/>
        </w:rPr>
        <w:t>Que votre lumière brille devant les hommes : alors, en voyant ce que vous faites de bien, ils rendront gloire à votre Père qui est aux cieux.</w:t>
      </w:r>
      <w:r>
        <w:rPr>
          <w:rFonts w:ascii="Times New Roman" w:hAnsi="Times New Roman" w:cs="Times New Roman"/>
          <w:bCs/>
        </w:rPr>
        <w:t> »</w:t>
      </w:r>
      <w:r w:rsidRPr="00B57F8C">
        <w:rPr>
          <w:rFonts w:ascii="Times New Roman" w:hAnsi="Times New Roman" w:cs="Times New Roman"/>
          <w:bCs/>
        </w:rPr>
        <w:t xml:space="preserve"> </w:t>
      </w:r>
      <w:r>
        <w:rPr>
          <w:rFonts w:ascii="Times New Roman" w:hAnsi="Times New Roman" w:cs="Times New Roman"/>
          <w:bCs/>
        </w:rPr>
        <w:t>(</w:t>
      </w:r>
      <w:r w:rsidRPr="00B57F8C">
        <w:rPr>
          <w:rFonts w:ascii="Times New Roman" w:hAnsi="Times New Roman" w:cs="Times New Roman"/>
          <w:bCs/>
        </w:rPr>
        <w:t>Mt 5,16</w:t>
      </w:r>
      <w:r>
        <w:rPr>
          <w:rFonts w:ascii="Times New Roman" w:hAnsi="Times New Roman" w:cs="Times New Roman"/>
          <w:bCs/>
        </w:rPr>
        <w:t>)</w:t>
      </w:r>
    </w:p>
    <w:p w14:paraId="2532AE9F" w14:textId="4F8D4E6A" w:rsidR="00B57F8C" w:rsidRDefault="00B57F8C" w:rsidP="00B57F8C">
      <w:pPr>
        <w:jc w:val="both"/>
        <w:rPr>
          <w:rFonts w:ascii="Times New Roman" w:hAnsi="Times New Roman" w:cs="Times New Roman"/>
          <w:bCs/>
        </w:rPr>
      </w:pPr>
      <w:r>
        <w:rPr>
          <w:rFonts w:ascii="Times New Roman" w:hAnsi="Times New Roman" w:cs="Times New Roman"/>
          <w:bCs/>
        </w:rPr>
        <w:t>« </w:t>
      </w:r>
      <w:r w:rsidRPr="00B57F8C">
        <w:rPr>
          <w:rFonts w:ascii="Times New Roman" w:hAnsi="Times New Roman" w:cs="Times New Roman"/>
          <w:bCs/>
        </w:rPr>
        <w:t>Ne t</w:t>
      </w:r>
      <w:r>
        <w:rPr>
          <w:rFonts w:ascii="Times New Roman" w:hAnsi="Times New Roman" w:cs="Times New Roman"/>
          <w:bCs/>
        </w:rPr>
        <w:t>’</w:t>
      </w:r>
      <w:r w:rsidRPr="00B57F8C">
        <w:rPr>
          <w:rFonts w:ascii="Times New Roman" w:hAnsi="Times New Roman" w:cs="Times New Roman"/>
          <w:bCs/>
        </w:rPr>
        <w:t>arrête ni peu ni beaucoup à te demander si tel est pour toi ou contre toi mais efforce-toi toujours de plaire à ton Dieu. Demande-lui que sa volonté s</w:t>
      </w:r>
      <w:r>
        <w:rPr>
          <w:rFonts w:ascii="Times New Roman" w:hAnsi="Times New Roman" w:cs="Times New Roman"/>
          <w:bCs/>
        </w:rPr>
        <w:t>’</w:t>
      </w:r>
      <w:r w:rsidRPr="00B57F8C">
        <w:rPr>
          <w:rFonts w:ascii="Times New Roman" w:hAnsi="Times New Roman" w:cs="Times New Roman"/>
          <w:bCs/>
        </w:rPr>
        <w:t>accomplisse en toi. Aime-le beaucoup, tu le Lui dois bien.</w:t>
      </w:r>
      <w:r>
        <w:rPr>
          <w:rFonts w:ascii="Times New Roman" w:hAnsi="Times New Roman" w:cs="Times New Roman"/>
          <w:bCs/>
        </w:rPr>
        <w:t> »</w:t>
      </w:r>
      <w:r w:rsidRPr="00B57F8C">
        <w:rPr>
          <w:rFonts w:ascii="Times New Roman" w:hAnsi="Times New Roman" w:cs="Times New Roman"/>
          <w:bCs/>
        </w:rPr>
        <w:t xml:space="preserve"> </w:t>
      </w:r>
      <w:r>
        <w:rPr>
          <w:rFonts w:ascii="Times New Roman" w:hAnsi="Times New Roman" w:cs="Times New Roman"/>
          <w:bCs/>
        </w:rPr>
        <w:t>(</w:t>
      </w:r>
      <w:r w:rsidR="007F288D">
        <w:rPr>
          <w:rFonts w:ascii="Times New Roman" w:hAnsi="Times New Roman" w:cs="Times New Roman"/>
          <w:bCs/>
        </w:rPr>
        <w:t>PA</w:t>
      </w:r>
      <w:r w:rsidRPr="00B57F8C">
        <w:rPr>
          <w:rFonts w:ascii="Times New Roman" w:hAnsi="Times New Roman" w:cs="Times New Roman"/>
          <w:bCs/>
        </w:rPr>
        <w:t xml:space="preserve"> 154</w:t>
      </w:r>
      <w:r>
        <w:rPr>
          <w:rFonts w:ascii="Times New Roman" w:hAnsi="Times New Roman" w:cs="Times New Roman"/>
          <w:bCs/>
        </w:rPr>
        <w:t>)</w:t>
      </w:r>
    </w:p>
    <w:p w14:paraId="542E031A" w14:textId="52C770E0" w:rsidR="00B57F8C" w:rsidRDefault="00F14A88" w:rsidP="00B57F8C">
      <w:pPr>
        <w:jc w:val="both"/>
        <w:rPr>
          <w:rFonts w:ascii="Times New Roman" w:hAnsi="Times New Roman" w:cs="Times New Roman"/>
          <w:bCs/>
        </w:rPr>
      </w:pPr>
      <w:r w:rsidRPr="00F14A88">
        <w:rPr>
          <w:rFonts w:ascii="Times New Roman" w:hAnsi="Times New Roman" w:cs="Times New Roman"/>
          <w:bCs/>
        </w:rPr>
        <w:t>Demander la grâce d'être plus libre intérieurement pour œuvrer au service du Royaume</w:t>
      </w:r>
    </w:p>
    <w:p w14:paraId="2B7C9A42" w14:textId="77777777" w:rsidR="00F14A88" w:rsidRDefault="00F14A88" w:rsidP="00B57F8C">
      <w:pPr>
        <w:jc w:val="both"/>
        <w:rPr>
          <w:rFonts w:ascii="Times New Roman" w:hAnsi="Times New Roman" w:cs="Times New Roman"/>
          <w:bCs/>
        </w:rPr>
      </w:pPr>
    </w:p>
    <w:p w14:paraId="57326291" w14:textId="77777777" w:rsidR="00F14A88" w:rsidRPr="00656F20" w:rsidRDefault="00F14A88" w:rsidP="00B57F8C">
      <w:pPr>
        <w:jc w:val="both"/>
        <w:rPr>
          <w:rFonts w:ascii="Times New Roman" w:hAnsi="Times New Roman" w:cs="Times New Roman"/>
        </w:rPr>
      </w:pPr>
    </w:p>
    <w:p w14:paraId="1D5B3049" w14:textId="77777777" w:rsidR="00B57F8C" w:rsidRPr="00F47667" w:rsidRDefault="00B57F8C" w:rsidP="00F47667">
      <w:pPr>
        <w:jc w:val="both"/>
        <w:rPr>
          <w:rFonts w:ascii="Times New Roman" w:hAnsi="Times New Roman" w:cs="Times New Roman"/>
        </w:rPr>
      </w:pPr>
    </w:p>
    <w:p w14:paraId="6FADCA3C" w14:textId="7B74EE98" w:rsidR="00F14A88" w:rsidRDefault="00F14A88" w:rsidP="00F14A88">
      <w:pPr>
        <w:jc w:val="both"/>
        <w:rPr>
          <w:rFonts w:ascii="Times New Roman" w:hAnsi="Times New Roman" w:cs="Times New Roman"/>
          <w:b/>
        </w:rPr>
      </w:pPr>
      <w:r w:rsidRPr="00F14A88">
        <w:rPr>
          <w:rFonts w:ascii="Times New Roman" w:hAnsi="Times New Roman" w:cs="Times New Roman"/>
          <w:b/>
        </w:rPr>
        <w:lastRenderedPageBreak/>
        <w:t>Vendredi 27 février : Ecran ou révélateur</w:t>
      </w:r>
      <w:r w:rsidR="00734CA1">
        <w:rPr>
          <w:rFonts w:ascii="Times New Roman" w:hAnsi="Times New Roman" w:cs="Times New Roman"/>
          <w:b/>
        </w:rPr>
        <w:t> ?</w:t>
      </w:r>
      <w:r w:rsidRPr="00F14A88">
        <w:rPr>
          <w:rFonts w:ascii="Times New Roman" w:hAnsi="Times New Roman" w:cs="Times New Roman"/>
          <w:b/>
        </w:rPr>
        <w:t xml:space="preserve"> </w:t>
      </w:r>
    </w:p>
    <w:p w14:paraId="6E0F7B9B" w14:textId="2E08FCCB" w:rsidR="00F14A88" w:rsidRDefault="00F14A88" w:rsidP="00F14A88">
      <w:pPr>
        <w:jc w:val="both"/>
        <w:rPr>
          <w:rFonts w:ascii="Times New Roman" w:hAnsi="Times New Roman" w:cs="Times New Roman"/>
          <w:bCs/>
        </w:rPr>
      </w:pPr>
      <w:r w:rsidRPr="00501DB4">
        <w:rPr>
          <w:rFonts w:ascii="Times New Roman" w:hAnsi="Times New Roman" w:cs="Times New Roman"/>
          <w:bCs/>
        </w:rPr>
        <w:t>« </w:t>
      </w:r>
      <w:r w:rsidRPr="00F14A88">
        <w:rPr>
          <w:rFonts w:ascii="Times New Roman" w:hAnsi="Times New Roman" w:cs="Times New Roman"/>
          <w:bCs/>
        </w:rPr>
        <w:t>C</w:t>
      </w:r>
      <w:r>
        <w:rPr>
          <w:rFonts w:ascii="Times New Roman" w:hAnsi="Times New Roman" w:cs="Times New Roman"/>
          <w:bCs/>
        </w:rPr>
        <w:t>’</w:t>
      </w:r>
      <w:r w:rsidRPr="00F14A88">
        <w:rPr>
          <w:rFonts w:ascii="Times New Roman" w:hAnsi="Times New Roman" w:cs="Times New Roman"/>
          <w:bCs/>
        </w:rPr>
        <w:t>est ainsi qu</w:t>
      </w:r>
      <w:r>
        <w:rPr>
          <w:rFonts w:ascii="Times New Roman" w:hAnsi="Times New Roman" w:cs="Times New Roman"/>
          <w:bCs/>
        </w:rPr>
        <w:t>’</w:t>
      </w:r>
      <w:r w:rsidRPr="00F14A88">
        <w:rPr>
          <w:rFonts w:ascii="Times New Roman" w:hAnsi="Times New Roman" w:cs="Times New Roman"/>
          <w:bCs/>
        </w:rPr>
        <w:t>il y aura de la joie dans le ciel pour un seul pécheur qui se convertit…</w:t>
      </w:r>
      <w:r>
        <w:rPr>
          <w:rFonts w:ascii="Times New Roman" w:hAnsi="Times New Roman" w:cs="Times New Roman"/>
          <w:bCs/>
        </w:rPr>
        <w:t> »</w:t>
      </w:r>
      <w:r w:rsidRPr="00F14A88">
        <w:rPr>
          <w:rFonts w:ascii="Times New Roman" w:hAnsi="Times New Roman" w:cs="Times New Roman"/>
          <w:bCs/>
        </w:rPr>
        <w:t xml:space="preserve"> </w:t>
      </w:r>
      <w:r>
        <w:rPr>
          <w:rFonts w:ascii="Times New Roman" w:hAnsi="Times New Roman" w:cs="Times New Roman"/>
          <w:bCs/>
        </w:rPr>
        <w:t>(</w:t>
      </w:r>
      <w:r w:rsidRPr="00F14A88">
        <w:rPr>
          <w:rFonts w:ascii="Times New Roman" w:hAnsi="Times New Roman" w:cs="Times New Roman"/>
          <w:bCs/>
        </w:rPr>
        <w:t>Lc 15,10</w:t>
      </w:r>
      <w:r>
        <w:rPr>
          <w:rFonts w:ascii="Times New Roman" w:hAnsi="Times New Roman" w:cs="Times New Roman"/>
          <w:bCs/>
        </w:rPr>
        <w:t>)</w:t>
      </w:r>
    </w:p>
    <w:p w14:paraId="6305CB17" w14:textId="57F919D1" w:rsidR="00F14A88" w:rsidRDefault="00F14A88" w:rsidP="00F14A88">
      <w:pPr>
        <w:jc w:val="both"/>
        <w:rPr>
          <w:rFonts w:ascii="Times New Roman" w:hAnsi="Times New Roman" w:cs="Times New Roman"/>
          <w:bCs/>
        </w:rPr>
      </w:pPr>
      <w:r>
        <w:rPr>
          <w:rFonts w:ascii="Times New Roman" w:hAnsi="Times New Roman" w:cs="Times New Roman"/>
          <w:bCs/>
        </w:rPr>
        <w:t>« </w:t>
      </w:r>
      <w:r w:rsidRPr="00F14A88">
        <w:rPr>
          <w:rFonts w:ascii="Times New Roman" w:hAnsi="Times New Roman" w:cs="Times New Roman"/>
          <w:bCs/>
        </w:rPr>
        <w:t>Tu viens, Seigneur, avec allégresse et amour relever celui qui t'offense, et moi je ne vais pas relever celui qui m'irrite ?</w:t>
      </w:r>
      <w:r>
        <w:rPr>
          <w:rFonts w:ascii="Times New Roman" w:hAnsi="Times New Roman" w:cs="Times New Roman"/>
          <w:bCs/>
        </w:rPr>
        <w:t> » (</w:t>
      </w:r>
      <w:r w:rsidR="00734CA1">
        <w:rPr>
          <w:rFonts w:ascii="Times New Roman" w:hAnsi="Times New Roman" w:cs="Times New Roman"/>
          <w:bCs/>
        </w:rPr>
        <w:t>PA</w:t>
      </w:r>
      <w:r w:rsidRPr="00F14A88">
        <w:rPr>
          <w:rFonts w:ascii="Times New Roman" w:hAnsi="Times New Roman" w:cs="Times New Roman"/>
          <w:bCs/>
        </w:rPr>
        <w:t xml:space="preserve"> 46</w:t>
      </w:r>
      <w:r>
        <w:rPr>
          <w:rFonts w:ascii="Times New Roman" w:hAnsi="Times New Roman" w:cs="Times New Roman"/>
          <w:bCs/>
        </w:rPr>
        <w:t>)</w:t>
      </w:r>
    </w:p>
    <w:p w14:paraId="7C1E9191" w14:textId="6C82A929" w:rsidR="00421945" w:rsidRDefault="00F14A88" w:rsidP="00F47667">
      <w:pPr>
        <w:jc w:val="both"/>
        <w:rPr>
          <w:rFonts w:ascii="Times New Roman" w:hAnsi="Times New Roman" w:cs="Times New Roman"/>
          <w:bCs/>
        </w:rPr>
      </w:pPr>
      <w:r w:rsidRPr="00F14A88">
        <w:rPr>
          <w:rFonts w:ascii="Times New Roman" w:hAnsi="Times New Roman" w:cs="Times New Roman"/>
          <w:bCs/>
        </w:rPr>
        <w:t>Est-ce que mon attitude fait écran, ou au contraire révèle le visage du Christ à ceux que je côtoie au quotidien</w:t>
      </w:r>
      <w:r w:rsidR="00734CA1">
        <w:rPr>
          <w:rFonts w:ascii="Times New Roman" w:hAnsi="Times New Roman" w:cs="Times New Roman"/>
          <w:bCs/>
        </w:rPr>
        <w:t> ?</w:t>
      </w:r>
    </w:p>
    <w:p w14:paraId="3DBD2443" w14:textId="77777777" w:rsidR="00F14A88" w:rsidRDefault="00F14A88" w:rsidP="00F47667">
      <w:pPr>
        <w:jc w:val="both"/>
        <w:rPr>
          <w:rFonts w:ascii="Times New Roman" w:hAnsi="Times New Roman" w:cs="Times New Roman"/>
          <w:bCs/>
        </w:rPr>
      </w:pPr>
    </w:p>
    <w:p w14:paraId="0205EEBB" w14:textId="77777777" w:rsidR="00F14A88" w:rsidRDefault="00F14A88" w:rsidP="00F14A88">
      <w:pPr>
        <w:jc w:val="both"/>
        <w:rPr>
          <w:rFonts w:ascii="Times New Roman" w:hAnsi="Times New Roman" w:cs="Times New Roman"/>
          <w:b/>
        </w:rPr>
      </w:pPr>
      <w:r w:rsidRPr="00F14A88">
        <w:rPr>
          <w:rFonts w:ascii="Times New Roman" w:hAnsi="Times New Roman" w:cs="Times New Roman"/>
          <w:b/>
        </w:rPr>
        <w:t xml:space="preserve">Samedi 28 février : Paix du cœur </w:t>
      </w:r>
    </w:p>
    <w:p w14:paraId="625D6343" w14:textId="613B1F34" w:rsidR="00F14A88" w:rsidRDefault="00F14A88" w:rsidP="00F14A88">
      <w:pPr>
        <w:jc w:val="both"/>
        <w:rPr>
          <w:rFonts w:ascii="Times New Roman" w:hAnsi="Times New Roman" w:cs="Times New Roman"/>
          <w:bCs/>
        </w:rPr>
      </w:pPr>
      <w:r w:rsidRPr="00501DB4">
        <w:rPr>
          <w:rFonts w:ascii="Times New Roman" w:hAnsi="Times New Roman" w:cs="Times New Roman"/>
          <w:bCs/>
        </w:rPr>
        <w:t>« </w:t>
      </w:r>
      <w:r w:rsidRPr="00F14A88">
        <w:rPr>
          <w:rFonts w:ascii="Times New Roman" w:hAnsi="Times New Roman" w:cs="Times New Roman"/>
          <w:bCs/>
        </w:rPr>
        <w:t>D</w:t>
      </w:r>
      <w:r>
        <w:rPr>
          <w:rFonts w:ascii="Times New Roman" w:hAnsi="Times New Roman" w:cs="Times New Roman"/>
          <w:bCs/>
        </w:rPr>
        <w:t>’</w:t>
      </w:r>
      <w:r w:rsidRPr="00F14A88">
        <w:rPr>
          <w:rFonts w:ascii="Times New Roman" w:hAnsi="Times New Roman" w:cs="Times New Roman"/>
          <w:bCs/>
        </w:rPr>
        <w:t>âge en âge, Seigneur, tu as été notre refuge. (…) de toujours à toujours, toi, tu es Dieu</w:t>
      </w:r>
      <w:r>
        <w:rPr>
          <w:rFonts w:ascii="Times New Roman" w:hAnsi="Times New Roman" w:cs="Times New Roman"/>
          <w:bCs/>
        </w:rPr>
        <w:t>. » (</w:t>
      </w:r>
      <w:r w:rsidRPr="00F14A88">
        <w:rPr>
          <w:rFonts w:ascii="Times New Roman" w:hAnsi="Times New Roman" w:cs="Times New Roman"/>
          <w:bCs/>
        </w:rPr>
        <w:t>Ps 89,1-2</w:t>
      </w:r>
      <w:r>
        <w:rPr>
          <w:rFonts w:ascii="Times New Roman" w:hAnsi="Times New Roman" w:cs="Times New Roman"/>
          <w:bCs/>
        </w:rPr>
        <w:t>)</w:t>
      </w:r>
    </w:p>
    <w:p w14:paraId="33B5EBE4" w14:textId="2F0BAF8E" w:rsidR="00F14A88" w:rsidRDefault="00F14A88" w:rsidP="00F14A88">
      <w:pPr>
        <w:jc w:val="both"/>
        <w:rPr>
          <w:rFonts w:ascii="Times New Roman" w:hAnsi="Times New Roman" w:cs="Times New Roman"/>
          <w:bCs/>
        </w:rPr>
      </w:pPr>
      <w:r>
        <w:rPr>
          <w:rFonts w:ascii="Times New Roman" w:hAnsi="Times New Roman" w:cs="Times New Roman"/>
          <w:bCs/>
        </w:rPr>
        <w:t>« </w:t>
      </w:r>
      <w:r w:rsidRPr="00F14A88">
        <w:rPr>
          <w:rFonts w:ascii="Times New Roman" w:hAnsi="Times New Roman" w:cs="Times New Roman"/>
          <w:bCs/>
        </w:rPr>
        <w:t>Cherche à conserver ton cœur en paix ; qu</w:t>
      </w:r>
      <w:r>
        <w:rPr>
          <w:rFonts w:ascii="Times New Roman" w:hAnsi="Times New Roman" w:cs="Times New Roman"/>
          <w:bCs/>
        </w:rPr>
        <w:t>’</w:t>
      </w:r>
      <w:r w:rsidRPr="00F14A88">
        <w:rPr>
          <w:rFonts w:ascii="Times New Roman" w:hAnsi="Times New Roman" w:cs="Times New Roman"/>
          <w:bCs/>
        </w:rPr>
        <w:t>aucun événement de ce monde ne le trouble, songe que tout doit finir.</w:t>
      </w:r>
      <w:r>
        <w:rPr>
          <w:rFonts w:ascii="Times New Roman" w:hAnsi="Times New Roman" w:cs="Times New Roman"/>
          <w:bCs/>
        </w:rPr>
        <w:t> » (</w:t>
      </w:r>
      <w:r w:rsidR="00734CA1">
        <w:rPr>
          <w:rFonts w:ascii="Times New Roman" w:hAnsi="Times New Roman" w:cs="Times New Roman"/>
          <w:bCs/>
        </w:rPr>
        <w:t>PA</w:t>
      </w:r>
      <w:r w:rsidRPr="00F14A88">
        <w:rPr>
          <w:rFonts w:ascii="Times New Roman" w:hAnsi="Times New Roman" w:cs="Times New Roman"/>
          <w:bCs/>
        </w:rPr>
        <w:t xml:space="preserve"> 153</w:t>
      </w:r>
      <w:r>
        <w:rPr>
          <w:rFonts w:ascii="Times New Roman" w:hAnsi="Times New Roman" w:cs="Times New Roman"/>
          <w:bCs/>
        </w:rPr>
        <w:t>)</w:t>
      </w:r>
    </w:p>
    <w:p w14:paraId="505D7960" w14:textId="6D74BDF7" w:rsidR="00F14A88" w:rsidRPr="00421945" w:rsidRDefault="00F14A88" w:rsidP="00F47667">
      <w:pPr>
        <w:jc w:val="both"/>
        <w:rPr>
          <w:rFonts w:ascii="Times New Roman" w:hAnsi="Times New Roman" w:cs="Times New Roman"/>
        </w:rPr>
      </w:pPr>
      <w:r w:rsidRPr="00F14A88">
        <w:rPr>
          <w:rFonts w:ascii="Times New Roman" w:hAnsi="Times New Roman" w:cs="Times New Roman"/>
          <w:bCs/>
        </w:rPr>
        <w:t>La vraie sécurité, n</w:t>
      </w:r>
      <w:r>
        <w:rPr>
          <w:rFonts w:ascii="Times New Roman" w:hAnsi="Times New Roman" w:cs="Times New Roman"/>
          <w:bCs/>
        </w:rPr>
        <w:t>’</w:t>
      </w:r>
      <w:r w:rsidRPr="00F14A88">
        <w:rPr>
          <w:rFonts w:ascii="Times New Roman" w:hAnsi="Times New Roman" w:cs="Times New Roman"/>
          <w:bCs/>
        </w:rPr>
        <w:t>est-ce pas prendre appui sur le Seigneur Lui-même qui est notre paix</w:t>
      </w:r>
      <w:r w:rsidR="00734CA1">
        <w:rPr>
          <w:rFonts w:ascii="Times New Roman" w:hAnsi="Times New Roman" w:cs="Times New Roman"/>
          <w:bCs/>
        </w:rPr>
        <w:t> ?</w:t>
      </w:r>
    </w:p>
    <w:sectPr w:rsidR="00F14A88" w:rsidRPr="00421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F5560"/>
    <w:multiLevelType w:val="hybridMultilevel"/>
    <w:tmpl w:val="252431EA"/>
    <w:lvl w:ilvl="0" w:tplc="7E7E322A">
      <w:numFmt w:val="bullet"/>
      <w:lvlText w:val="-"/>
      <w:lvlJc w:val="left"/>
      <w:pPr>
        <w:ind w:left="720" w:hanging="360"/>
      </w:pPr>
      <w:rPr>
        <w:rFonts w:ascii="Garamond" w:eastAsia="Times New Roman" w:hAnsi="Garamond" w:cs="Times New Roman"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537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45"/>
    <w:rsid w:val="00157363"/>
    <w:rsid w:val="00174C8D"/>
    <w:rsid w:val="001B4E5C"/>
    <w:rsid w:val="001F1EB1"/>
    <w:rsid w:val="0020371C"/>
    <w:rsid w:val="002D7E36"/>
    <w:rsid w:val="003D2C17"/>
    <w:rsid w:val="00421945"/>
    <w:rsid w:val="004305AB"/>
    <w:rsid w:val="004A0BAD"/>
    <w:rsid w:val="004C5A21"/>
    <w:rsid w:val="004E346F"/>
    <w:rsid w:val="00586803"/>
    <w:rsid w:val="005D57A8"/>
    <w:rsid w:val="005F3106"/>
    <w:rsid w:val="00734CA1"/>
    <w:rsid w:val="007F288D"/>
    <w:rsid w:val="00836596"/>
    <w:rsid w:val="0085010E"/>
    <w:rsid w:val="00873368"/>
    <w:rsid w:val="008827B6"/>
    <w:rsid w:val="008D3D4A"/>
    <w:rsid w:val="008E1419"/>
    <w:rsid w:val="00930E8E"/>
    <w:rsid w:val="00934619"/>
    <w:rsid w:val="00A54291"/>
    <w:rsid w:val="00A75122"/>
    <w:rsid w:val="00B14D08"/>
    <w:rsid w:val="00B215A3"/>
    <w:rsid w:val="00B50B54"/>
    <w:rsid w:val="00B57F8C"/>
    <w:rsid w:val="00BB5372"/>
    <w:rsid w:val="00BD763C"/>
    <w:rsid w:val="00C40052"/>
    <w:rsid w:val="00CB33E7"/>
    <w:rsid w:val="00DF5BCC"/>
    <w:rsid w:val="00E75F2F"/>
    <w:rsid w:val="00EB195F"/>
    <w:rsid w:val="00EF5F29"/>
    <w:rsid w:val="00F14A88"/>
    <w:rsid w:val="00F47667"/>
    <w:rsid w:val="00F5397E"/>
    <w:rsid w:val="00F847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B8DC"/>
  <w15:chartTrackingRefBased/>
  <w15:docId w15:val="{386EC199-21EB-40D2-AAE7-D72A5138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1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1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19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19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219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19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19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19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19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19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19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19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1945"/>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219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19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19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19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1945"/>
    <w:rPr>
      <w:rFonts w:eastAsiaTheme="majorEastAsia" w:cstheme="majorBidi"/>
      <w:color w:val="272727" w:themeColor="text1" w:themeTint="D8"/>
    </w:rPr>
  </w:style>
  <w:style w:type="paragraph" w:styleId="Titre">
    <w:name w:val="Title"/>
    <w:basedOn w:val="Normal"/>
    <w:next w:val="Normal"/>
    <w:link w:val="TitreCar"/>
    <w:uiPriority w:val="10"/>
    <w:qFormat/>
    <w:rsid w:val="00421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19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19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19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1945"/>
    <w:pPr>
      <w:spacing w:before="160"/>
      <w:jc w:val="center"/>
    </w:pPr>
    <w:rPr>
      <w:i/>
      <w:iCs/>
      <w:color w:val="404040" w:themeColor="text1" w:themeTint="BF"/>
    </w:rPr>
  </w:style>
  <w:style w:type="character" w:customStyle="1" w:styleId="CitationCar">
    <w:name w:val="Citation Car"/>
    <w:basedOn w:val="Policepardfaut"/>
    <w:link w:val="Citation"/>
    <w:uiPriority w:val="29"/>
    <w:rsid w:val="00421945"/>
    <w:rPr>
      <w:i/>
      <w:iCs/>
      <w:color w:val="404040" w:themeColor="text1" w:themeTint="BF"/>
    </w:rPr>
  </w:style>
  <w:style w:type="paragraph" w:styleId="Paragraphedeliste">
    <w:name w:val="List Paragraph"/>
    <w:basedOn w:val="Normal"/>
    <w:uiPriority w:val="34"/>
    <w:qFormat/>
    <w:rsid w:val="00421945"/>
    <w:pPr>
      <w:ind w:left="720"/>
      <w:contextualSpacing/>
    </w:pPr>
  </w:style>
  <w:style w:type="character" w:styleId="Accentuationintense">
    <w:name w:val="Intense Emphasis"/>
    <w:basedOn w:val="Policepardfaut"/>
    <w:uiPriority w:val="21"/>
    <w:qFormat/>
    <w:rsid w:val="00421945"/>
    <w:rPr>
      <w:i/>
      <w:iCs/>
      <w:color w:val="0F4761" w:themeColor="accent1" w:themeShade="BF"/>
    </w:rPr>
  </w:style>
  <w:style w:type="paragraph" w:styleId="Citationintense">
    <w:name w:val="Intense Quote"/>
    <w:basedOn w:val="Normal"/>
    <w:next w:val="Normal"/>
    <w:link w:val="CitationintenseCar"/>
    <w:uiPriority w:val="30"/>
    <w:qFormat/>
    <w:rsid w:val="00421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1945"/>
    <w:rPr>
      <w:i/>
      <w:iCs/>
      <w:color w:val="0F4761" w:themeColor="accent1" w:themeShade="BF"/>
    </w:rPr>
  </w:style>
  <w:style w:type="character" w:styleId="Rfrenceintense">
    <w:name w:val="Intense Reference"/>
    <w:basedOn w:val="Policepardfaut"/>
    <w:uiPriority w:val="32"/>
    <w:qFormat/>
    <w:rsid w:val="00421945"/>
    <w:rPr>
      <w:b/>
      <w:bCs/>
      <w:smallCaps/>
      <w:color w:val="0F4761" w:themeColor="accent1" w:themeShade="BF"/>
      <w:spacing w:val="5"/>
    </w:rPr>
  </w:style>
  <w:style w:type="paragraph" w:customStyle="1" w:styleId="Standard">
    <w:name w:val="Standard"/>
    <w:rsid w:val="00B57F8C"/>
    <w:pPr>
      <w:suppressAutoHyphens/>
      <w:autoSpaceDN w:val="0"/>
      <w:spacing w:after="0" w:line="240" w:lineRule="auto"/>
      <w:textAlignment w:val="baseline"/>
    </w:pPr>
    <w:rPr>
      <w:rFonts w:ascii="Liberation Serif" w:eastAsia="NSimSun" w:hAnsi="Liberation Serif" w:cs="Mang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8287">
      <w:bodyDiv w:val="1"/>
      <w:marLeft w:val="0"/>
      <w:marRight w:val="0"/>
      <w:marTop w:val="0"/>
      <w:marBottom w:val="0"/>
      <w:divBdr>
        <w:top w:val="none" w:sz="0" w:space="0" w:color="auto"/>
        <w:left w:val="none" w:sz="0" w:space="0" w:color="auto"/>
        <w:bottom w:val="none" w:sz="0" w:space="0" w:color="auto"/>
        <w:right w:val="none" w:sz="0" w:space="0" w:color="auto"/>
      </w:divBdr>
    </w:div>
    <w:div w:id="163327915">
      <w:bodyDiv w:val="1"/>
      <w:marLeft w:val="0"/>
      <w:marRight w:val="0"/>
      <w:marTop w:val="0"/>
      <w:marBottom w:val="0"/>
      <w:divBdr>
        <w:top w:val="none" w:sz="0" w:space="0" w:color="auto"/>
        <w:left w:val="none" w:sz="0" w:space="0" w:color="auto"/>
        <w:bottom w:val="none" w:sz="0" w:space="0" w:color="auto"/>
        <w:right w:val="none" w:sz="0" w:space="0" w:color="auto"/>
      </w:divBdr>
    </w:div>
    <w:div w:id="427503776">
      <w:bodyDiv w:val="1"/>
      <w:marLeft w:val="0"/>
      <w:marRight w:val="0"/>
      <w:marTop w:val="0"/>
      <w:marBottom w:val="0"/>
      <w:divBdr>
        <w:top w:val="none" w:sz="0" w:space="0" w:color="auto"/>
        <w:left w:val="none" w:sz="0" w:space="0" w:color="auto"/>
        <w:bottom w:val="none" w:sz="0" w:space="0" w:color="auto"/>
        <w:right w:val="none" w:sz="0" w:space="0" w:color="auto"/>
      </w:divBdr>
    </w:div>
    <w:div w:id="561017423">
      <w:bodyDiv w:val="1"/>
      <w:marLeft w:val="0"/>
      <w:marRight w:val="0"/>
      <w:marTop w:val="0"/>
      <w:marBottom w:val="0"/>
      <w:divBdr>
        <w:top w:val="none" w:sz="0" w:space="0" w:color="auto"/>
        <w:left w:val="none" w:sz="0" w:space="0" w:color="auto"/>
        <w:bottom w:val="none" w:sz="0" w:space="0" w:color="auto"/>
        <w:right w:val="none" w:sz="0" w:space="0" w:color="auto"/>
      </w:divBdr>
    </w:div>
    <w:div w:id="1255629550">
      <w:bodyDiv w:val="1"/>
      <w:marLeft w:val="0"/>
      <w:marRight w:val="0"/>
      <w:marTop w:val="0"/>
      <w:marBottom w:val="0"/>
      <w:divBdr>
        <w:top w:val="none" w:sz="0" w:space="0" w:color="auto"/>
        <w:left w:val="none" w:sz="0" w:space="0" w:color="auto"/>
        <w:bottom w:val="none" w:sz="0" w:space="0" w:color="auto"/>
        <w:right w:val="none" w:sz="0" w:space="0" w:color="auto"/>
      </w:divBdr>
    </w:div>
    <w:div w:id="1329288990">
      <w:bodyDiv w:val="1"/>
      <w:marLeft w:val="0"/>
      <w:marRight w:val="0"/>
      <w:marTop w:val="0"/>
      <w:marBottom w:val="0"/>
      <w:divBdr>
        <w:top w:val="none" w:sz="0" w:space="0" w:color="auto"/>
        <w:left w:val="none" w:sz="0" w:space="0" w:color="auto"/>
        <w:bottom w:val="none" w:sz="0" w:space="0" w:color="auto"/>
        <w:right w:val="none" w:sz="0" w:space="0" w:color="auto"/>
      </w:divBdr>
    </w:div>
    <w:div w:id="1346521154">
      <w:bodyDiv w:val="1"/>
      <w:marLeft w:val="0"/>
      <w:marRight w:val="0"/>
      <w:marTop w:val="0"/>
      <w:marBottom w:val="0"/>
      <w:divBdr>
        <w:top w:val="none" w:sz="0" w:space="0" w:color="auto"/>
        <w:left w:val="none" w:sz="0" w:space="0" w:color="auto"/>
        <w:bottom w:val="none" w:sz="0" w:space="0" w:color="auto"/>
        <w:right w:val="none" w:sz="0" w:space="0" w:color="auto"/>
      </w:divBdr>
    </w:div>
    <w:div w:id="1421945796">
      <w:bodyDiv w:val="1"/>
      <w:marLeft w:val="0"/>
      <w:marRight w:val="0"/>
      <w:marTop w:val="0"/>
      <w:marBottom w:val="0"/>
      <w:divBdr>
        <w:top w:val="none" w:sz="0" w:space="0" w:color="auto"/>
        <w:left w:val="none" w:sz="0" w:space="0" w:color="auto"/>
        <w:bottom w:val="none" w:sz="0" w:space="0" w:color="auto"/>
        <w:right w:val="none" w:sz="0" w:space="0" w:color="auto"/>
      </w:divBdr>
    </w:div>
    <w:div w:id="1493787728">
      <w:bodyDiv w:val="1"/>
      <w:marLeft w:val="0"/>
      <w:marRight w:val="0"/>
      <w:marTop w:val="0"/>
      <w:marBottom w:val="0"/>
      <w:divBdr>
        <w:top w:val="none" w:sz="0" w:space="0" w:color="auto"/>
        <w:left w:val="none" w:sz="0" w:space="0" w:color="auto"/>
        <w:bottom w:val="none" w:sz="0" w:space="0" w:color="auto"/>
        <w:right w:val="none" w:sz="0" w:space="0" w:color="auto"/>
      </w:divBdr>
    </w:div>
    <w:div w:id="1578711602">
      <w:bodyDiv w:val="1"/>
      <w:marLeft w:val="0"/>
      <w:marRight w:val="0"/>
      <w:marTop w:val="0"/>
      <w:marBottom w:val="0"/>
      <w:divBdr>
        <w:top w:val="none" w:sz="0" w:space="0" w:color="auto"/>
        <w:left w:val="none" w:sz="0" w:space="0" w:color="auto"/>
        <w:bottom w:val="none" w:sz="0" w:space="0" w:color="auto"/>
        <w:right w:val="none" w:sz="0" w:space="0" w:color="auto"/>
      </w:divBdr>
    </w:div>
    <w:div w:id="1772165196">
      <w:bodyDiv w:val="1"/>
      <w:marLeft w:val="0"/>
      <w:marRight w:val="0"/>
      <w:marTop w:val="0"/>
      <w:marBottom w:val="0"/>
      <w:divBdr>
        <w:top w:val="none" w:sz="0" w:space="0" w:color="auto"/>
        <w:left w:val="none" w:sz="0" w:space="0" w:color="auto"/>
        <w:bottom w:val="none" w:sz="0" w:space="0" w:color="auto"/>
        <w:right w:val="none" w:sz="0" w:space="0" w:color="auto"/>
      </w:divBdr>
    </w:div>
    <w:div w:id="185546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1567</TotalTime>
  <Pages>7</Pages>
  <Words>2915</Words>
  <Characters>16033</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Communication.ocd</dc:creator>
  <cp:keywords/>
  <dc:description/>
  <cp:lastModifiedBy>Communication.ocd</cp:lastModifiedBy>
  <cp:revision>23</cp:revision>
  <cp:lastPrinted>2026-01-16T13:50:00Z</cp:lastPrinted>
  <dcterms:created xsi:type="dcterms:W3CDTF">2026-01-12T10:10:00Z</dcterms:created>
  <dcterms:modified xsi:type="dcterms:W3CDTF">2026-02-19T13:21:00Z</dcterms:modified>
</cp:coreProperties>
</file>