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FF74" w14:textId="3D7A9191" w:rsidR="00D24820" w:rsidRPr="00D24820" w:rsidRDefault="00D24820" w:rsidP="00D24820">
      <w:pPr>
        <w:pStyle w:val="Sous-titre"/>
        <w:jc w:val="center"/>
        <w:rPr>
          <w:rFonts w:ascii="Times New Roman" w:hAnsi="Times New Roman" w:cs="Times New Roman"/>
          <w:b/>
          <w:color w:val="000000" w:themeColor="text1"/>
          <w:sz w:val="32"/>
          <w:szCs w:val="32"/>
        </w:rPr>
      </w:pPr>
      <w:r w:rsidRPr="00D24820">
        <w:rPr>
          <w:rFonts w:ascii="Times New Roman" w:hAnsi="Times New Roman" w:cs="Times New Roman"/>
          <w:b/>
          <w:color w:val="000000" w:themeColor="text1"/>
          <w:sz w:val="32"/>
          <w:szCs w:val="32"/>
        </w:rPr>
        <w:t>Retraite en ligne Carême 2026 -"Avec Jean de la Croix, rencontrer le Christ au fond de notre cœur."</w:t>
      </w:r>
    </w:p>
    <w:p w14:paraId="0D204464" w14:textId="02CD40EF" w:rsidR="00D24820" w:rsidRPr="00D24820" w:rsidRDefault="00D24820" w:rsidP="00D24820">
      <w:pPr>
        <w:pStyle w:val="Sous-titre"/>
        <w:jc w:val="center"/>
        <w:rPr>
          <w:rFonts w:ascii="Times New Roman" w:hAnsi="Times New Roman" w:cs="Times New Roman"/>
          <w:b/>
          <w:i/>
          <w:iCs/>
          <w:color w:val="000000" w:themeColor="text1"/>
        </w:rPr>
      </w:pPr>
      <w:r w:rsidRPr="00D24820">
        <w:rPr>
          <w:rFonts w:ascii="Times New Roman" w:hAnsi="Times New Roman" w:cs="Times New Roman"/>
          <w:b/>
          <w:color w:val="000000" w:themeColor="text1"/>
        </w:rPr>
        <w:t>Mercredi des Cendres : « Retrouver la pureté du cœur.</w:t>
      </w:r>
      <w:r w:rsidR="00457177">
        <w:rPr>
          <w:rFonts w:ascii="Times New Roman" w:hAnsi="Times New Roman" w:cs="Times New Roman"/>
          <w:b/>
          <w:color w:val="000000" w:themeColor="text1"/>
        </w:rPr>
        <w:t> »</w:t>
      </w:r>
    </w:p>
    <w:p w14:paraId="11C462D0" w14:textId="77777777" w:rsidR="00D24820" w:rsidRPr="00D24820" w:rsidRDefault="00D24820" w:rsidP="00D24820">
      <w:pPr>
        <w:jc w:val="both"/>
        <w:rPr>
          <w:rFonts w:ascii="Times New Roman" w:hAnsi="Times New Roman" w:cs="Times New Roman"/>
        </w:rPr>
      </w:pPr>
    </w:p>
    <w:p w14:paraId="0A24B44F" w14:textId="036BC4DC" w:rsidR="00D24820" w:rsidRPr="00D24820" w:rsidRDefault="00D24820" w:rsidP="00D24820">
      <w:pPr>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Évangile de Jésus Christ selon saint Matthieu (Mt 6,1-6.16-18)</w:t>
      </w:r>
    </w:p>
    <w:p w14:paraId="6F560D37" w14:textId="3D25F4D8" w:rsidR="00D24820" w:rsidRPr="00D24820" w:rsidRDefault="00D24820" w:rsidP="00D24820">
      <w:pPr>
        <w:rPr>
          <w:rFonts w:ascii="Times New Roman" w:hAnsi="Times New Roman" w:cs="Times New Roman"/>
          <w:b/>
          <w:bCs/>
          <w:color w:val="000000" w:themeColor="text1"/>
          <w:sz w:val="28"/>
          <w:szCs w:val="28"/>
          <w:u w:val="single"/>
        </w:rPr>
      </w:pPr>
    </w:p>
    <w:p w14:paraId="2DE7F93C" w14:textId="51316268" w:rsidR="00D24820" w:rsidRPr="00D24820" w:rsidRDefault="00D24820" w:rsidP="00D24820">
      <w:pPr>
        <w:jc w:val="both"/>
        <w:rPr>
          <w:rFonts w:ascii="Times New Roman" w:hAnsi="Times New Roman" w:cs="Times New Roman"/>
        </w:rPr>
      </w:pPr>
      <w:r w:rsidRPr="00D24820">
        <w:rPr>
          <w:rFonts w:ascii="Times New Roman" w:hAnsi="Times New Roman" w:cs="Times New Roman"/>
        </w:rPr>
        <w:t>En ce temps-là, Jésus disait à ses disciples</w:t>
      </w:r>
      <w:r w:rsidR="00083360">
        <w:rPr>
          <w:rFonts w:ascii="Times New Roman" w:hAnsi="Times New Roman" w:cs="Times New Roman"/>
        </w:rPr>
        <w:t> :</w:t>
      </w:r>
      <w:r w:rsidRPr="00D24820">
        <w:rPr>
          <w:rFonts w:ascii="Times New Roman" w:hAnsi="Times New Roman" w:cs="Times New Roman"/>
        </w:rPr>
        <w:t xml:space="preserve"> « Ce que vous faites pour devenir des justes, évitez de l’accomplir devant les hommes pour vous faire remarquer. Sinon, il n’y a pas de récompense pour vous auprès de votre Père qui est aux cieux.</w:t>
      </w:r>
    </w:p>
    <w:p w14:paraId="3751381B" w14:textId="7AC3B8D0" w:rsidR="00D24820" w:rsidRPr="00D24820" w:rsidRDefault="00D24820" w:rsidP="00D24820">
      <w:pPr>
        <w:jc w:val="both"/>
        <w:rPr>
          <w:rFonts w:ascii="Times New Roman" w:hAnsi="Times New Roman" w:cs="Times New Roman"/>
        </w:rPr>
      </w:pPr>
      <w:r w:rsidRPr="00D24820">
        <w:rPr>
          <w:rFonts w:ascii="Times New Roman" w:hAnsi="Times New Roman" w:cs="Times New Roman"/>
        </w:rPr>
        <w:t>Ainsi, quand tu fais l’aumône, ne fais pas sonner la trompette devant toi, comme les hypocrites qui se donnent en spectacle dans les synagogues et dans les rues, pour obtenir la gloire qui vient des hommes. Amen, je vous le déclare</w:t>
      </w:r>
      <w:r w:rsidR="00083360">
        <w:rPr>
          <w:rFonts w:ascii="Times New Roman" w:hAnsi="Times New Roman" w:cs="Times New Roman"/>
        </w:rPr>
        <w:t> :</w:t>
      </w:r>
      <w:r w:rsidRPr="00D24820">
        <w:rPr>
          <w:rFonts w:ascii="Times New Roman" w:hAnsi="Times New Roman" w:cs="Times New Roman"/>
        </w:rPr>
        <w:t xml:space="preserve"> ceux-là ont reçu leur récompense. Mais toi, quand tu fais l’aumône, que ta main gauche ignore ce que fait ta main droite, afin que ton aumône reste dans le secret</w:t>
      </w:r>
      <w:r w:rsidR="00083360">
        <w:rPr>
          <w:rFonts w:ascii="Times New Roman" w:hAnsi="Times New Roman" w:cs="Times New Roman"/>
        </w:rPr>
        <w:t> ;</w:t>
      </w:r>
      <w:r w:rsidRPr="00D24820">
        <w:rPr>
          <w:rFonts w:ascii="Times New Roman" w:hAnsi="Times New Roman" w:cs="Times New Roman"/>
        </w:rPr>
        <w:t xml:space="preserve"> ton Père qui voit dans le secret</w:t>
      </w:r>
      <w:r>
        <w:rPr>
          <w:rFonts w:ascii="Times New Roman" w:hAnsi="Times New Roman" w:cs="Times New Roman"/>
        </w:rPr>
        <w:t xml:space="preserve"> </w:t>
      </w:r>
      <w:r w:rsidRPr="00D24820">
        <w:rPr>
          <w:rFonts w:ascii="Times New Roman" w:hAnsi="Times New Roman" w:cs="Times New Roman"/>
        </w:rPr>
        <w:t>te le rendra.</w:t>
      </w:r>
    </w:p>
    <w:p w14:paraId="41E23E52" w14:textId="037BEFC4" w:rsidR="00D24820" w:rsidRPr="00D24820" w:rsidRDefault="00D24820" w:rsidP="00D24820">
      <w:pPr>
        <w:jc w:val="both"/>
        <w:rPr>
          <w:rFonts w:ascii="Times New Roman" w:hAnsi="Times New Roman" w:cs="Times New Roman"/>
        </w:rPr>
      </w:pPr>
      <w:r w:rsidRPr="00D24820">
        <w:rPr>
          <w:rFonts w:ascii="Times New Roman" w:hAnsi="Times New Roman" w:cs="Times New Roman"/>
        </w:rPr>
        <w:t>Et quand vous priez, ne soyez pas comme les hypocrites</w:t>
      </w:r>
      <w:r w:rsidR="00184E59">
        <w:rPr>
          <w:rFonts w:ascii="Times New Roman" w:hAnsi="Times New Roman" w:cs="Times New Roman"/>
        </w:rPr>
        <w:t> :</w:t>
      </w:r>
      <w:r w:rsidRPr="00D24820">
        <w:rPr>
          <w:rFonts w:ascii="Times New Roman" w:hAnsi="Times New Roman" w:cs="Times New Roman"/>
        </w:rPr>
        <w:t xml:space="preserve"> ils aiment à se tenir debout</w:t>
      </w:r>
      <w:r>
        <w:rPr>
          <w:rFonts w:ascii="Times New Roman" w:hAnsi="Times New Roman" w:cs="Times New Roman"/>
        </w:rPr>
        <w:t xml:space="preserve"> </w:t>
      </w:r>
      <w:r w:rsidRPr="00D24820">
        <w:rPr>
          <w:rFonts w:ascii="Times New Roman" w:hAnsi="Times New Roman" w:cs="Times New Roman"/>
        </w:rPr>
        <w:t>dans les synagogues et aux carrefours pour bien se montrer aux hommes quand ils prient. Amen, je vous le déclare</w:t>
      </w:r>
      <w:r w:rsidR="00184E59">
        <w:rPr>
          <w:rFonts w:ascii="Times New Roman" w:hAnsi="Times New Roman" w:cs="Times New Roman"/>
        </w:rPr>
        <w:t> :</w:t>
      </w:r>
      <w:r w:rsidRPr="00D24820">
        <w:rPr>
          <w:rFonts w:ascii="Times New Roman" w:hAnsi="Times New Roman" w:cs="Times New Roman"/>
        </w:rPr>
        <w:t xml:space="preserve"> ceux-là ont reçu leur récompense. Mais toi, quand tu pries, retire-toi dans ta pièce la plus retirée, ferme la porte, et prie ton Père qui est présent dans le secret</w:t>
      </w:r>
      <w:r w:rsidR="00184E59">
        <w:rPr>
          <w:rFonts w:ascii="Times New Roman" w:hAnsi="Times New Roman" w:cs="Times New Roman"/>
        </w:rPr>
        <w:t> ;</w:t>
      </w:r>
      <w:r w:rsidRPr="00D24820">
        <w:rPr>
          <w:rFonts w:ascii="Times New Roman" w:hAnsi="Times New Roman" w:cs="Times New Roman"/>
        </w:rPr>
        <w:t xml:space="preserve"> ton Père qui voit dans le secret te le rendra.</w:t>
      </w:r>
    </w:p>
    <w:p w14:paraId="1F7DB9D1" w14:textId="0F7BCF5C" w:rsidR="00D24820" w:rsidRDefault="00D24820" w:rsidP="00D24820">
      <w:pPr>
        <w:jc w:val="both"/>
        <w:rPr>
          <w:rFonts w:ascii="Times New Roman" w:hAnsi="Times New Roman" w:cs="Times New Roman"/>
        </w:rPr>
      </w:pPr>
      <w:r w:rsidRPr="00D24820">
        <w:rPr>
          <w:rFonts w:ascii="Times New Roman" w:hAnsi="Times New Roman" w:cs="Times New Roman"/>
        </w:rPr>
        <w:t>Et quand vous jeûnez, ne prenez pas un air abattu, comme les hypocrites</w:t>
      </w:r>
      <w:r w:rsidR="00184E59">
        <w:rPr>
          <w:rFonts w:ascii="Times New Roman" w:hAnsi="Times New Roman" w:cs="Times New Roman"/>
        </w:rPr>
        <w:t> :</w:t>
      </w:r>
      <w:r w:rsidRPr="00D24820">
        <w:rPr>
          <w:rFonts w:ascii="Times New Roman" w:hAnsi="Times New Roman" w:cs="Times New Roman"/>
        </w:rPr>
        <w:t xml:space="preserve"> ils prennent une mine défaite pour bien montrer aux hommes qu’ils jeûnent. Amen, je vous le déclare</w:t>
      </w:r>
      <w:r w:rsidR="00184E59">
        <w:rPr>
          <w:rFonts w:ascii="Times New Roman" w:hAnsi="Times New Roman" w:cs="Times New Roman"/>
        </w:rPr>
        <w:t> :</w:t>
      </w:r>
      <w:r w:rsidRPr="00D24820">
        <w:rPr>
          <w:rFonts w:ascii="Times New Roman" w:hAnsi="Times New Roman" w:cs="Times New Roman"/>
        </w:rPr>
        <w:t xml:space="preserve"> ceux-là ont reçu leur récompense. Mais toi, quand tu jeûnes, parfume-toi la tête et </w:t>
      </w:r>
      <w:proofErr w:type="spellStart"/>
      <w:r w:rsidRPr="00D24820">
        <w:rPr>
          <w:rFonts w:ascii="Times New Roman" w:hAnsi="Times New Roman" w:cs="Times New Roman"/>
        </w:rPr>
        <w:t>lave-toi</w:t>
      </w:r>
      <w:proofErr w:type="spellEnd"/>
      <w:r w:rsidRPr="00D24820">
        <w:rPr>
          <w:rFonts w:ascii="Times New Roman" w:hAnsi="Times New Roman" w:cs="Times New Roman"/>
        </w:rPr>
        <w:t xml:space="preserve"> le visage</w:t>
      </w:r>
      <w:r w:rsidR="00184E59">
        <w:rPr>
          <w:rFonts w:ascii="Times New Roman" w:hAnsi="Times New Roman" w:cs="Times New Roman"/>
        </w:rPr>
        <w:t> ;</w:t>
      </w:r>
      <w:r w:rsidRPr="00D24820">
        <w:rPr>
          <w:rFonts w:ascii="Times New Roman" w:hAnsi="Times New Roman" w:cs="Times New Roman"/>
        </w:rPr>
        <w:t xml:space="preserve"> ainsi, ton jeûne ne sera pas connu des hommes, mais seulement de ton Père qui est présent au plus secret</w:t>
      </w:r>
      <w:r w:rsidR="00184E59">
        <w:rPr>
          <w:rFonts w:ascii="Times New Roman" w:hAnsi="Times New Roman" w:cs="Times New Roman"/>
        </w:rPr>
        <w:t> ;</w:t>
      </w:r>
      <w:r w:rsidRPr="00D24820">
        <w:rPr>
          <w:rFonts w:ascii="Times New Roman" w:hAnsi="Times New Roman" w:cs="Times New Roman"/>
        </w:rPr>
        <w:t xml:space="preserve"> ton Père qui voit au plus secret</w:t>
      </w:r>
      <w:r>
        <w:rPr>
          <w:rFonts w:ascii="Times New Roman" w:hAnsi="Times New Roman" w:cs="Times New Roman"/>
        </w:rPr>
        <w:t xml:space="preserve"> </w:t>
      </w:r>
      <w:r w:rsidRPr="00D24820">
        <w:rPr>
          <w:rFonts w:ascii="Times New Roman" w:hAnsi="Times New Roman" w:cs="Times New Roman"/>
        </w:rPr>
        <w:t>te le rendra.</w:t>
      </w:r>
      <w:r w:rsidR="00184E59">
        <w:rPr>
          <w:rFonts w:ascii="Times New Roman" w:hAnsi="Times New Roman" w:cs="Times New Roman"/>
        </w:rPr>
        <w:t> »</w:t>
      </w:r>
    </w:p>
    <w:p w14:paraId="73ADD876" w14:textId="31954E58" w:rsidR="00D24820" w:rsidRPr="00D24820" w:rsidRDefault="00D24820" w:rsidP="00D24820">
      <w:pPr>
        <w:jc w:val="both"/>
        <w:rPr>
          <w:rFonts w:ascii="Times New Roman" w:hAnsi="Times New Roman" w:cs="Times New Roman"/>
        </w:rPr>
      </w:pPr>
    </w:p>
    <w:p w14:paraId="711CCA32" w14:textId="574AA976" w:rsidR="00D24820" w:rsidRPr="00D24820" w:rsidRDefault="00D24820" w:rsidP="00D24820">
      <w:pPr>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Se détacher de soi pour s’ouvrir à Dieu et aux autres</w:t>
      </w:r>
    </w:p>
    <w:p w14:paraId="4BB88B71" w14:textId="26A4E819" w:rsidR="00D24820" w:rsidRPr="00D24820" w:rsidRDefault="00D24820" w:rsidP="00D24820">
      <w:pPr>
        <w:jc w:val="both"/>
        <w:rPr>
          <w:rFonts w:ascii="Times New Roman" w:hAnsi="Times New Roman" w:cs="Times New Roman"/>
        </w:rPr>
      </w:pPr>
      <w:r w:rsidRPr="00D24820">
        <w:rPr>
          <w:rFonts w:ascii="Times New Roman" w:hAnsi="Times New Roman" w:cs="Times New Roman"/>
        </w:rPr>
        <w:t xml:space="preserve">Au début de ce carême, l’Église, avec cet Évangile selon Saint Mathieu, nous invite aux trois œuvres principales de la piété biblique et </w:t>
      </w:r>
      <w:r w:rsidR="00997C78" w:rsidRPr="00D24820">
        <w:rPr>
          <w:rFonts w:ascii="Times New Roman" w:hAnsi="Times New Roman" w:cs="Times New Roman"/>
        </w:rPr>
        <w:t>chrétienne</w:t>
      </w:r>
      <w:r w:rsidR="00457177">
        <w:rPr>
          <w:rFonts w:ascii="Times New Roman" w:hAnsi="Times New Roman" w:cs="Times New Roman"/>
        </w:rPr>
        <w:t> :</w:t>
      </w:r>
      <w:r w:rsidRPr="00D24820">
        <w:rPr>
          <w:rFonts w:ascii="Times New Roman" w:hAnsi="Times New Roman" w:cs="Times New Roman"/>
        </w:rPr>
        <w:t xml:space="preserve"> </w:t>
      </w:r>
      <w:r w:rsidR="00457177">
        <w:rPr>
          <w:rFonts w:ascii="Times New Roman" w:hAnsi="Times New Roman" w:cs="Times New Roman"/>
        </w:rPr>
        <w:t>l</w:t>
      </w:r>
      <w:r w:rsidRPr="00D24820">
        <w:rPr>
          <w:rFonts w:ascii="Times New Roman" w:hAnsi="Times New Roman" w:cs="Times New Roman"/>
        </w:rPr>
        <w:t>’aumône, la prière et le jeûne. Il s</w:t>
      </w:r>
      <w:r w:rsidR="00997C78">
        <w:rPr>
          <w:rFonts w:ascii="Times New Roman" w:hAnsi="Times New Roman" w:cs="Times New Roman"/>
        </w:rPr>
        <w:t>’</w:t>
      </w:r>
      <w:r w:rsidRPr="00D24820">
        <w:rPr>
          <w:rFonts w:ascii="Times New Roman" w:hAnsi="Times New Roman" w:cs="Times New Roman"/>
        </w:rPr>
        <w:t xml:space="preserve">agit donc de nous libérer de notre égocentrisme et narcissisme puisque l’aumône nous tourne vers les autres et que le jeûne nous décentre de nos faims naturelles pour nous ouvrir à la faim surnaturelle et primordiale, </w:t>
      </w:r>
      <w:r w:rsidRPr="00997C78">
        <w:rPr>
          <w:rFonts w:ascii="Times New Roman" w:hAnsi="Times New Roman" w:cs="Times New Roman"/>
          <w:b/>
          <w:bCs/>
        </w:rPr>
        <w:t>c</w:t>
      </w:r>
      <w:r w:rsidR="00997C78" w:rsidRPr="00997C78">
        <w:rPr>
          <w:rFonts w:ascii="Times New Roman" w:hAnsi="Times New Roman" w:cs="Times New Roman"/>
          <w:b/>
          <w:bCs/>
        </w:rPr>
        <w:t>’</w:t>
      </w:r>
      <w:r w:rsidRPr="00997C78">
        <w:rPr>
          <w:rFonts w:ascii="Times New Roman" w:hAnsi="Times New Roman" w:cs="Times New Roman"/>
          <w:b/>
          <w:bCs/>
        </w:rPr>
        <w:t>est à-dire la faim de Dieu</w:t>
      </w:r>
      <w:r w:rsidRPr="00D24820">
        <w:rPr>
          <w:rFonts w:ascii="Times New Roman" w:hAnsi="Times New Roman" w:cs="Times New Roman"/>
        </w:rPr>
        <w:t xml:space="preserve">. Faim qui ne peut être rassasiée que par l’œuvre de la prière. </w:t>
      </w:r>
      <w:r w:rsidRPr="00997C78">
        <w:rPr>
          <w:rFonts w:ascii="Times New Roman" w:hAnsi="Times New Roman" w:cs="Times New Roman"/>
          <w:b/>
          <w:bCs/>
        </w:rPr>
        <w:t>C</w:t>
      </w:r>
      <w:r w:rsidR="00F93224">
        <w:rPr>
          <w:rFonts w:ascii="Times New Roman" w:hAnsi="Times New Roman" w:cs="Times New Roman"/>
          <w:b/>
          <w:bCs/>
        </w:rPr>
        <w:t>es</w:t>
      </w:r>
      <w:r w:rsidRPr="00997C78">
        <w:rPr>
          <w:rFonts w:ascii="Times New Roman" w:hAnsi="Times New Roman" w:cs="Times New Roman"/>
          <w:b/>
          <w:bCs/>
        </w:rPr>
        <w:t xml:space="preserve"> trois œuvres ont donc pour but principal d’ouvrir notre cœur à la relation à Dieu et aux autres.</w:t>
      </w:r>
    </w:p>
    <w:p w14:paraId="01CA45A5" w14:textId="39BB3E15" w:rsidR="00D24820" w:rsidRPr="00D24820" w:rsidRDefault="00D24820" w:rsidP="00D24820">
      <w:pPr>
        <w:jc w:val="both"/>
        <w:rPr>
          <w:rFonts w:ascii="Times New Roman" w:hAnsi="Times New Roman" w:cs="Times New Roman"/>
        </w:rPr>
      </w:pPr>
      <w:r w:rsidRPr="00D24820">
        <w:rPr>
          <w:rFonts w:ascii="Times New Roman" w:hAnsi="Times New Roman" w:cs="Times New Roman"/>
        </w:rPr>
        <w:t xml:space="preserve">Cette attitude est celle que préconise Saint Jean de la Croix en nous invitant à </w:t>
      </w:r>
      <w:r w:rsidRPr="00997C78">
        <w:rPr>
          <w:rFonts w:ascii="Times New Roman" w:hAnsi="Times New Roman" w:cs="Times New Roman"/>
          <w:b/>
          <w:bCs/>
        </w:rPr>
        <w:t xml:space="preserve">nous </w:t>
      </w:r>
      <w:r w:rsidR="00997C78" w:rsidRPr="00997C78">
        <w:rPr>
          <w:rFonts w:ascii="Times New Roman" w:hAnsi="Times New Roman" w:cs="Times New Roman"/>
          <w:b/>
          <w:bCs/>
        </w:rPr>
        <w:t>« </w:t>
      </w:r>
      <w:r w:rsidRPr="00997C78">
        <w:rPr>
          <w:rFonts w:ascii="Times New Roman" w:hAnsi="Times New Roman" w:cs="Times New Roman"/>
          <w:b/>
          <w:bCs/>
        </w:rPr>
        <w:t>détacher</w:t>
      </w:r>
      <w:r w:rsidR="00997C78" w:rsidRPr="00997C78">
        <w:rPr>
          <w:rFonts w:ascii="Times New Roman" w:hAnsi="Times New Roman" w:cs="Times New Roman"/>
          <w:b/>
          <w:bCs/>
        </w:rPr>
        <w:t> »</w:t>
      </w:r>
      <w:r w:rsidRPr="00997C78">
        <w:rPr>
          <w:rFonts w:ascii="Times New Roman" w:hAnsi="Times New Roman" w:cs="Times New Roman"/>
          <w:b/>
          <w:bCs/>
        </w:rPr>
        <w:t xml:space="preserve"> de nous-même pour nous attacher à Dieu et à sa volonté</w:t>
      </w:r>
      <w:r w:rsidRPr="00D24820">
        <w:rPr>
          <w:rFonts w:ascii="Times New Roman" w:hAnsi="Times New Roman" w:cs="Times New Roman"/>
        </w:rPr>
        <w:t xml:space="preserve">. Dans l’évangile de ce jour, Jésus nous met cependant vigoureusement en garde contre notre attachement narcissique envers ces </w:t>
      </w:r>
      <w:r w:rsidRPr="00D24820">
        <w:rPr>
          <w:rFonts w:ascii="Times New Roman" w:hAnsi="Times New Roman" w:cs="Times New Roman"/>
        </w:rPr>
        <w:lastRenderedPageBreak/>
        <w:t>trois œuvres à pratiquer durant le carême. Il nous invite tout d</w:t>
      </w:r>
      <w:r w:rsidR="00997C78">
        <w:rPr>
          <w:rFonts w:ascii="Times New Roman" w:hAnsi="Times New Roman" w:cs="Times New Roman"/>
        </w:rPr>
        <w:t>’</w:t>
      </w:r>
      <w:r w:rsidRPr="00D24820">
        <w:rPr>
          <w:rFonts w:ascii="Times New Roman" w:hAnsi="Times New Roman" w:cs="Times New Roman"/>
        </w:rPr>
        <w:t xml:space="preserve">abord à faire l’aumône dans le secret et pour l’amour </w:t>
      </w:r>
      <w:r w:rsidR="00997C78">
        <w:rPr>
          <w:rFonts w:ascii="Times New Roman" w:hAnsi="Times New Roman" w:cs="Times New Roman"/>
        </w:rPr>
        <w:t>« </w:t>
      </w:r>
      <w:r w:rsidRPr="00997C78">
        <w:rPr>
          <w:rFonts w:ascii="Times New Roman" w:hAnsi="Times New Roman" w:cs="Times New Roman"/>
          <w:i/>
          <w:iCs/>
        </w:rPr>
        <w:t>de ton Père qui voit dans le secret</w:t>
      </w:r>
      <w:r w:rsidR="00997C78">
        <w:rPr>
          <w:rFonts w:ascii="Times New Roman" w:hAnsi="Times New Roman" w:cs="Times New Roman"/>
        </w:rPr>
        <w:t> »</w:t>
      </w:r>
      <w:r w:rsidR="00457177">
        <w:rPr>
          <w:rFonts w:ascii="Times New Roman" w:hAnsi="Times New Roman" w:cs="Times New Roman"/>
        </w:rPr>
        <w:t xml:space="preserve"> </w:t>
      </w:r>
      <w:r w:rsidRPr="00D24820">
        <w:rPr>
          <w:rFonts w:ascii="Times New Roman" w:hAnsi="Times New Roman" w:cs="Times New Roman"/>
        </w:rPr>
        <w:t xml:space="preserve">(v. 4), c’est à dire qui voit le secret de l’intention du cœur, alors que le narcissisme nous pousse à nous mettre </w:t>
      </w:r>
      <w:r w:rsidR="00997C78">
        <w:rPr>
          <w:rFonts w:ascii="Times New Roman" w:hAnsi="Times New Roman" w:cs="Times New Roman"/>
        </w:rPr>
        <w:t>« </w:t>
      </w:r>
      <w:r w:rsidRPr="00997C78">
        <w:rPr>
          <w:rFonts w:ascii="Times New Roman" w:hAnsi="Times New Roman" w:cs="Times New Roman"/>
          <w:i/>
          <w:iCs/>
        </w:rPr>
        <w:t>en spectacle...pour obtenir la gloire qui vient des hommes.</w:t>
      </w:r>
      <w:r w:rsidR="00997C78">
        <w:rPr>
          <w:rFonts w:ascii="Times New Roman" w:hAnsi="Times New Roman" w:cs="Times New Roman"/>
        </w:rPr>
        <w:t> »</w:t>
      </w:r>
      <w:r w:rsidRPr="00D24820">
        <w:rPr>
          <w:rFonts w:ascii="Times New Roman" w:hAnsi="Times New Roman" w:cs="Times New Roman"/>
        </w:rPr>
        <w:t xml:space="preserve"> (v.2). Jésus nous invite également à prier dans le secret</w:t>
      </w:r>
      <w:r w:rsidR="00457177">
        <w:rPr>
          <w:rFonts w:ascii="Times New Roman" w:hAnsi="Times New Roman" w:cs="Times New Roman"/>
        </w:rPr>
        <w:t> :</w:t>
      </w:r>
      <w:r w:rsidRPr="00D24820">
        <w:rPr>
          <w:rFonts w:ascii="Times New Roman" w:hAnsi="Times New Roman" w:cs="Times New Roman"/>
        </w:rPr>
        <w:t xml:space="preserve"> </w:t>
      </w:r>
      <w:r w:rsidR="00997C78">
        <w:rPr>
          <w:rFonts w:ascii="Times New Roman" w:hAnsi="Times New Roman" w:cs="Times New Roman"/>
        </w:rPr>
        <w:t>« </w:t>
      </w:r>
      <w:r w:rsidRPr="00997C78">
        <w:rPr>
          <w:rFonts w:ascii="Times New Roman" w:hAnsi="Times New Roman" w:cs="Times New Roman"/>
          <w:i/>
          <w:iCs/>
        </w:rPr>
        <w:t>retire-toi dans la pièce la plus retirée, ferme la porte, et prie ton Père qui est présent dans le secret.</w:t>
      </w:r>
      <w:r w:rsidR="00997C78">
        <w:rPr>
          <w:rFonts w:ascii="Times New Roman" w:hAnsi="Times New Roman" w:cs="Times New Roman"/>
        </w:rPr>
        <w:t> »</w:t>
      </w:r>
      <w:r w:rsidR="00457177">
        <w:rPr>
          <w:rFonts w:ascii="Times New Roman" w:hAnsi="Times New Roman" w:cs="Times New Roman"/>
        </w:rPr>
        <w:t xml:space="preserve"> </w:t>
      </w:r>
      <w:r w:rsidRPr="00D24820">
        <w:rPr>
          <w:rFonts w:ascii="Times New Roman" w:hAnsi="Times New Roman" w:cs="Times New Roman"/>
        </w:rPr>
        <w:t>(v.6). Là encore il s</w:t>
      </w:r>
      <w:r w:rsidR="00997C78">
        <w:rPr>
          <w:rFonts w:ascii="Times New Roman" w:hAnsi="Times New Roman" w:cs="Times New Roman"/>
        </w:rPr>
        <w:t>’</w:t>
      </w:r>
      <w:r w:rsidRPr="00D24820">
        <w:rPr>
          <w:rFonts w:ascii="Times New Roman" w:hAnsi="Times New Roman" w:cs="Times New Roman"/>
        </w:rPr>
        <w:t xml:space="preserve">agit de vivre d’abord en présence de Dieu et pour Lui, cela dans un amour désintéressé et donc </w:t>
      </w:r>
      <w:r w:rsidR="00997C78">
        <w:rPr>
          <w:rFonts w:ascii="Times New Roman" w:hAnsi="Times New Roman" w:cs="Times New Roman"/>
        </w:rPr>
        <w:t>« </w:t>
      </w:r>
      <w:r w:rsidRPr="00D24820">
        <w:rPr>
          <w:rFonts w:ascii="Times New Roman" w:hAnsi="Times New Roman" w:cs="Times New Roman"/>
        </w:rPr>
        <w:t>détaché</w:t>
      </w:r>
      <w:r w:rsidR="00997C78">
        <w:rPr>
          <w:rFonts w:ascii="Times New Roman" w:hAnsi="Times New Roman" w:cs="Times New Roman"/>
        </w:rPr>
        <w:t> »</w:t>
      </w:r>
      <w:r w:rsidRPr="00D24820">
        <w:rPr>
          <w:rFonts w:ascii="Times New Roman" w:hAnsi="Times New Roman" w:cs="Times New Roman"/>
        </w:rPr>
        <w:t xml:space="preserve"> du regard des autres, sans narcissisme. Cet amour désintéressé ne se met en quête que du seul regard du </w:t>
      </w:r>
      <w:r w:rsidR="00997C78">
        <w:rPr>
          <w:rFonts w:ascii="Times New Roman" w:hAnsi="Times New Roman" w:cs="Times New Roman"/>
        </w:rPr>
        <w:t>« </w:t>
      </w:r>
      <w:r w:rsidRPr="00997C78">
        <w:rPr>
          <w:rFonts w:ascii="Times New Roman" w:hAnsi="Times New Roman" w:cs="Times New Roman"/>
          <w:i/>
          <w:iCs/>
        </w:rPr>
        <w:t>Père qui voit dans le secret</w:t>
      </w:r>
      <w:r w:rsidR="00997C78">
        <w:rPr>
          <w:rFonts w:ascii="Times New Roman" w:hAnsi="Times New Roman" w:cs="Times New Roman"/>
        </w:rPr>
        <w:t xml:space="preserve"> » </w:t>
      </w:r>
      <w:r w:rsidRPr="00D24820">
        <w:rPr>
          <w:rFonts w:ascii="Times New Roman" w:hAnsi="Times New Roman" w:cs="Times New Roman"/>
        </w:rPr>
        <w:t xml:space="preserve">(v.6) et de sa volonté, car Il </w:t>
      </w:r>
      <w:r w:rsidR="00997C78">
        <w:rPr>
          <w:rFonts w:ascii="Times New Roman" w:hAnsi="Times New Roman" w:cs="Times New Roman"/>
        </w:rPr>
        <w:t>« </w:t>
      </w:r>
      <w:r w:rsidRPr="00407CCA">
        <w:rPr>
          <w:rFonts w:ascii="Times New Roman" w:hAnsi="Times New Roman" w:cs="Times New Roman"/>
          <w:i/>
          <w:iCs/>
        </w:rPr>
        <w:t>sait de quoi nous avons besoin.</w:t>
      </w:r>
      <w:r w:rsidR="00997C78">
        <w:rPr>
          <w:rFonts w:ascii="Times New Roman" w:hAnsi="Times New Roman" w:cs="Times New Roman"/>
        </w:rPr>
        <w:t xml:space="preserve"> » </w:t>
      </w:r>
      <w:r w:rsidRPr="00D24820">
        <w:rPr>
          <w:rFonts w:ascii="Times New Roman" w:hAnsi="Times New Roman" w:cs="Times New Roman"/>
        </w:rPr>
        <w:t>(v.8).</w:t>
      </w:r>
      <w:r w:rsidR="00457177">
        <w:rPr>
          <w:rFonts w:ascii="Times New Roman" w:hAnsi="Times New Roman" w:cs="Times New Roman"/>
        </w:rPr>
        <w:t xml:space="preserve"> </w:t>
      </w:r>
      <w:r w:rsidR="00457177" w:rsidRPr="00D24820">
        <w:rPr>
          <w:rFonts w:ascii="Times New Roman" w:hAnsi="Times New Roman" w:cs="Times New Roman"/>
        </w:rPr>
        <w:t>Quant</w:t>
      </w:r>
      <w:r w:rsidRPr="00D24820">
        <w:rPr>
          <w:rFonts w:ascii="Times New Roman" w:hAnsi="Times New Roman" w:cs="Times New Roman"/>
        </w:rPr>
        <w:t xml:space="preserve"> au jeûne des biens terrestres, s’il n’exprime pas la joie du rassasiement que procure les biens célestes (</w:t>
      </w:r>
      <w:r w:rsidR="00997C78">
        <w:rPr>
          <w:rFonts w:ascii="Times New Roman" w:hAnsi="Times New Roman" w:cs="Times New Roman"/>
        </w:rPr>
        <w:t>c’</w:t>
      </w:r>
      <w:r w:rsidRPr="00D24820">
        <w:rPr>
          <w:rFonts w:ascii="Times New Roman" w:hAnsi="Times New Roman" w:cs="Times New Roman"/>
        </w:rPr>
        <w:t>est-à-dire cette secrète présence de Dieu), il est de nulle valeur et même condamnable</w:t>
      </w:r>
      <w:r w:rsidR="00457177">
        <w:rPr>
          <w:rFonts w:ascii="Times New Roman" w:hAnsi="Times New Roman" w:cs="Times New Roman"/>
        </w:rPr>
        <w:t> :</w:t>
      </w:r>
      <w:r w:rsidR="00997C78">
        <w:rPr>
          <w:rFonts w:ascii="Times New Roman" w:hAnsi="Times New Roman" w:cs="Times New Roman"/>
        </w:rPr>
        <w:t xml:space="preserve"> « </w:t>
      </w:r>
      <w:r w:rsidRPr="00457177">
        <w:rPr>
          <w:rFonts w:ascii="Times New Roman" w:hAnsi="Times New Roman" w:cs="Times New Roman"/>
          <w:i/>
          <w:iCs/>
        </w:rPr>
        <w:t xml:space="preserve">Et quand vous jeûnez ne prenez pas un air abattu, comme les hypocrites...Mais toi, quand tu jeûnes, parfume-toi la tête et </w:t>
      </w:r>
      <w:proofErr w:type="spellStart"/>
      <w:r w:rsidRPr="00457177">
        <w:rPr>
          <w:rFonts w:ascii="Times New Roman" w:hAnsi="Times New Roman" w:cs="Times New Roman"/>
          <w:i/>
          <w:iCs/>
        </w:rPr>
        <w:t>lave-toi</w:t>
      </w:r>
      <w:proofErr w:type="spellEnd"/>
      <w:r w:rsidRPr="00457177">
        <w:rPr>
          <w:rFonts w:ascii="Times New Roman" w:hAnsi="Times New Roman" w:cs="Times New Roman"/>
          <w:i/>
          <w:iCs/>
        </w:rPr>
        <w:t xml:space="preserve"> le visage...</w:t>
      </w:r>
      <w:r w:rsidR="00997C78">
        <w:rPr>
          <w:rFonts w:ascii="Times New Roman" w:hAnsi="Times New Roman" w:cs="Times New Roman"/>
        </w:rPr>
        <w:t xml:space="preserve"> » </w:t>
      </w:r>
      <w:r w:rsidRPr="00D24820">
        <w:rPr>
          <w:rFonts w:ascii="Times New Roman" w:hAnsi="Times New Roman" w:cs="Times New Roman"/>
        </w:rPr>
        <w:t>(v.17).</w:t>
      </w:r>
    </w:p>
    <w:p w14:paraId="47DE8B61" w14:textId="55AE05C9" w:rsidR="00D24820" w:rsidRDefault="00D24820" w:rsidP="00D24820">
      <w:pPr>
        <w:jc w:val="both"/>
        <w:rPr>
          <w:rFonts w:ascii="Times New Roman" w:hAnsi="Times New Roman" w:cs="Times New Roman"/>
        </w:rPr>
      </w:pPr>
      <w:r w:rsidRPr="00D24820">
        <w:rPr>
          <w:rFonts w:ascii="Times New Roman" w:hAnsi="Times New Roman" w:cs="Times New Roman"/>
        </w:rPr>
        <w:t xml:space="preserve">Dans un très beau et puissant esprit évangélique, </w:t>
      </w:r>
      <w:r w:rsidR="00997C78">
        <w:rPr>
          <w:rFonts w:ascii="Times New Roman" w:hAnsi="Times New Roman" w:cs="Times New Roman"/>
        </w:rPr>
        <w:t>J</w:t>
      </w:r>
      <w:r w:rsidRPr="00D24820">
        <w:rPr>
          <w:rFonts w:ascii="Times New Roman" w:hAnsi="Times New Roman" w:cs="Times New Roman"/>
        </w:rPr>
        <w:t xml:space="preserve">ean de la </w:t>
      </w:r>
      <w:r w:rsidR="00997C78">
        <w:rPr>
          <w:rFonts w:ascii="Times New Roman" w:hAnsi="Times New Roman" w:cs="Times New Roman"/>
        </w:rPr>
        <w:t>C</w:t>
      </w:r>
      <w:r w:rsidRPr="00D24820">
        <w:rPr>
          <w:rFonts w:ascii="Times New Roman" w:hAnsi="Times New Roman" w:cs="Times New Roman"/>
        </w:rPr>
        <w:t xml:space="preserve">roix reprend l’enseignement de </w:t>
      </w:r>
      <w:r w:rsidR="00997C78">
        <w:rPr>
          <w:rFonts w:ascii="Times New Roman" w:hAnsi="Times New Roman" w:cs="Times New Roman"/>
        </w:rPr>
        <w:t>J</w:t>
      </w:r>
      <w:r w:rsidRPr="00D24820">
        <w:rPr>
          <w:rFonts w:ascii="Times New Roman" w:hAnsi="Times New Roman" w:cs="Times New Roman"/>
        </w:rPr>
        <w:t>ésus et nous met à son tour en garde contre les graves dangers de l’égocentrisme spirituel. C’est ce qu’il appe</w:t>
      </w:r>
      <w:r w:rsidR="004C270B">
        <w:rPr>
          <w:rFonts w:ascii="Times New Roman" w:hAnsi="Times New Roman" w:cs="Times New Roman"/>
        </w:rPr>
        <w:t>l</w:t>
      </w:r>
      <w:r w:rsidRPr="00D24820">
        <w:rPr>
          <w:rFonts w:ascii="Times New Roman" w:hAnsi="Times New Roman" w:cs="Times New Roman"/>
        </w:rPr>
        <w:t>l</w:t>
      </w:r>
      <w:r w:rsidR="004C270B">
        <w:rPr>
          <w:rFonts w:ascii="Times New Roman" w:hAnsi="Times New Roman" w:cs="Times New Roman"/>
        </w:rPr>
        <w:t>e</w:t>
      </w:r>
      <w:r w:rsidRPr="00D24820">
        <w:rPr>
          <w:rFonts w:ascii="Times New Roman" w:hAnsi="Times New Roman" w:cs="Times New Roman"/>
        </w:rPr>
        <w:t xml:space="preserve"> </w:t>
      </w:r>
      <w:r w:rsidR="00997C78">
        <w:rPr>
          <w:rFonts w:ascii="Times New Roman" w:hAnsi="Times New Roman" w:cs="Times New Roman"/>
        </w:rPr>
        <w:t>« </w:t>
      </w:r>
      <w:r w:rsidRPr="00997C78">
        <w:rPr>
          <w:rFonts w:ascii="Times New Roman" w:hAnsi="Times New Roman" w:cs="Times New Roman"/>
          <w:b/>
          <w:bCs/>
          <w:i/>
          <w:iCs/>
        </w:rPr>
        <w:t>la vaine joie prise par l’homme dans les bonnes œuvres</w:t>
      </w:r>
      <w:r w:rsidRPr="00D24820">
        <w:rPr>
          <w:rFonts w:ascii="Times New Roman" w:hAnsi="Times New Roman" w:cs="Times New Roman"/>
        </w:rPr>
        <w:t>.</w:t>
      </w:r>
      <w:r w:rsidR="00997C78">
        <w:rPr>
          <w:rFonts w:ascii="Times New Roman" w:hAnsi="Times New Roman" w:cs="Times New Roman"/>
        </w:rPr>
        <w:t xml:space="preserve"> » </w:t>
      </w:r>
      <w:r w:rsidRPr="00D24820">
        <w:rPr>
          <w:rFonts w:ascii="Times New Roman" w:hAnsi="Times New Roman" w:cs="Times New Roman"/>
        </w:rPr>
        <w:t>(M</w:t>
      </w:r>
      <w:r w:rsidR="00FA4EDC">
        <w:rPr>
          <w:rFonts w:ascii="Times New Roman" w:hAnsi="Times New Roman" w:cs="Times New Roman"/>
        </w:rPr>
        <w:t>C</w:t>
      </w:r>
      <w:r w:rsidR="009007ED">
        <w:rPr>
          <w:rFonts w:ascii="Times New Roman" w:hAnsi="Times New Roman" w:cs="Times New Roman"/>
        </w:rPr>
        <w:t xml:space="preserve"> 3 </w:t>
      </w:r>
      <w:r w:rsidRPr="00D24820">
        <w:rPr>
          <w:rFonts w:ascii="Times New Roman" w:hAnsi="Times New Roman" w:cs="Times New Roman"/>
        </w:rPr>
        <w:t>28</w:t>
      </w:r>
      <w:r w:rsidR="009007ED">
        <w:rPr>
          <w:rFonts w:ascii="Times New Roman" w:hAnsi="Times New Roman" w:cs="Times New Roman"/>
        </w:rPr>
        <w:t xml:space="preserve"> </w:t>
      </w:r>
      <w:r w:rsidRPr="00D24820">
        <w:rPr>
          <w:rFonts w:ascii="Times New Roman" w:hAnsi="Times New Roman" w:cs="Times New Roman"/>
        </w:rPr>
        <w:t xml:space="preserve">1). Joie </w:t>
      </w:r>
      <w:r w:rsidR="00997C78">
        <w:rPr>
          <w:rFonts w:ascii="Times New Roman" w:hAnsi="Times New Roman" w:cs="Times New Roman"/>
        </w:rPr>
        <w:t>« </w:t>
      </w:r>
      <w:r w:rsidRPr="00D24820">
        <w:rPr>
          <w:rFonts w:ascii="Times New Roman" w:hAnsi="Times New Roman" w:cs="Times New Roman"/>
        </w:rPr>
        <w:t>vaine</w:t>
      </w:r>
      <w:r w:rsidR="00997C78">
        <w:rPr>
          <w:rFonts w:ascii="Times New Roman" w:hAnsi="Times New Roman" w:cs="Times New Roman"/>
        </w:rPr>
        <w:t> »</w:t>
      </w:r>
      <w:r w:rsidRPr="00D24820">
        <w:rPr>
          <w:rFonts w:ascii="Times New Roman" w:hAnsi="Times New Roman" w:cs="Times New Roman"/>
        </w:rPr>
        <w:t xml:space="preserve"> car elle nous enferme en nous-même (enfer/</w:t>
      </w:r>
      <w:proofErr w:type="spellStart"/>
      <w:r w:rsidRPr="00D24820">
        <w:rPr>
          <w:rFonts w:ascii="Times New Roman" w:hAnsi="Times New Roman" w:cs="Times New Roman"/>
        </w:rPr>
        <w:t>enfer-mement</w:t>
      </w:r>
      <w:proofErr w:type="spellEnd"/>
      <w:r w:rsidRPr="00D24820">
        <w:rPr>
          <w:rFonts w:ascii="Times New Roman" w:hAnsi="Times New Roman" w:cs="Times New Roman"/>
        </w:rPr>
        <w:t xml:space="preserve">) au lieu d’ouvrir notre cœur à la communion avec Dieu et les autres. Ce narcissisme spirituel nous donne </w:t>
      </w:r>
      <w:r w:rsidR="00997C78" w:rsidRPr="00997C78">
        <w:rPr>
          <w:rFonts w:ascii="Times New Roman" w:hAnsi="Times New Roman" w:cs="Times New Roman"/>
          <w:i/>
          <w:iCs/>
        </w:rPr>
        <w:t>« </w:t>
      </w:r>
      <w:r w:rsidRPr="00997C78">
        <w:rPr>
          <w:rFonts w:ascii="Times New Roman" w:hAnsi="Times New Roman" w:cs="Times New Roman"/>
          <w:i/>
          <w:iCs/>
        </w:rPr>
        <w:t>vanité, orgueil, vaine gloire et présomption...</w:t>
      </w:r>
      <w:r w:rsidR="00997C78">
        <w:rPr>
          <w:rFonts w:ascii="Times New Roman" w:hAnsi="Times New Roman" w:cs="Times New Roman"/>
        </w:rPr>
        <w:t xml:space="preserve"> » </w:t>
      </w:r>
      <w:r w:rsidRPr="00D24820">
        <w:rPr>
          <w:rFonts w:ascii="Times New Roman" w:hAnsi="Times New Roman" w:cs="Times New Roman"/>
        </w:rPr>
        <w:t>(</w:t>
      </w:r>
      <w:r w:rsidR="00935203">
        <w:rPr>
          <w:rFonts w:ascii="Times New Roman" w:hAnsi="Times New Roman" w:cs="Times New Roman"/>
        </w:rPr>
        <w:t>id.</w:t>
      </w:r>
      <w:r w:rsidRPr="00D24820">
        <w:rPr>
          <w:rFonts w:ascii="Times New Roman" w:hAnsi="Times New Roman" w:cs="Times New Roman"/>
        </w:rPr>
        <w:t xml:space="preserve">2). Il nous pousse par conséquent à un esprit de concurrence et de comparaison avec les autres qu’on </w:t>
      </w:r>
      <w:r w:rsidR="00997C78" w:rsidRPr="00C72F35">
        <w:rPr>
          <w:rFonts w:ascii="Times New Roman" w:hAnsi="Times New Roman" w:cs="Times New Roman"/>
          <w:i/>
          <w:iCs/>
        </w:rPr>
        <w:t>« </w:t>
      </w:r>
      <w:r w:rsidRPr="00C72F35">
        <w:rPr>
          <w:rFonts w:ascii="Times New Roman" w:hAnsi="Times New Roman" w:cs="Times New Roman"/>
          <w:i/>
          <w:iCs/>
        </w:rPr>
        <w:t>méprise dans son cœur et parfois en paroles</w:t>
      </w:r>
      <w:r w:rsidR="00997C78" w:rsidRPr="00C72F35">
        <w:rPr>
          <w:rFonts w:ascii="Times New Roman" w:hAnsi="Times New Roman" w:cs="Times New Roman"/>
          <w:i/>
          <w:iCs/>
        </w:rPr>
        <w:t xml:space="preserve"> » </w:t>
      </w:r>
      <w:r w:rsidRPr="00C72F35">
        <w:rPr>
          <w:rFonts w:ascii="Times New Roman" w:hAnsi="Times New Roman" w:cs="Times New Roman"/>
        </w:rPr>
        <w:t>souligne notre auteur</w:t>
      </w:r>
      <w:r w:rsidRPr="00D24820">
        <w:rPr>
          <w:rFonts w:ascii="Times New Roman" w:hAnsi="Times New Roman" w:cs="Times New Roman"/>
        </w:rPr>
        <w:t xml:space="preserve"> (</w:t>
      </w:r>
      <w:r w:rsidR="00935203">
        <w:rPr>
          <w:rFonts w:ascii="Times New Roman" w:hAnsi="Times New Roman" w:cs="Times New Roman"/>
        </w:rPr>
        <w:t>id</w:t>
      </w:r>
      <w:r w:rsidRPr="00D24820">
        <w:rPr>
          <w:rFonts w:ascii="Times New Roman" w:hAnsi="Times New Roman" w:cs="Times New Roman"/>
        </w:rPr>
        <w:t xml:space="preserve">.3). On le voit, le manque de pureté dans la relation à Dieu entraîne un manque de vraie relation aux autres. </w:t>
      </w:r>
      <w:r w:rsidR="004C270B" w:rsidRPr="00D24820">
        <w:rPr>
          <w:rFonts w:ascii="Times New Roman" w:hAnsi="Times New Roman" w:cs="Times New Roman"/>
        </w:rPr>
        <w:t>Dès</w:t>
      </w:r>
      <w:r w:rsidR="004C270B">
        <w:rPr>
          <w:rFonts w:ascii="Times New Roman" w:hAnsi="Times New Roman" w:cs="Times New Roman"/>
        </w:rPr>
        <w:t xml:space="preserve"> </w:t>
      </w:r>
      <w:r w:rsidRPr="00D24820">
        <w:rPr>
          <w:rFonts w:ascii="Times New Roman" w:hAnsi="Times New Roman" w:cs="Times New Roman"/>
        </w:rPr>
        <w:t xml:space="preserve">lors, cette pratique des bonnes œuvres en pâtie directement car les narcissiques, </w:t>
      </w:r>
      <w:r w:rsidR="006F63AA" w:rsidRPr="00D24820">
        <w:rPr>
          <w:rFonts w:ascii="Times New Roman" w:hAnsi="Times New Roman" w:cs="Times New Roman"/>
        </w:rPr>
        <w:t>parmi</w:t>
      </w:r>
      <w:r w:rsidRPr="00D24820">
        <w:rPr>
          <w:rFonts w:ascii="Times New Roman" w:hAnsi="Times New Roman" w:cs="Times New Roman"/>
        </w:rPr>
        <w:t xml:space="preserve"> les œuvres à réaliser </w:t>
      </w:r>
      <w:r w:rsidR="00997C78">
        <w:rPr>
          <w:rFonts w:ascii="Times New Roman" w:hAnsi="Times New Roman" w:cs="Times New Roman"/>
        </w:rPr>
        <w:t>« </w:t>
      </w:r>
      <w:r w:rsidRPr="00997C78">
        <w:rPr>
          <w:rFonts w:ascii="Times New Roman" w:hAnsi="Times New Roman" w:cs="Times New Roman"/>
          <w:i/>
          <w:iCs/>
        </w:rPr>
        <w:t>... ne font d’ordinaire que celles dont ils espèrent du plaisir et de la louang</w:t>
      </w:r>
      <w:r w:rsidRPr="00997C78">
        <w:rPr>
          <w:rFonts w:ascii="Times New Roman" w:hAnsi="Times New Roman" w:cs="Times New Roman"/>
        </w:rPr>
        <w:t>e...</w:t>
      </w:r>
      <w:r w:rsidR="00997C78">
        <w:rPr>
          <w:rFonts w:ascii="Times New Roman" w:hAnsi="Times New Roman" w:cs="Times New Roman"/>
        </w:rPr>
        <w:t> »</w:t>
      </w:r>
      <w:r w:rsidR="006F63AA">
        <w:rPr>
          <w:rFonts w:ascii="Times New Roman" w:hAnsi="Times New Roman" w:cs="Times New Roman"/>
        </w:rPr>
        <w:t xml:space="preserve"> </w:t>
      </w:r>
      <w:r w:rsidRPr="00D24820">
        <w:rPr>
          <w:rFonts w:ascii="Times New Roman" w:hAnsi="Times New Roman" w:cs="Times New Roman"/>
        </w:rPr>
        <w:t>(</w:t>
      </w:r>
      <w:r w:rsidR="00935203">
        <w:rPr>
          <w:rFonts w:ascii="Times New Roman" w:hAnsi="Times New Roman" w:cs="Times New Roman"/>
        </w:rPr>
        <w:t>id</w:t>
      </w:r>
      <w:r w:rsidR="006F63AA">
        <w:rPr>
          <w:rFonts w:ascii="Times New Roman" w:hAnsi="Times New Roman" w:cs="Times New Roman"/>
        </w:rPr>
        <w:t>.</w:t>
      </w:r>
      <w:r w:rsidRPr="00D24820">
        <w:rPr>
          <w:rFonts w:ascii="Times New Roman" w:hAnsi="Times New Roman" w:cs="Times New Roman"/>
        </w:rPr>
        <w:t>4). Aussi, l’intention n’étant pas droite, le cœur ne cherchant pas d’abord Dieu et sa volonté, la personne se coupe de Lui :</w:t>
      </w:r>
      <w:r w:rsidR="00997C78">
        <w:rPr>
          <w:rFonts w:ascii="Times New Roman" w:hAnsi="Times New Roman" w:cs="Times New Roman"/>
        </w:rPr>
        <w:t> </w:t>
      </w:r>
      <w:r w:rsidR="00997C78" w:rsidRPr="00997C78">
        <w:rPr>
          <w:rFonts w:ascii="Times New Roman" w:hAnsi="Times New Roman" w:cs="Times New Roman"/>
          <w:i/>
          <w:iCs/>
        </w:rPr>
        <w:t>« </w:t>
      </w:r>
      <w:r w:rsidRPr="00997C78">
        <w:rPr>
          <w:rFonts w:ascii="Times New Roman" w:hAnsi="Times New Roman" w:cs="Times New Roman"/>
          <w:i/>
          <w:iCs/>
        </w:rPr>
        <w:t>ils ne trouveront point de récompense en Dieu l’ayant recherchée dans la joie (vaine)...</w:t>
      </w:r>
      <w:r w:rsidR="004933F7">
        <w:rPr>
          <w:rFonts w:ascii="Times New Roman" w:hAnsi="Times New Roman" w:cs="Times New Roman"/>
          <w:i/>
          <w:iCs/>
        </w:rPr>
        <w:t> </w:t>
      </w:r>
      <w:r w:rsidRPr="00997C78">
        <w:rPr>
          <w:rFonts w:ascii="Times New Roman" w:hAnsi="Times New Roman" w:cs="Times New Roman"/>
          <w:i/>
          <w:iCs/>
        </w:rPr>
        <w:t>; en quoi le Sauveur dit qu’ils</w:t>
      </w:r>
      <w:r w:rsidR="00997C78">
        <w:rPr>
          <w:rFonts w:ascii="Times New Roman" w:hAnsi="Times New Roman" w:cs="Times New Roman"/>
        </w:rPr>
        <w:t xml:space="preserve"> "</w:t>
      </w:r>
      <w:r w:rsidRPr="00D24820">
        <w:rPr>
          <w:rFonts w:ascii="Times New Roman" w:hAnsi="Times New Roman" w:cs="Times New Roman"/>
        </w:rPr>
        <w:t>ont reçu leur récompense. "</w:t>
      </w:r>
      <w:r w:rsidR="00997C78">
        <w:rPr>
          <w:rFonts w:ascii="Times New Roman" w:hAnsi="Times New Roman" w:cs="Times New Roman"/>
        </w:rPr>
        <w:t xml:space="preserve"> » </w:t>
      </w:r>
      <w:r w:rsidRPr="00AF1455">
        <w:rPr>
          <w:rFonts w:ascii="Times New Roman" w:hAnsi="Times New Roman" w:cs="Times New Roman"/>
        </w:rPr>
        <w:t>(M</w:t>
      </w:r>
      <w:r w:rsidR="00AF1455">
        <w:rPr>
          <w:rFonts w:ascii="Times New Roman" w:hAnsi="Times New Roman" w:cs="Times New Roman"/>
        </w:rPr>
        <w:t>t</w:t>
      </w:r>
      <w:r w:rsidR="006F63AA" w:rsidRPr="00AF1455">
        <w:rPr>
          <w:rFonts w:ascii="Times New Roman" w:hAnsi="Times New Roman" w:cs="Times New Roman"/>
        </w:rPr>
        <w:t xml:space="preserve"> </w:t>
      </w:r>
      <w:r w:rsidRPr="00AF1455">
        <w:rPr>
          <w:rFonts w:ascii="Times New Roman" w:hAnsi="Times New Roman" w:cs="Times New Roman"/>
        </w:rPr>
        <w:t>6,2</w:t>
      </w:r>
      <w:r w:rsidR="00AF1455">
        <w:rPr>
          <w:rFonts w:ascii="Times New Roman" w:hAnsi="Times New Roman" w:cs="Times New Roman"/>
        </w:rPr>
        <w:t>.</w:t>
      </w:r>
      <w:r w:rsidRPr="00AF1455">
        <w:rPr>
          <w:rFonts w:ascii="Times New Roman" w:hAnsi="Times New Roman" w:cs="Times New Roman"/>
        </w:rPr>
        <w:t xml:space="preserve">5). </w:t>
      </w:r>
      <w:r w:rsidRPr="00D24820">
        <w:rPr>
          <w:rFonts w:ascii="Times New Roman" w:hAnsi="Times New Roman" w:cs="Times New Roman"/>
        </w:rPr>
        <w:t xml:space="preserve">Et Jean de la Croix ajoute </w:t>
      </w:r>
      <w:r w:rsidR="00997C78">
        <w:rPr>
          <w:rFonts w:ascii="Times New Roman" w:hAnsi="Times New Roman" w:cs="Times New Roman"/>
        </w:rPr>
        <w:t>« </w:t>
      </w:r>
      <w:r w:rsidRPr="00997C78">
        <w:rPr>
          <w:rFonts w:ascii="Times New Roman" w:hAnsi="Times New Roman" w:cs="Times New Roman"/>
          <w:i/>
          <w:iCs/>
        </w:rPr>
        <w:t xml:space="preserve">...s’ils ne trouvent plus </w:t>
      </w:r>
      <w:r w:rsidR="007B295A" w:rsidRPr="00997C78">
        <w:rPr>
          <w:rFonts w:ascii="Times New Roman" w:hAnsi="Times New Roman" w:cs="Times New Roman"/>
          <w:i/>
          <w:iCs/>
        </w:rPr>
        <w:t>ladite</w:t>
      </w:r>
      <w:r w:rsidRPr="00997C78">
        <w:rPr>
          <w:rFonts w:ascii="Times New Roman" w:hAnsi="Times New Roman" w:cs="Times New Roman"/>
          <w:i/>
          <w:iCs/>
        </w:rPr>
        <w:t xml:space="preserve"> saveur (égocentrée) dans les œuvres...ils meurent à leurs bonnes œuvres, ne les faisant plus, et perdent la persévérance, où gît la suavité spirituelle et la consolation intérieure.</w:t>
      </w:r>
      <w:r w:rsidR="00997C78">
        <w:rPr>
          <w:rFonts w:ascii="Times New Roman" w:hAnsi="Times New Roman" w:cs="Times New Roman"/>
        </w:rPr>
        <w:t xml:space="preserve"> » </w:t>
      </w:r>
      <w:r w:rsidRPr="00D24820">
        <w:rPr>
          <w:rFonts w:ascii="Times New Roman" w:hAnsi="Times New Roman" w:cs="Times New Roman"/>
        </w:rPr>
        <w:t>(</w:t>
      </w:r>
      <w:proofErr w:type="gramStart"/>
      <w:r w:rsidR="00935203">
        <w:rPr>
          <w:rFonts w:ascii="Times New Roman" w:hAnsi="Times New Roman" w:cs="Times New Roman"/>
        </w:rPr>
        <w:t>id</w:t>
      </w:r>
      <w:r w:rsidR="007B295A">
        <w:rPr>
          <w:rFonts w:ascii="Times New Roman" w:hAnsi="Times New Roman" w:cs="Times New Roman"/>
        </w:rPr>
        <w:t>.</w:t>
      </w:r>
      <w:proofErr w:type="gramEnd"/>
      <w:r w:rsidRPr="00D24820">
        <w:rPr>
          <w:rFonts w:ascii="Times New Roman" w:hAnsi="Times New Roman" w:cs="Times New Roman"/>
        </w:rPr>
        <w:t>7).</w:t>
      </w:r>
    </w:p>
    <w:p w14:paraId="052D8EBB" w14:textId="77777777" w:rsidR="00997C78" w:rsidRDefault="00997C78" w:rsidP="00D24820">
      <w:pPr>
        <w:jc w:val="both"/>
        <w:rPr>
          <w:rFonts w:ascii="Times New Roman" w:hAnsi="Times New Roman" w:cs="Times New Roman"/>
        </w:rPr>
      </w:pPr>
    </w:p>
    <w:p w14:paraId="2BC9C05B" w14:textId="2277D113" w:rsidR="00997C78" w:rsidRPr="00997C78" w:rsidRDefault="00997C78" w:rsidP="00D24820">
      <w:pPr>
        <w:jc w:val="both"/>
        <w:rPr>
          <w:rFonts w:ascii="Times New Roman" w:hAnsi="Times New Roman" w:cs="Times New Roman"/>
          <w:b/>
          <w:bCs/>
          <w:color w:val="000000" w:themeColor="text1"/>
          <w:sz w:val="28"/>
          <w:szCs w:val="28"/>
          <w:u w:val="single"/>
        </w:rPr>
      </w:pPr>
      <w:r w:rsidRPr="00997C78">
        <w:rPr>
          <w:rFonts w:ascii="Times New Roman" w:hAnsi="Times New Roman" w:cs="Times New Roman"/>
          <w:b/>
          <w:bCs/>
          <w:color w:val="000000" w:themeColor="text1"/>
          <w:sz w:val="28"/>
          <w:szCs w:val="28"/>
          <w:u w:val="single"/>
        </w:rPr>
        <w:t>Le secret du cœur</w:t>
      </w:r>
      <w:r w:rsidR="003C332A">
        <w:rPr>
          <w:rFonts w:ascii="Times New Roman" w:hAnsi="Times New Roman" w:cs="Times New Roman"/>
          <w:b/>
          <w:bCs/>
          <w:color w:val="000000" w:themeColor="text1"/>
          <w:sz w:val="28"/>
          <w:szCs w:val="28"/>
          <w:u w:val="single"/>
        </w:rPr>
        <w:t> :</w:t>
      </w:r>
      <w:r w:rsidRPr="00997C78">
        <w:rPr>
          <w:rFonts w:ascii="Times New Roman" w:hAnsi="Times New Roman" w:cs="Times New Roman"/>
          <w:b/>
          <w:bCs/>
          <w:color w:val="000000" w:themeColor="text1"/>
          <w:sz w:val="28"/>
          <w:szCs w:val="28"/>
          <w:u w:val="single"/>
        </w:rPr>
        <w:t xml:space="preserve"> chemin vers la pureté et la communion</w:t>
      </w:r>
    </w:p>
    <w:p w14:paraId="3F95EA2C" w14:textId="5861A817" w:rsidR="00D24820" w:rsidRPr="00D24820" w:rsidRDefault="00D24820" w:rsidP="00D24820">
      <w:pPr>
        <w:jc w:val="both"/>
        <w:rPr>
          <w:rFonts w:ascii="Times New Roman" w:hAnsi="Times New Roman" w:cs="Times New Roman"/>
        </w:rPr>
      </w:pPr>
      <w:r w:rsidRPr="00D24820">
        <w:rPr>
          <w:rFonts w:ascii="Times New Roman" w:hAnsi="Times New Roman" w:cs="Times New Roman"/>
        </w:rPr>
        <w:t>Au début de ce carême il s</w:t>
      </w:r>
      <w:r>
        <w:rPr>
          <w:rFonts w:ascii="Times New Roman" w:hAnsi="Times New Roman" w:cs="Times New Roman"/>
        </w:rPr>
        <w:t>’</w:t>
      </w:r>
      <w:r w:rsidRPr="00D24820">
        <w:rPr>
          <w:rFonts w:ascii="Times New Roman" w:hAnsi="Times New Roman" w:cs="Times New Roman"/>
        </w:rPr>
        <w:t xml:space="preserve">agit donc pour nous de bien réorienter notre cœur vers le Christ </w:t>
      </w:r>
      <w:r w:rsidR="00997C78">
        <w:rPr>
          <w:rFonts w:ascii="Times New Roman" w:hAnsi="Times New Roman" w:cs="Times New Roman"/>
        </w:rPr>
        <w:t>« </w:t>
      </w:r>
      <w:r w:rsidRPr="00D24820">
        <w:rPr>
          <w:rFonts w:ascii="Times New Roman" w:hAnsi="Times New Roman" w:cs="Times New Roman"/>
        </w:rPr>
        <w:t>dans le secret</w:t>
      </w:r>
      <w:r w:rsidR="00997C78">
        <w:rPr>
          <w:rFonts w:ascii="Times New Roman" w:hAnsi="Times New Roman" w:cs="Times New Roman"/>
        </w:rPr>
        <w:t xml:space="preserve"> » </w:t>
      </w:r>
      <w:r w:rsidRPr="00D24820">
        <w:rPr>
          <w:rFonts w:ascii="Times New Roman" w:hAnsi="Times New Roman" w:cs="Times New Roman"/>
        </w:rPr>
        <w:t xml:space="preserve">d’une relation intime et gratuite, faite d’amour et d’amitié. Car, bien entendu, seul Jésus peut nous donner cette bonne manière de pratiquer l’aumône la prière et le jeûne. Il </w:t>
      </w:r>
      <w:proofErr w:type="gramStart"/>
      <w:r w:rsidRPr="00D24820">
        <w:rPr>
          <w:rFonts w:ascii="Times New Roman" w:hAnsi="Times New Roman" w:cs="Times New Roman"/>
        </w:rPr>
        <w:t>est</w:t>
      </w:r>
      <w:proofErr w:type="gramEnd"/>
      <w:r w:rsidRPr="00D24820">
        <w:rPr>
          <w:rFonts w:ascii="Times New Roman" w:hAnsi="Times New Roman" w:cs="Times New Roman"/>
        </w:rPr>
        <w:t xml:space="preserve">, Lui Jésus, le seul qui a fait l’aumône de tout son corps et de tout son sang dans le </w:t>
      </w:r>
      <w:r w:rsidR="00997C78">
        <w:rPr>
          <w:rFonts w:ascii="Times New Roman" w:hAnsi="Times New Roman" w:cs="Times New Roman"/>
        </w:rPr>
        <w:t>« </w:t>
      </w:r>
      <w:r w:rsidRPr="00D24820">
        <w:rPr>
          <w:rFonts w:ascii="Times New Roman" w:hAnsi="Times New Roman" w:cs="Times New Roman"/>
        </w:rPr>
        <w:t>secret</w:t>
      </w:r>
      <w:r w:rsidR="00997C78">
        <w:rPr>
          <w:rFonts w:ascii="Times New Roman" w:hAnsi="Times New Roman" w:cs="Times New Roman"/>
        </w:rPr>
        <w:t xml:space="preserve"> » </w:t>
      </w:r>
      <w:r w:rsidRPr="00D24820">
        <w:rPr>
          <w:rFonts w:ascii="Times New Roman" w:hAnsi="Times New Roman" w:cs="Times New Roman"/>
        </w:rPr>
        <w:t xml:space="preserve">du </w:t>
      </w:r>
      <w:r w:rsidR="00675D9D">
        <w:rPr>
          <w:rFonts w:ascii="Times New Roman" w:hAnsi="Times New Roman" w:cs="Times New Roman"/>
        </w:rPr>
        <w:t>M</w:t>
      </w:r>
      <w:r w:rsidRPr="00D24820">
        <w:rPr>
          <w:rFonts w:ascii="Times New Roman" w:hAnsi="Times New Roman" w:cs="Times New Roman"/>
        </w:rPr>
        <w:t xml:space="preserve">ystère </w:t>
      </w:r>
      <w:r w:rsidR="00675D9D">
        <w:rPr>
          <w:rFonts w:ascii="Times New Roman" w:hAnsi="Times New Roman" w:cs="Times New Roman"/>
        </w:rPr>
        <w:t>p</w:t>
      </w:r>
      <w:r w:rsidRPr="00D24820">
        <w:rPr>
          <w:rFonts w:ascii="Times New Roman" w:hAnsi="Times New Roman" w:cs="Times New Roman"/>
        </w:rPr>
        <w:t xml:space="preserve">ascal de la Croix. Lui seul </w:t>
      </w:r>
      <w:r w:rsidR="00675D9D">
        <w:rPr>
          <w:rFonts w:ascii="Times New Roman" w:hAnsi="Times New Roman" w:cs="Times New Roman"/>
        </w:rPr>
        <w:t>a</w:t>
      </w:r>
      <w:r w:rsidRPr="00D24820">
        <w:rPr>
          <w:rFonts w:ascii="Times New Roman" w:hAnsi="Times New Roman" w:cs="Times New Roman"/>
        </w:rPr>
        <w:t xml:space="preserve"> jeûné de la présence </w:t>
      </w:r>
      <w:r w:rsidR="00675D9D" w:rsidRPr="00D24820">
        <w:rPr>
          <w:rFonts w:ascii="Times New Roman" w:hAnsi="Times New Roman" w:cs="Times New Roman"/>
        </w:rPr>
        <w:t>rassasiante</w:t>
      </w:r>
      <w:r w:rsidRPr="00D24820">
        <w:rPr>
          <w:rFonts w:ascii="Times New Roman" w:hAnsi="Times New Roman" w:cs="Times New Roman"/>
        </w:rPr>
        <w:t xml:space="preserve"> du Père pour nous la donner</w:t>
      </w:r>
      <w:r w:rsidR="00675D9D">
        <w:rPr>
          <w:rFonts w:ascii="Times New Roman" w:hAnsi="Times New Roman" w:cs="Times New Roman"/>
        </w:rPr>
        <w:t> :</w:t>
      </w:r>
      <w:r w:rsidR="00997C78">
        <w:rPr>
          <w:rFonts w:ascii="Times New Roman" w:hAnsi="Times New Roman" w:cs="Times New Roman"/>
        </w:rPr>
        <w:t xml:space="preserve"> « </w:t>
      </w:r>
      <w:r w:rsidRPr="00997C78">
        <w:rPr>
          <w:rFonts w:ascii="Times New Roman" w:hAnsi="Times New Roman" w:cs="Times New Roman"/>
          <w:b/>
          <w:bCs/>
          <w:i/>
          <w:iCs/>
        </w:rPr>
        <w:t>Mon Dieu pourquoi m’as-tu abandonné ?</w:t>
      </w:r>
      <w:r w:rsidR="00997C78">
        <w:rPr>
          <w:rFonts w:ascii="Times New Roman" w:hAnsi="Times New Roman" w:cs="Times New Roman"/>
        </w:rPr>
        <w:t> »</w:t>
      </w:r>
      <w:r w:rsidRPr="00D24820">
        <w:rPr>
          <w:rFonts w:ascii="Times New Roman" w:hAnsi="Times New Roman" w:cs="Times New Roman"/>
        </w:rPr>
        <w:t>. Lui seul, enfin, a prié du fond du cœur, dans le secret intime des nuits de Palestine, et dans le secret intime des nuits spirituelles du monde.</w:t>
      </w:r>
    </w:p>
    <w:p w14:paraId="754573F8" w14:textId="44BAB567" w:rsidR="00D24820" w:rsidRPr="00D24820" w:rsidRDefault="00D24820" w:rsidP="00D24820">
      <w:pPr>
        <w:jc w:val="both"/>
        <w:rPr>
          <w:rFonts w:ascii="Times New Roman" w:hAnsi="Times New Roman" w:cs="Times New Roman"/>
        </w:rPr>
      </w:pPr>
      <w:r w:rsidRPr="00D24820">
        <w:rPr>
          <w:rFonts w:ascii="Times New Roman" w:hAnsi="Times New Roman" w:cs="Times New Roman"/>
        </w:rPr>
        <w:lastRenderedPageBreak/>
        <w:t>C</w:t>
      </w:r>
      <w:r w:rsidR="00997C78">
        <w:rPr>
          <w:rFonts w:ascii="Times New Roman" w:hAnsi="Times New Roman" w:cs="Times New Roman"/>
        </w:rPr>
        <w:t>’</w:t>
      </w:r>
      <w:r w:rsidRPr="00D24820">
        <w:rPr>
          <w:rFonts w:ascii="Times New Roman" w:hAnsi="Times New Roman" w:cs="Times New Roman"/>
        </w:rPr>
        <w:t xml:space="preserve">est dans ce </w:t>
      </w:r>
      <w:r w:rsidR="00997C78">
        <w:rPr>
          <w:rFonts w:ascii="Times New Roman" w:hAnsi="Times New Roman" w:cs="Times New Roman"/>
        </w:rPr>
        <w:t>« </w:t>
      </w:r>
      <w:r w:rsidRPr="00D24820">
        <w:rPr>
          <w:rFonts w:ascii="Times New Roman" w:hAnsi="Times New Roman" w:cs="Times New Roman"/>
        </w:rPr>
        <w:t>détachement</w:t>
      </w:r>
      <w:r w:rsidR="00997C78">
        <w:rPr>
          <w:rFonts w:ascii="Times New Roman" w:hAnsi="Times New Roman" w:cs="Times New Roman"/>
        </w:rPr>
        <w:t> »</w:t>
      </w:r>
      <w:r w:rsidRPr="00D24820">
        <w:rPr>
          <w:rFonts w:ascii="Times New Roman" w:hAnsi="Times New Roman" w:cs="Times New Roman"/>
        </w:rPr>
        <w:t xml:space="preserve"> de nous-même et cet attachement à Jésus, dans cette </w:t>
      </w:r>
      <w:r w:rsidR="00534898" w:rsidRPr="00D24820">
        <w:rPr>
          <w:rFonts w:ascii="Times New Roman" w:hAnsi="Times New Roman" w:cs="Times New Roman"/>
        </w:rPr>
        <w:t>désappropriation</w:t>
      </w:r>
      <w:r w:rsidRPr="00D24820">
        <w:rPr>
          <w:rFonts w:ascii="Times New Roman" w:hAnsi="Times New Roman" w:cs="Times New Roman"/>
        </w:rPr>
        <w:t xml:space="preserve">, que </w:t>
      </w:r>
      <w:r w:rsidR="00997C78">
        <w:rPr>
          <w:rFonts w:ascii="Times New Roman" w:hAnsi="Times New Roman" w:cs="Times New Roman"/>
        </w:rPr>
        <w:t>« </w:t>
      </w:r>
      <w:r w:rsidR="00534898">
        <w:rPr>
          <w:rFonts w:ascii="Times New Roman" w:hAnsi="Times New Roman" w:cs="Times New Roman"/>
          <w:b/>
          <w:bCs/>
          <w:i/>
          <w:iCs/>
        </w:rPr>
        <w:t>ton Père qui voit au plus secret</w:t>
      </w:r>
      <w:r w:rsidRPr="00997C78">
        <w:rPr>
          <w:rFonts w:ascii="Times New Roman" w:hAnsi="Times New Roman" w:cs="Times New Roman"/>
          <w:b/>
          <w:bCs/>
          <w:i/>
          <w:iCs/>
        </w:rPr>
        <w:t xml:space="preserve"> te le rendra.</w:t>
      </w:r>
      <w:r w:rsidR="00997C78">
        <w:rPr>
          <w:rFonts w:ascii="Times New Roman" w:hAnsi="Times New Roman" w:cs="Times New Roman"/>
        </w:rPr>
        <w:t xml:space="preserve"> » </w:t>
      </w:r>
      <w:r w:rsidRPr="00D24820">
        <w:rPr>
          <w:rFonts w:ascii="Times New Roman" w:hAnsi="Times New Roman" w:cs="Times New Roman"/>
        </w:rPr>
        <w:t>(</w:t>
      </w:r>
      <w:r w:rsidR="00534898">
        <w:rPr>
          <w:rFonts w:ascii="Times New Roman" w:hAnsi="Times New Roman" w:cs="Times New Roman"/>
        </w:rPr>
        <w:t>Mt 6,</w:t>
      </w:r>
      <w:r w:rsidRPr="00D24820">
        <w:rPr>
          <w:rFonts w:ascii="Times New Roman" w:hAnsi="Times New Roman" w:cs="Times New Roman"/>
        </w:rPr>
        <w:t xml:space="preserve">18). </w:t>
      </w:r>
      <w:r w:rsidR="00534898">
        <w:rPr>
          <w:rFonts w:ascii="Times New Roman" w:hAnsi="Times New Roman" w:cs="Times New Roman"/>
        </w:rPr>
        <w:t>Il n</w:t>
      </w:r>
      <w:r w:rsidRPr="00D24820">
        <w:rPr>
          <w:rFonts w:ascii="Times New Roman" w:hAnsi="Times New Roman" w:cs="Times New Roman"/>
        </w:rPr>
        <w:t xml:space="preserve">ous </w:t>
      </w:r>
      <w:r w:rsidR="00534898">
        <w:rPr>
          <w:rFonts w:ascii="Times New Roman" w:hAnsi="Times New Roman" w:cs="Times New Roman"/>
        </w:rPr>
        <w:t xml:space="preserve">le </w:t>
      </w:r>
      <w:r w:rsidRPr="00D24820">
        <w:rPr>
          <w:rFonts w:ascii="Times New Roman" w:hAnsi="Times New Roman" w:cs="Times New Roman"/>
        </w:rPr>
        <w:t xml:space="preserve">rendra, dans le secret de notre cœur, la vraie attitude filiale, que </w:t>
      </w:r>
      <w:r w:rsidR="00534898">
        <w:rPr>
          <w:rFonts w:ascii="Times New Roman" w:hAnsi="Times New Roman" w:cs="Times New Roman"/>
        </w:rPr>
        <w:t>c</w:t>
      </w:r>
      <w:r w:rsidRPr="00D24820">
        <w:rPr>
          <w:rFonts w:ascii="Times New Roman" w:hAnsi="Times New Roman" w:cs="Times New Roman"/>
        </w:rPr>
        <w:t xml:space="preserve">e carême peut nous redonner. Il nous faut donc </w:t>
      </w:r>
      <w:r w:rsidR="00997C78">
        <w:rPr>
          <w:rFonts w:ascii="Times New Roman" w:hAnsi="Times New Roman" w:cs="Times New Roman"/>
        </w:rPr>
        <w:t>« </w:t>
      </w:r>
      <w:r w:rsidRPr="00D24820">
        <w:rPr>
          <w:rFonts w:ascii="Times New Roman" w:hAnsi="Times New Roman" w:cs="Times New Roman"/>
        </w:rPr>
        <w:t>sortir</w:t>
      </w:r>
      <w:r w:rsidR="00997C78">
        <w:rPr>
          <w:rFonts w:ascii="Times New Roman" w:hAnsi="Times New Roman" w:cs="Times New Roman"/>
        </w:rPr>
        <w:t> »</w:t>
      </w:r>
      <w:r w:rsidRPr="00D24820">
        <w:rPr>
          <w:rFonts w:ascii="Times New Roman" w:hAnsi="Times New Roman" w:cs="Times New Roman"/>
        </w:rPr>
        <w:t xml:space="preserve">, être en </w:t>
      </w:r>
      <w:r w:rsidR="00997C78">
        <w:rPr>
          <w:rFonts w:ascii="Times New Roman" w:hAnsi="Times New Roman" w:cs="Times New Roman"/>
        </w:rPr>
        <w:t>« </w:t>
      </w:r>
      <w:r w:rsidRPr="00D24820">
        <w:rPr>
          <w:rFonts w:ascii="Times New Roman" w:hAnsi="Times New Roman" w:cs="Times New Roman"/>
        </w:rPr>
        <w:t>Exode</w:t>
      </w:r>
      <w:r w:rsidR="00997C78">
        <w:rPr>
          <w:rFonts w:ascii="Times New Roman" w:hAnsi="Times New Roman" w:cs="Times New Roman"/>
        </w:rPr>
        <w:t> »</w:t>
      </w:r>
      <w:r w:rsidRPr="00D24820">
        <w:rPr>
          <w:rFonts w:ascii="Times New Roman" w:hAnsi="Times New Roman" w:cs="Times New Roman"/>
        </w:rPr>
        <w:t xml:space="preserve"> de nous-même, chercher </w:t>
      </w:r>
      <w:r w:rsidR="00997C78" w:rsidRPr="00D24820">
        <w:rPr>
          <w:rFonts w:ascii="Times New Roman" w:hAnsi="Times New Roman" w:cs="Times New Roman"/>
        </w:rPr>
        <w:t>à</w:t>
      </w:r>
      <w:r w:rsidRPr="00D24820">
        <w:rPr>
          <w:rFonts w:ascii="Times New Roman" w:hAnsi="Times New Roman" w:cs="Times New Roman"/>
        </w:rPr>
        <w:t xml:space="preserve"> aller vers le Christ-Époux et sa volonté, cela dans la pauvreté spirituelle du désert de notre cœur </w:t>
      </w:r>
      <w:r w:rsidR="00997C78">
        <w:rPr>
          <w:rFonts w:ascii="Times New Roman" w:hAnsi="Times New Roman" w:cs="Times New Roman"/>
        </w:rPr>
        <w:t>« </w:t>
      </w:r>
      <w:r w:rsidRPr="00D24820">
        <w:rPr>
          <w:rFonts w:ascii="Times New Roman" w:hAnsi="Times New Roman" w:cs="Times New Roman"/>
        </w:rPr>
        <w:t>détaché</w:t>
      </w:r>
      <w:r w:rsidR="00997C78">
        <w:rPr>
          <w:rFonts w:ascii="Times New Roman" w:hAnsi="Times New Roman" w:cs="Times New Roman"/>
        </w:rPr>
        <w:t> »</w:t>
      </w:r>
      <w:r w:rsidRPr="00D24820">
        <w:rPr>
          <w:rFonts w:ascii="Times New Roman" w:hAnsi="Times New Roman" w:cs="Times New Roman"/>
        </w:rPr>
        <w:t xml:space="preserve">. C’est ainsi que nous sera accordé, gracieusement, la récompense de la sainteté et de la fécondité apostolique. Car, comme le dit encore </w:t>
      </w:r>
      <w:r w:rsidR="00997C78">
        <w:rPr>
          <w:rFonts w:ascii="Times New Roman" w:hAnsi="Times New Roman" w:cs="Times New Roman"/>
        </w:rPr>
        <w:t>s</w:t>
      </w:r>
      <w:r w:rsidRPr="00D24820">
        <w:rPr>
          <w:rFonts w:ascii="Times New Roman" w:hAnsi="Times New Roman" w:cs="Times New Roman"/>
        </w:rPr>
        <w:t xml:space="preserve">aint Jean de la Croix, rechercher une récompense narcissique dans les œuvres préconisées durant le carême </w:t>
      </w:r>
      <w:r w:rsidR="00997C78" w:rsidRPr="00031ED5">
        <w:rPr>
          <w:rFonts w:ascii="Times New Roman" w:hAnsi="Times New Roman" w:cs="Times New Roman"/>
          <w:i/>
          <w:iCs/>
        </w:rPr>
        <w:t>« </w:t>
      </w:r>
      <w:r w:rsidRPr="00031ED5">
        <w:rPr>
          <w:rFonts w:ascii="Times New Roman" w:hAnsi="Times New Roman" w:cs="Times New Roman"/>
          <w:i/>
          <w:iCs/>
        </w:rPr>
        <w:t xml:space="preserve">c’est aisément </w:t>
      </w:r>
      <w:r w:rsidR="00534898" w:rsidRPr="00031ED5">
        <w:rPr>
          <w:rFonts w:ascii="Times New Roman" w:hAnsi="Times New Roman" w:cs="Times New Roman"/>
          <w:i/>
          <w:iCs/>
        </w:rPr>
        <w:t>s</w:t>
      </w:r>
      <w:r w:rsidRPr="00031ED5">
        <w:rPr>
          <w:rFonts w:ascii="Times New Roman" w:hAnsi="Times New Roman" w:cs="Times New Roman"/>
          <w:i/>
          <w:iCs/>
        </w:rPr>
        <w:t>e rechercher soi-même.</w:t>
      </w:r>
      <w:r w:rsidR="00997C78">
        <w:rPr>
          <w:rFonts w:ascii="Times New Roman" w:hAnsi="Times New Roman" w:cs="Times New Roman"/>
        </w:rPr>
        <w:t xml:space="preserve"> » </w:t>
      </w:r>
      <w:r w:rsidRPr="00D24820">
        <w:rPr>
          <w:rFonts w:ascii="Times New Roman" w:hAnsi="Times New Roman" w:cs="Times New Roman"/>
        </w:rPr>
        <w:t>(n.8) et non le Christ.</w:t>
      </w:r>
    </w:p>
    <w:p w14:paraId="047EF712" w14:textId="160F1B9C" w:rsidR="00D24820" w:rsidRDefault="00D24820" w:rsidP="00D24820">
      <w:pPr>
        <w:jc w:val="both"/>
        <w:rPr>
          <w:rFonts w:ascii="Times New Roman" w:hAnsi="Times New Roman" w:cs="Times New Roman"/>
        </w:rPr>
      </w:pPr>
      <w:r w:rsidRPr="00D24820">
        <w:rPr>
          <w:rFonts w:ascii="Times New Roman" w:hAnsi="Times New Roman" w:cs="Times New Roman"/>
        </w:rPr>
        <w:t xml:space="preserve">Pour vivre la </w:t>
      </w:r>
      <w:r w:rsidR="00997C78">
        <w:rPr>
          <w:rFonts w:ascii="Times New Roman" w:hAnsi="Times New Roman" w:cs="Times New Roman"/>
        </w:rPr>
        <w:t>« </w:t>
      </w:r>
      <w:r w:rsidRPr="00D24820">
        <w:rPr>
          <w:rFonts w:ascii="Times New Roman" w:hAnsi="Times New Roman" w:cs="Times New Roman"/>
        </w:rPr>
        <w:t>sortie</w:t>
      </w:r>
      <w:r w:rsidR="00997C78">
        <w:rPr>
          <w:rFonts w:ascii="Times New Roman" w:hAnsi="Times New Roman" w:cs="Times New Roman"/>
        </w:rPr>
        <w:t> »</w:t>
      </w:r>
      <w:r w:rsidRPr="00D24820">
        <w:rPr>
          <w:rFonts w:ascii="Times New Roman" w:hAnsi="Times New Roman" w:cs="Times New Roman"/>
        </w:rPr>
        <w:t xml:space="preserve">, </w:t>
      </w:r>
      <w:r w:rsidR="00997C78">
        <w:rPr>
          <w:rFonts w:ascii="Times New Roman" w:hAnsi="Times New Roman" w:cs="Times New Roman"/>
        </w:rPr>
        <w:t>« </w:t>
      </w:r>
      <w:r w:rsidRPr="00D24820">
        <w:rPr>
          <w:rFonts w:ascii="Times New Roman" w:hAnsi="Times New Roman" w:cs="Times New Roman"/>
        </w:rPr>
        <w:t>l’Exode</w:t>
      </w:r>
      <w:r w:rsidR="00997C78">
        <w:rPr>
          <w:rFonts w:ascii="Times New Roman" w:hAnsi="Times New Roman" w:cs="Times New Roman"/>
        </w:rPr>
        <w:t> »</w:t>
      </w:r>
      <w:r w:rsidRPr="00D24820">
        <w:rPr>
          <w:rFonts w:ascii="Times New Roman" w:hAnsi="Times New Roman" w:cs="Times New Roman"/>
        </w:rPr>
        <w:t xml:space="preserve">, de ce carême en </w:t>
      </w:r>
      <w:r w:rsidR="00597B90">
        <w:rPr>
          <w:rFonts w:ascii="Times New Roman" w:hAnsi="Times New Roman" w:cs="Times New Roman"/>
        </w:rPr>
        <w:t>« </w:t>
      </w:r>
      <w:r w:rsidRPr="00D24820">
        <w:rPr>
          <w:rFonts w:ascii="Times New Roman" w:hAnsi="Times New Roman" w:cs="Times New Roman"/>
        </w:rPr>
        <w:t>parfum</w:t>
      </w:r>
      <w:r w:rsidR="001E7A07">
        <w:rPr>
          <w:rFonts w:ascii="Times New Roman" w:hAnsi="Times New Roman" w:cs="Times New Roman"/>
        </w:rPr>
        <w:t>a</w:t>
      </w:r>
      <w:r w:rsidRPr="00D24820">
        <w:rPr>
          <w:rFonts w:ascii="Times New Roman" w:hAnsi="Times New Roman" w:cs="Times New Roman"/>
        </w:rPr>
        <w:t>nt notre tête</w:t>
      </w:r>
      <w:r w:rsidR="00597B90">
        <w:rPr>
          <w:rFonts w:ascii="Times New Roman" w:hAnsi="Times New Roman" w:cs="Times New Roman"/>
        </w:rPr>
        <w:t> »</w:t>
      </w:r>
      <w:r w:rsidRPr="00D24820">
        <w:rPr>
          <w:rFonts w:ascii="Times New Roman" w:hAnsi="Times New Roman" w:cs="Times New Roman"/>
        </w:rPr>
        <w:t xml:space="preserve"> de la joie même de Jésus, faisons notre ces quelques vers de Jean de la</w:t>
      </w:r>
      <w:r w:rsidR="00597B90">
        <w:rPr>
          <w:rFonts w:ascii="Times New Roman" w:hAnsi="Times New Roman" w:cs="Times New Roman"/>
        </w:rPr>
        <w:t xml:space="preserve"> </w:t>
      </w:r>
      <w:r w:rsidRPr="00D24820">
        <w:rPr>
          <w:rFonts w:ascii="Times New Roman" w:hAnsi="Times New Roman" w:cs="Times New Roman"/>
        </w:rPr>
        <w:t>Croix</w:t>
      </w:r>
      <w:r w:rsidR="001E7A07">
        <w:rPr>
          <w:rFonts w:ascii="Times New Roman" w:hAnsi="Times New Roman" w:cs="Times New Roman"/>
        </w:rPr>
        <w:t> :</w:t>
      </w:r>
      <w:r w:rsidR="00597B90">
        <w:rPr>
          <w:rFonts w:ascii="Times New Roman" w:hAnsi="Times New Roman" w:cs="Times New Roman"/>
        </w:rPr>
        <w:t xml:space="preserve"> </w:t>
      </w:r>
      <w:r w:rsidR="00597B90" w:rsidRPr="00597B90">
        <w:rPr>
          <w:rFonts w:ascii="Times New Roman" w:hAnsi="Times New Roman" w:cs="Times New Roman"/>
          <w:i/>
          <w:iCs/>
        </w:rPr>
        <w:t>« </w:t>
      </w:r>
      <w:r w:rsidRPr="00597B90">
        <w:rPr>
          <w:rFonts w:ascii="Times New Roman" w:hAnsi="Times New Roman" w:cs="Times New Roman"/>
          <w:i/>
          <w:iCs/>
        </w:rPr>
        <w:t>Au milieu d’une nuit obscure</w:t>
      </w:r>
      <w:r w:rsidR="009B5317">
        <w:rPr>
          <w:rFonts w:ascii="Times New Roman" w:hAnsi="Times New Roman" w:cs="Times New Roman"/>
          <w:i/>
          <w:iCs/>
        </w:rPr>
        <w:t xml:space="preserve"> </w:t>
      </w:r>
      <w:r w:rsidRPr="00597B90">
        <w:rPr>
          <w:rFonts w:ascii="Times New Roman" w:hAnsi="Times New Roman" w:cs="Times New Roman"/>
          <w:i/>
          <w:iCs/>
        </w:rPr>
        <w:t>/</w:t>
      </w:r>
      <w:r w:rsidR="009B5317">
        <w:rPr>
          <w:rFonts w:ascii="Times New Roman" w:hAnsi="Times New Roman" w:cs="Times New Roman"/>
          <w:i/>
          <w:iCs/>
        </w:rPr>
        <w:t xml:space="preserve"> </w:t>
      </w:r>
      <w:r w:rsidRPr="00597B90">
        <w:rPr>
          <w:rFonts w:ascii="Times New Roman" w:hAnsi="Times New Roman" w:cs="Times New Roman"/>
          <w:i/>
          <w:iCs/>
        </w:rPr>
        <w:t>dans l’angoisse d’amour enflammée</w:t>
      </w:r>
      <w:r w:rsidR="009B5317">
        <w:rPr>
          <w:rFonts w:ascii="Times New Roman" w:hAnsi="Times New Roman" w:cs="Times New Roman"/>
          <w:i/>
          <w:iCs/>
        </w:rPr>
        <w:t xml:space="preserve"> </w:t>
      </w:r>
      <w:r w:rsidRPr="00597B90">
        <w:rPr>
          <w:rFonts w:ascii="Times New Roman" w:hAnsi="Times New Roman" w:cs="Times New Roman"/>
          <w:i/>
          <w:iCs/>
        </w:rPr>
        <w:t>/ Oh, la bienheureuse fortune</w:t>
      </w:r>
      <w:r w:rsidR="001E7A07">
        <w:rPr>
          <w:rFonts w:ascii="Times New Roman" w:hAnsi="Times New Roman" w:cs="Times New Roman"/>
          <w:i/>
          <w:iCs/>
        </w:rPr>
        <w:t> !</w:t>
      </w:r>
      <w:r w:rsidRPr="00597B90">
        <w:rPr>
          <w:rFonts w:ascii="Times New Roman" w:hAnsi="Times New Roman" w:cs="Times New Roman"/>
          <w:i/>
          <w:iCs/>
        </w:rPr>
        <w:t xml:space="preserve"> /</w:t>
      </w:r>
      <w:r w:rsidR="009B5317">
        <w:rPr>
          <w:rFonts w:ascii="Times New Roman" w:hAnsi="Times New Roman" w:cs="Times New Roman"/>
          <w:i/>
          <w:iCs/>
        </w:rPr>
        <w:t xml:space="preserve"> </w:t>
      </w:r>
      <w:r w:rsidRPr="00597B90">
        <w:rPr>
          <w:rFonts w:ascii="Times New Roman" w:hAnsi="Times New Roman" w:cs="Times New Roman"/>
          <w:i/>
          <w:iCs/>
        </w:rPr>
        <w:t>Je sortis sans être remarquée/ma demeure étant désormais endormie.</w:t>
      </w:r>
      <w:r w:rsidR="00597B90">
        <w:rPr>
          <w:rFonts w:ascii="Times New Roman" w:hAnsi="Times New Roman" w:cs="Times New Roman"/>
        </w:rPr>
        <w:t xml:space="preserve"> » </w:t>
      </w:r>
      <w:r w:rsidRPr="00D24820">
        <w:rPr>
          <w:rFonts w:ascii="Times New Roman" w:hAnsi="Times New Roman" w:cs="Times New Roman"/>
        </w:rPr>
        <w:t>(</w:t>
      </w:r>
      <w:r w:rsidR="00DE1C55">
        <w:rPr>
          <w:rFonts w:ascii="Times New Roman" w:hAnsi="Times New Roman" w:cs="Times New Roman"/>
        </w:rPr>
        <w:t>P</w:t>
      </w:r>
      <w:r w:rsidR="00FA4EDC">
        <w:rPr>
          <w:rFonts w:ascii="Times New Roman" w:hAnsi="Times New Roman" w:cs="Times New Roman"/>
        </w:rPr>
        <w:t>O</w:t>
      </w:r>
      <w:r w:rsidR="00DE1C55">
        <w:rPr>
          <w:rFonts w:ascii="Times New Roman" w:hAnsi="Times New Roman" w:cs="Times New Roman"/>
        </w:rPr>
        <w:t xml:space="preserve"> </w:t>
      </w:r>
      <w:r w:rsidRPr="00D24820">
        <w:rPr>
          <w:rFonts w:ascii="Times New Roman" w:hAnsi="Times New Roman" w:cs="Times New Roman"/>
        </w:rPr>
        <w:t>N</w:t>
      </w:r>
      <w:r w:rsidR="00FA4EDC">
        <w:rPr>
          <w:rFonts w:ascii="Times New Roman" w:hAnsi="Times New Roman" w:cs="Times New Roman"/>
        </w:rPr>
        <w:t>O</w:t>
      </w:r>
      <w:r w:rsidRPr="00D24820">
        <w:rPr>
          <w:rFonts w:ascii="Times New Roman" w:hAnsi="Times New Roman" w:cs="Times New Roman"/>
        </w:rPr>
        <w:t xml:space="preserve"> 1).</w:t>
      </w:r>
      <w:r w:rsidR="00597B90">
        <w:rPr>
          <w:rFonts w:ascii="Times New Roman" w:hAnsi="Times New Roman" w:cs="Times New Roman"/>
        </w:rPr>
        <w:t xml:space="preserve"> </w:t>
      </w:r>
      <w:r w:rsidRPr="00D24820">
        <w:rPr>
          <w:rFonts w:ascii="Times New Roman" w:hAnsi="Times New Roman" w:cs="Times New Roman"/>
        </w:rPr>
        <w:t>Il y chante la joie de la personne libérée de son narcissisme. La personne</w:t>
      </w:r>
      <w:r w:rsidR="00597B90">
        <w:rPr>
          <w:rFonts w:ascii="Times New Roman" w:hAnsi="Times New Roman" w:cs="Times New Roman"/>
        </w:rPr>
        <w:t xml:space="preserve"> </w:t>
      </w:r>
      <w:r w:rsidRPr="00D24820">
        <w:rPr>
          <w:rFonts w:ascii="Times New Roman" w:hAnsi="Times New Roman" w:cs="Times New Roman"/>
        </w:rPr>
        <w:t xml:space="preserve">(l’épouse) s’endort (meurt) à son narcissisme, et dans la paix de l’union nuptiale avec le Christ-Époux, vers lequel elle est </w:t>
      </w:r>
      <w:r w:rsidR="00597B90">
        <w:rPr>
          <w:rFonts w:ascii="Times New Roman" w:hAnsi="Times New Roman" w:cs="Times New Roman"/>
        </w:rPr>
        <w:t>« </w:t>
      </w:r>
      <w:r w:rsidRPr="00D24820">
        <w:rPr>
          <w:rFonts w:ascii="Times New Roman" w:hAnsi="Times New Roman" w:cs="Times New Roman"/>
        </w:rPr>
        <w:t>sortie</w:t>
      </w:r>
      <w:r w:rsidR="00597B90">
        <w:rPr>
          <w:rFonts w:ascii="Times New Roman" w:hAnsi="Times New Roman" w:cs="Times New Roman"/>
        </w:rPr>
        <w:t> »</w:t>
      </w:r>
      <w:r w:rsidRPr="00D24820">
        <w:rPr>
          <w:rFonts w:ascii="Times New Roman" w:hAnsi="Times New Roman" w:cs="Times New Roman"/>
        </w:rPr>
        <w:t>, elle retrouve la pureté de l’amour, la pureté du cœur</w:t>
      </w:r>
      <w:r w:rsidR="00597B90">
        <w:rPr>
          <w:rFonts w:ascii="Times New Roman" w:hAnsi="Times New Roman" w:cs="Times New Roman"/>
        </w:rPr>
        <w:t xml:space="preserve"> </w:t>
      </w:r>
      <w:r w:rsidRPr="00D24820">
        <w:rPr>
          <w:rFonts w:ascii="Times New Roman" w:hAnsi="Times New Roman" w:cs="Times New Roman"/>
        </w:rPr>
        <w:t xml:space="preserve">(sans être </w:t>
      </w:r>
      <w:r w:rsidR="00597B90">
        <w:rPr>
          <w:rFonts w:ascii="Times New Roman" w:hAnsi="Times New Roman" w:cs="Times New Roman"/>
        </w:rPr>
        <w:t>« </w:t>
      </w:r>
      <w:r w:rsidRPr="00D24820">
        <w:rPr>
          <w:rFonts w:ascii="Times New Roman" w:hAnsi="Times New Roman" w:cs="Times New Roman"/>
        </w:rPr>
        <w:t>remarquée</w:t>
      </w:r>
      <w:r w:rsidR="00597B90">
        <w:rPr>
          <w:rFonts w:ascii="Times New Roman" w:hAnsi="Times New Roman" w:cs="Times New Roman"/>
        </w:rPr>
        <w:t> »</w:t>
      </w:r>
      <w:r w:rsidRPr="00D24820">
        <w:rPr>
          <w:rFonts w:ascii="Times New Roman" w:hAnsi="Times New Roman" w:cs="Times New Roman"/>
        </w:rPr>
        <w:t xml:space="preserve"> par les autres). Cet amour est comparé à la colonne de</w:t>
      </w:r>
      <w:r w:rsidR="00597B90">
        <w:rPr>
          <w:rFonts w:ascii="Times New Roman" w:hAnsi="Times New Roman" w:cs="Times New Roman"/>
        </w:rPr>
        <w:t xml:space="preserve"> « </w:t>
      </w:r>
      <w:r w:rsidRPr="00D24820">
        <w:rPr>
          <w:rFonts w:ascii="Times New Roman" w:hAnsi="Times New Roman" w:cs="Times New Roman"/>
        </w:rPr>
        <w:t>feu</w:t>
      </w:r>
      <w:r w:rsidR="00597B90">
        <w:rPr>
          <w:rFonts w:ascii="Times New Roman" w:hAnsi="Times New Roman" w:cs="Times New Roman"/>
        </w:rPr>
        <w:t> »</w:t>
      </w:r>
      <w:r w:rsidRPr="00D24820">
        <w:rPr>
          <w:rFonts w:ascii="Times New Roman" w:hAnsi="Times New Roman" w:cs="Times New Roman"/>
        </w:rPr>
        <w:t xml:space="preserve"> qui conduisit les </w:t>
      </w:r>
      <w:r w:rsidR="001E7A07">
        <w:rPr>
          <w:rFonts w:ascii="Times New Roman" w:hAnsi="Times New Roman" w:cs="Times New Roman"/>
        </w:rPr>
        <w:t>H</w:t>
      </w:r>
      <w:r w:rsidRPr="00D24820">
        <w:rPr>
          <w:rFonts w:ascii="Times New Roman" w:hAnsi="Times New Roman" w:cs="Times New Roman"/>
        </w:rPr>
        <w:t xml:space="preserve">ébreux, puis Jésus, au désert, et qui est l’Esprit-Saint. Ce même feu de l’amour enflammé veut nous redonner le </w:t>
      </w:r>
      <w:r w:rsidR="00597B90">
        <w:rPr>
          <w:rFonts w:ascii="Times New Roman" w:hAnsi="Times New Roman" w:cs="Times New Roman"/>
        </w:rPr>
        <w:t>« </w:t>
      </w:r>
      <w:r w:rsidRPr="00D24820">
        <w:rPr>
          <w:rFonts w:ascii="Times New Roman" w:hAnsi="Times New Roman" w:cs="Times New Roman"/>
        </w:rPr>
        <w:t>secret</w:t>
      </w:r>
      <w:r w:rsidR="00597B90">
        <w:rPr>
          <w:rFonts w:ascii="Times New Roman" w:hAnsi="Times New Roman" w:cs="Times New Roman"/>
        </w:rPr>
        <w:t> »</w:t>
      </w:r>
      <w:r w:rsidRPr="00D24820">
        <w:rPr>
          <w:rFonts w:ascii="Times New Roman" w:hAnsi="Times New Roman" w:cs="Times New Roman"/>
        </w:rPr>
        <w:t xml:space="preserve"> du cœur redevenu filial, à travers l’aumône, la prière et le jeûne. À condition que nous les vivions en </w:t>
      </w:r>
      <w:r w:rsidR="00597B90">
        <w:rPr>
          <w:rFonts w:ascii="Times New Roman" w:hAnsi="Times New Roman" w:cs="Times New Roman"/>
        </w:rPr>
        <w:t>« </w:t>
      </w:r>
      <w:r w:rsidRPr="00D24820">
        <w:rPr>
          <w:rFonts w:ascii="Times New Roman" w:hAnsi="Times New Roman" w:cs="Times New Roman"/>
        </w:rPr>
        <w:t>Exode</w:t>
      </w:r>
      <w:r w:rsidR="00597B90">
        <w:rPr>
          <w:rFonts w:ascii="Times New Roman" w:hAnsi="Times New Roman" w:cs="Times New Roman"/>
        </w:rPr>
        <w:t> »</w:t>
      </w:r>
      <w:r w:rsidRPr="00D24820">
        <w:rPr>
          <w:rFonts w:ascii="Times New Roman" w:hAnsi="Times New Roman" w:cs="Times New Roman"/>
        </w:rPr>
        <w:t xml:space="preserve">, ou </w:t>
      </w:r>
      <w:r w:rsidR="00597B90">
        <w:rPr>
          <w:rFonts w:ascii="Times New Roman" w:hAnsi="Times New Roman" w:cs="Times New Roman"/>
        </w:rPr>
        <w:t>« </w:t>
      </w:r>
      <w:r w:rsidRPr="00D24820">
        <w:rPr>
          <w:rFonts w:ascii="Times New Roman" w:hAnsi="Times New Roman" w:cs="Times New Roman"/>
        </w:rPr>
        <w:t>sortie</w:t>
      </w:r>
      <w:r w:rsidR="00597B90">
        <w:rPr>
          <w:rFonts w:ascii="Times New Roman" w:hAnsi="Times New Roman" w:cs="Times New Roman"/>
        </w:rPr>
        <w:t> »</w:t>
      </w:r>
      <w:r w:rsidRPr="00D24820">
        <w:rPr>
          <w:rFonts w:ascii="Times New Roman" w:hAnsi="Times New Roman" w:cs="Times New Roman"/>
        </w:rPr>
        <w:t xml:space="preserve"> de nous-même,</w:t>
      </w:r>
      <w:r w:rsidR="00597B90">
        <w:rPr>
          <w:rFonts w:ascii="Times New Roman" w:hAnsi="Times New Roman" w:cs="Times New Roman"/>
        </w:rPr>
        <w:t xml:space="preserve"> </w:t>
      </w:r>
      <w:r w:rsidRPr="00D24820">
        <w:rPr>
          <w:rFonts w:ascii="Times New Roman" w:hAnsi="Times New Roman" w:cs="Times New Roman"/>
        </w:rPr>
        <w:t>pour nous recentrer sur le Christ.</w:t>
      </w:r>
    </w:p>
    <w:p w14:paraId="54F5F14D" w14:textId="4C8C8800" w:rsidR="00656F20" w:rsidRDefault="00656F20" w:rsidP="00D24820">
      <w:pPr>
        <w:jc w:val="both"/>
        <w:rPr>
          <w:rFonts w:ascii="Times New Roman" w:hAnsi="Times New Roman" w:cs="Times New Roman"/>
        </w:rPr>
      </w:pPr>
    </w:p>
    <w:p w14:paraId="6A27C538" w14:textId="50C9CE25" w:rsidR="00656F20" w:rsidRPr="00656F20" w:rsidRDefault="00656F20" w:rsidP="00656F20">
      <w:pPr>
        <w:tabs>
          <w:tab w:val="left" w:pos="709"/>
        </w:tabs>
        <w:rPr>
          <w:rFonts w:ascii="Times New Roman" w:hAnsi="Times New Roman" w:cs="Times New Roman"/>
          <w:b/>
          <w:sz w:val="28"/>
          <w:szCs w:val="28"/>
          <w:u w:val="single"/>
        </w:rPr>
      </w:pPr>
      <w:r w:rsidRPr="00656F20">
        <w:rPr>
          <w:rFonts w:ascii="Times New Roman" w:hAnsi="Times New Roman" w:cs="Times New Roman"/>
          <w:b/>
          <w:sz w:val="28"/>
          <w:szCs w:val="28"/>
          <w:u w:val="single"/>
        </w:rPr>
        <w:t>Déroulé de la retraite</w:t>
      </w:r>
    </w:p>
    <w:p w14:paraId="12C5E1B1" w14:textId="1FFB8D53" w:rsidR="00656F20" w:rsidRPr="00656F20" w:rsidRDefault="00656F20" w:rsidP="00656F20">
      <w:pPr>
        <w:rPr>
          <w:rFonts w:ascii="Times New Roman" w:hAnsi="Times New Roman" w:cs="Times New Roman"/>
        </w:rPr>
      </w:pPr>
      <w:r w:rsidRPr="00656F20">
        <w:rPr>
          <w:rFonts w:ascii="Times New Roman" w:hAnsi="Times New Roman" w:cs="Times New Roman"/>
        </w:rPr>
        <w:tab/>
        <w:t>Saint Jean de</w:t>
      </w:r>
      <w:r>
        <w:rPr>
          <w:rFonts w:ascii="Times New Roman" w:hAnsi="Times New Roman" w:cs="Times New Roman"/>
        </w:rPr>
        <w:t xml:space="preserve"> la </w:t>
      </w:r>
      <w:r w:rsidRPr="00656F20">
        <w:rPr>
          <w:rFonts w:ascii="Times New Roman" w:hAnsi="Times New Roman" w:cs="Times New Roman"/>
        </w:rPr>
        <w:t>Croix nous conduira à la joie de Pâques à travers 6 étapes</w:t>
      </w:r>
      <w:r w:rsidR="00C1363E">
        <w:rPr>
          <w:rFonts w:ascii="Times New Roman" w:hAnsi="Times New Roman" w:cs="Times New Roman"/>
        </w:rPr>
        <w:t> :</w:t>
      </w:r>
    </w:p>
    <w:p w14:paraId="4C700FCD" w14:textId="64854981" w:rsidR="00656F20" w:rsidRPr="00656F20" w:rsidRDefault="00656F20" w:rsidP="00656F20">
      <w:pPr>
        <w:widowControl w:val="0"/>
        <w:numPr>
          <w:ilvl w:val="0"/>
          <w:numId w:val="1"/>
        </w:numPr>
        <w:spacing w:after="0" w:line="240" w:lineRule="auto"/>
        <w:jc w:val="both"/>
        <w:rPr>
          <w:rFonts w:ascii="Times New Roman" w:hAnsi="Times New Roman" w:cs="Times New Roman"/>
        </w:rPr>
      </w:pPr>
      <w:r w:rsidRPr="00656F20">
        <w:rPr>
          <w:rFonts w:ascii="Times New Roman" w:hAnsi="Times New Roman" w:cs="Times New Roman"/>
        </w:rPr>
        <w:t>1</w:t>
      </w:r>
      <w:r w:rsidRPr="00656F20">
        <w:rPr>
          <w:rFonts w:ascii="Times New Roman" w:hAnsi="Times New Roman" w:cs="Times New Roman"/>
          <w:vertAlign w:val="superscript"/>
        </w:rPr>
        <w:t>er</w:t>
      </w:r>
      <w:r w:rsidRPr="00656F20">
        <w:rPr>
          <w:rFonts w:ascii="Times New Roman" w:hAnsi="Times New Roman" w:cs="Times New Roman"/>
        </w:rPr>
        <w:t xml:space="preserve"> Dimanche</w:t>
      </w:r>
      <w:r w:rsidR="00C1363E">
        <w:rPr>
          <w:rFonts w:ascii="Times New Roman" w:hAnsi="Times New Roman" w:cs="Times New Roman"/>
        </w:rPr>
        <w:t> :</w:t>
      </w:r>
      <w:r w:rsidRPr="00656F20">
        <w:rPr>
          <w:rFonts w:ascii="Times New Roman" w:hAnsi="Times New Roman" w:cs="Times New Roman"/>
        </w:rPr>
        <w:t xml:space="preserve"> Recevoir la victoire du Christ</w:t>
      </w:r>
    </w:p>
    <w:p w14:paraId="021B16C6" w14:textId="3CF00C2E" w:rsidR="00656F20" w:rsidRPr="00656F20" w:rsidRDefault="00656F20" w:rsidP="00656F20">
      <w:pPr>
        <w:widowControl w:val="0"/>
        <w:numPr>
          <w:ilvl w:val="0"/>
          <w:numId w:val="1"/>
        </w:numPr>
        <w:spacing w:after="0" w:line="240" w:lineRule="auto"/>
        <w:jc w:val="both"/>
        <w:rPr>
          <w:rFonts w:ascii="Times New Roman" w:hAnsi="Times New Roman" w:cs="Times New Roman"/>
        </w:rPr>
      </w:pPr>
      <w:r w:rsidRPr="00656F20">
        <w:rPr>
          <w:rFonts w:ascii="Times New Roman" w:hAnsi="Times New Roman" w:cs="Times New Roman"/>
        </w:rPr>
        <w:t>2</w:t>
      </w:r>
      <w:r w:rsidRPr="00656F20">
        <w:rPr>
          <w:rFonts w:ascii="Times New Roman" w:hAnsi="Times New Roman" w:cs="Times New Roman"/>
          <w:vertAlign w:val="superscript"/>
        </w:rPr>
        <w:t>ème</w:t>
      </w:r>
      <w:r w:rsidRPr="00656F20">
        <w:rPr>
          <w:rFonts w:ascii="Times New Roman" w:hAnsi="Times New Roman" w:cs="Times New Roman"/>
        </w:rPr>
        <w:t xml:space="preserve"> Dimanche</w:t>
      </w:r>
      <w:r w:rsidR="00C1363E">
        <w:rPr>
          <w:rFonts w:ascii="Times New Roman" w:hAnsi="Times New Roman" w:cs="Times New Roman"/>
        </w:rPr>
        <w:t> :</w:t>
      </w:r>
      <w:r w:rsidRPr="00656F20">
        <w:rPr>
          <w:rFonts w:ascii="Times New Roman" w:hAnsi="Times New Roman" w:cs="Times New Roman"/>
        </w:rPr>
        <w:t xml:space="preserve"> Nos cœurs illuminés par le Cœur du Christ</w:t>
      </w:r>
    </w:p>
    <w:p w14:paraId="64456199" w14:textId="6C0DE09A" w:rsidR="00656F20" w:rsidRPr="00656F20" w:rsidRDefault="00656F20" w:rsidP="00656F20">
      <w:pPr>
        <w:pStyle w:val="PT"/>
        <w:numPr>
          <w:ilvl w:val="0"/>
          <w:numId w:val="1"/>
        </w:numPr>
        <w:rPr>
          <w:rFonts w:eastAsiaTheme="minorHAnsi"/>
          <w:kern w:val="2"/>
          <w:szCs w:val="24"/>
          <w:lang w:eastAsia="en-US"/>
          <w14:ligatures w14:val="standardContextual"/>
        </w:rPr>
      </w:pPr>
      <w:r w:rsidRPr="00656F20">
        <w:rPr>
          <w:rFonts w:eastAsiaTheme="minorHAnsi"/>
          <w:kern w:val="2"/>
          <w:szCs w:val="24"/>
          <w:lang w:eastAsia="en-US"/>
          <w14:ligatures w14:val="standardContextual"/>
        </w:rPr>
        <w:t>3</w:t>
      </w:r>
      <w:r w:rsidRPr="00656F20">
        <w:rPr>
          <w:rFonts w:eastAsiaTheme="minorHAnsi"/>
          <w:kern w:val="2"/>
          <w:szCs w:val="24"/>
          <w:vertAlign w:val="superscript"/>
          <w:lang w:eastAsia="en-US"/>
          <w14:ligatures w14:val="standardContextual"/>
        </w:rPr>
        <w:t>ème</w:t>
      </w:r>
      <w:r w:rsidRPr="00656F20">
        <w:rPr>
          <w:rFonts w:eastAsiaTheme="minorHAnsi"/>
          <w:kern w:val="2"/>
          <w:szCs w:val="24"/>
          <w:lang w:eastAsia="en-US"/>
          <w14:ligatures w14:val="standardContextual"/>
        </w:rPr>
        <w:t xml:space="preserve"> Dimanche</w:t>
      </w:r>
      <w:r w:rsidR="00C1363E">
        <w:rPr>
          <w:rFonts w:eastAsiaTheme="minorHAnsi"/>
          <w:kern w:val="2"/>
          <w:szCs w:val="24"/>
          <w:lang w:eastAsia="en-US"/>
          <w14:ligatures w14:val="standardContextual"/>
        </w:rPr>
        <w:t> :</w:t>
      </w:r>
      <w:r w:rsidRPr="00656F20">
        <w:rPr>
          <w:rFonts w:eastAsiaTheme="minorHAnsi"/>
          <w:kern w:val="2"/>
          <w:szCs w:val="24"/>
          <w:lang w:eastAsia="en-US"/>
          <w14:ligatures w14:val="standardContextual"/>
        </w:rPr>
        <w:t xml:space="preserve"> Quand Eve red</w:t>
      </w:r>
      <w:r>
        <w:rPr>
          <w:rFonts w:eastAsiaTheme="minorHAnsi"/>
          <w:kern w:val="2"/>
          <w:szCs w:val="24"/>
          <w:lang w:eastAsia="en-US"/>
          <w14:ligatures w14:val="standardContextual"/>
        </w:rPr>
        <w:t>e</w:t>
      </w:r>
      <w:r w:rsidRPr="00656F20">
        <w:rPr>
          <w:rFonts w:eastAsiaTheme="minorHAnsi"/>
          <w:kern w:val="2"/>
          <w:szCs w:val="24"/>
          <w:lang w:eastAsia="en-US"/>
          <w14:ligatures w14:val="standardContextual"/>
        </w:rPr>
        <w:t>vient Marie</w:t>
      </w:r>
    </w:p>
    <w:p w14:paraId="54BE2936" w14:textId="3A5F5994" w:rsidR="00656F20" w:rsidRPr="00656F20" w:rsidRDefault="00656F20" w:rsidP="00656F20">
      <w:pPr>
        <w:pStyle w:val="PT"/>
        <w:numPr>
          <w:ilvl w:val="0"/>
          <w:numId w:val="1"/>
        </w:numPr>
        <w:rPr>
          <w:rFonts w:eastAsiaTheme="minorHAnsi"/>
          <w:kern w:val="2"/>
          <w:szCs w:val="24"/>
          <w:lang w:eastAsia="en-US"/>
          <w14:ligatures w14:val="standardContextual"/>
        </w:rPr>
      </w:pPr>
      <w:r w:rsidRPr="00656F20">
        <w:rPr>
          <w:rFonts w:eastAsiaTheme="minorHAnsi"/>
          <w:kern w:val="2"/>
          <w:szCs w:val="24"/>
          <w:lang w:eastAsia="en-US"/>
          <w14:ligatures w14:val="standardContextual"/>
        </w:rPr>
        <w:t>4</w:t>
      </w:r>
      <w:r w:rsidRPr="00656F20">
        <w:rPr>
          <w:rFonts w:eastAsiaTheme="minorHAnsi"/>
          <w:kern w:val="2"/>
          <w:szCs w:val="24"/>
          <w:vertAlign w:val="superscript"/>
          <w:lang w:eastAsia="en-US"/>
          <w14:ligatures w14:val="standardContextual"/>
        </w:rPr>
        <w:t>ème</w:t>
      </w:r>
      <w:r w:rsidRPr="00656F20">
        <w:rPr>
          <w:rFonts w:eastAsiaTheme="minorHAnsi"/>
          <w:kern w:val="2"/>
          <w:szCs w:val="24"/>
          <w:lang w:eastAsia="en-US"/>
          <w14:ligatures w14:val="standardContextual"/>
        </w:rPr>
        <w:t xml:space="preserve"> Dimanche</w:t>
      </w:r>
      <w:r w:rsidR="00C1363E">
        <w:rPr>
          <w:rFonts w:eastAsiaTheme="minorHAnsi"/>
          <w:kern w:val="2"/>
          <w:szCs w:val="24"/>
          <w:lang w:eastAsia="en-US"/>
          <w14:ligatures w14:val="standardContextual"/>
        </w:rPr>
        <w:t> :</w:t>
      </w:r>
      <w:r w:rsidRPr="00656F20">
        <w:rPr>
          <w:rFonts w:eastAsiaTheme="minorHAnsi"/>
          <w:kern w:val="2"/>
          <w:szCs w:val="24"/>
          <w:lang w:eastAsia="en-US"/>
          <w14:ligatures w14:val="standardContextual"/>
        </w:rPr>
        <w:t xml:space="preserve"> Voir avec les yeux de Marie</w:t>
      </w:r>
    </w:p>
    <w:p w14:paraId="1E3FEC6A" w14:textId="751A2FCD" w:rsidR="00656F20" w:rsidRPr="00656F20" w:rsidRDefault="00656F20" w:rsidP="00656F20">
      <w:pPr>
        <w:pStyle w:val="PT"/>
        <w:numPr>
          <w:ilvl w:val="0"/>
          <w:numId w:val="1"/>
        </w:numPr>
        <w:rPr>
          <w:rFonts w:eastAsiaTheme="minorHAnsi"/>
          <w:kern w:val="2"/>
          <w:szCs w:val="24"/>
          <w:lang w:eastAsia="en-US"/>
          <w14:ligatures w14:val="standardContextual"/>
        </w:rPr>
      </w:pPr>
      <w:r w:rsidRPr="00656F20">
        <w:rPr>
          <w:rFonts w:eastAsiaTheme="minorHAnsi"/>
          <w:kern w:val="2"/>
          <w:szCs w:val="24"/>
          <w:lang w:eastAsia="en-US"/>
          <w14:ligatures w14:val="standardContextual"/>
        </w:rPr>
        <w:t>5</w:t>
      </w:r>
      <w:r w:rsidRPr="00656F20">
        <w:rPr>
          <w:rFonts w:eastAsiaTheme="minorHAnsi"/>
          <w:kern w:val="2"/>
          <w:szCs w:val="24"/>
          <w:vertAlign w:val="superscript"/>
          <w:lang w:eastAsia="en-US"/>
          <w14:ligatures w14:val="standardContextual"/>
        </w:rPr>
        <w:t>ème</w:t>
      </w:r>
      <w:r w:rsidRPr="00656F20">
        <w:rPr>
          <w:rFonts w:eastAsiaTheme="minorHAnsi"/>
          <w:kern w:val="2"/>
          <w:szCs w:val="24"/>
          <w:lang w:eastAsia="en-US"/>
          <w14:ligatures w14:val="standardContextual"/>
        </w:rPr>
        <w:t xml:space="preserve"> Dimanche : Retrouver la liberté des enfants de Dieu</w:t>
      </w:r>
    </w:p>
    <w:p w14:paraId="762500A7" w14:textId="58619B74" w:rsidR="00656F20" w:rsidRPr="00656F20" w:rsidRDefault="00656F20" w:rsidP="00656F20">
      <w:pPr>
        <w:pStyle w:val="PT"/>
        <w:numPr>
          <w:ilvl w:val="0"/>
          <w:numId w:val="1"/>
        </w:numPr>
        <w:rPr>
          <w:rFonts w:eastAsiaTheme="minorHAnsi"/>
          <w:kern w:val="2"/>
          <w:szCs w:val="24"/>
          <w:lang w:eastAsia="en-US"/>
          <w14:ligatures w14:val="standardContextual"/>
        </w:rPr>
      </w:pPr>
      <w:r w:rsidRPr="00656F20">
        <w:rPr>
          <w:rFonts w:eastAsiaTheme="minorHAnsi"/>
          <w:kern w:val="2"/>
          <w:szCs w:val="24"/>
          <w:lang w:eastAsia="en-US"/>
          <w14:ligatures w14:val="standardContextual"/>
        </w:rPr>
        <w:t>Semaine sainte : La blessure d’amour de la Croix</w:t>
      </w:r>
    </w:p>
    <w:p w14:paraId="382A81B4" w14:textId="2CA61C9F" w:rsidR="00656F20" w:rsidRPr="00656F20" w:rsidRDefault="00656F20" w:rsidP="00656F20">
      <w:pPr>
        <w:pStyle w:val="PT"/>
        <w:numPr>
          <w:ilvl w:val="0"/>
          <w:numId w:val="1"/>
        </w:numPr>
        <w:rPr>
          <w:rFonts w:eastAsiaTheme="minorHAnsi"/>
          <w:kern w:val="2"/>
          <w:szCs w:val="24"/>
          <w:lang w:eastAsia="en-US"/>
          <w14:ligatures w14:val="standardContextual"/>
        </w:rPr>
      </w:pPr>
      <w:r w:rsidRPr="00656F20">
        <w:rPr>
          <w:rFonts w:eastAsiaTheme="minorHAnsi"/>
          <w:kern w:val="2"/>
          <w:szCs w:val="24"/>
          <w:lang w:eastAsia="en-US"/>
          <w14:ligatures w14:val="standardContextual"/>
        </w:rPr>
        <w:t>Pâques</w:t>
      </w:r>
      <w:r w:rsidR="00653353">
        <w:rPr>
          <w:rFonts w:eastAsiaTheme="minorHAnsi"/>
          <w:kern w:val="2"/>
          <w:szCs w:val="24"/>
          <w:lang w:eastAsia="en-US"/>
          <w14:ligatures w14:val="standardContextual"/>
        </w:rPr>
        <w:t> :</w:t>
      </w:r>
      <w:r w:rsidRPr="00656F20">
        <w:rPr>
          <w:rFonts w:eastAsiaTheme="minorHAnsi"/>
          <w:kern w:val="2"/>
          <w:szCs w:val="24"/>
          <w:lang w:eastAsia="en-US"/>
          <w14:ligatures w14:val="standardContextual"/>
        </w:rPr>
        <w:t xml:space="preserve"> Du cœur de pierre au cœur de chair</w:t>
      </w:r>
    </w:p>
    <w:p w14:paraId="51BE9F4C" w14:textId="67454652" w:rsidR="00656F20" w:rsidRPr="00656F20" w:rsidRDefault="00656F20" w:rsidP="00656F20">
      <w:pPr>
        <w:rPr>
          <w:rFonts w:ascii="Times New Roman" w:hAnsi="Times New Roman" w:cs="Times New Roman"/>
        </w:rPr>
      </w:pPr>
      <w:r w:rsidRPr="00656F20">
        <w:rPr>
          <w:rFonts w:ascii="Times New Roman" w:hAnsi="Times New Roman" w:cs="Times New Roman"/>
        </w:rPr>
        <w:tab/>
      </w:r>
    </w:p>
    <w:p w14:paraId="18F1F656" w14:textId="557384DC" w:rsidR="00656F20" w:rsidRPr="00656F20" w:rsidRDefault="00656F20" w:rsidP="00656F20">
      <w:pPr>
        <w:jc w:val="both"/>
        <w:rPr>
          <w:rFonts w:ascii="Times New Roman" w:hAnsi="Times New Roman" w:cs="Times New Roman"/>
        </w:rPr>
      </w:pPr>
      <w:r w:rsidRPr="00656F20">
        <w:rPr>
          <w:rFonts w:ascii="Times New Roman" w:hAnsi="Times New Roman" w:cs="Times New Roman"/>
        </w:rPr>
        <w:tab/>
        <w:t xml:space="preserve">Chaque vendredi, un </w:t>
      </w:r>
      <w:r w:rsidR="005B459B">
        <w:rPr>
          <w:rFonts w:ascii="Times New Roman" w:hAnsi="Times New Roman" w:cs="Times New Roman"/>
        </w:rPr>
        <w:t>mail</w:t>
      </w:r>
      <w:r w:rsidRPr="00656F20">
        <w:rPr>
          <w:rFonts w:ascii="Times New Roman" w:hAnsi="Times New Roman" w:cs="Times New Roman"/>
        </w:rPr>
        <w:t xml:space="preserve"> vous sera envoyé</w:t>
      </w:r>
      <w:r w:rsidR="003468E0">
        <w:rPr>
          <w:rFonts w:ascii="Times New Roman" w:hAnsi="Times New Roman" w:cs="Times New Roman"/>
        </w:rPr>
        <w:t> :</w:t>
      </w:r>
      <w:r w:rsidRPr="00656F20">
        <w:rPr>
          <w:rFonts w:ascii="Times New Roman" w:hAnsi="Times New Roman" w:cs="Times New Roman"/>
        </w:rPr>
        <w:t xml:space="preserve"> vous pourrez y télécharger le texte (sous 3 formats : </w:t>
      </w:r>
      <w:proofErr w:type="spellStart"/>
      <w:r w:rsidRPr="00656F20">
        <w:rPr>
          <w:rFonts w:ascii="Times New Roman" w:hAnsi="Times New Roman" w:cs="Times New Roman"/>
        </w:rPr>
        <w:t>pdf</w:t>
      </w:r>
      <w:proofErr w:type="spellEnd"/>
      <w:r w:rsidRPr="00656F20">
        <w:rPr>
          <w:rFonts w:ascii="Times New Roman" w:hAnsi="Times New Roman" w:cs="Times New Roman"/>
        </w:rPr>
        <w:t xml:space="preserve">, </w:t>
      </w:r>
      <w:proofErr w:type="spellStart"/>
      <w:r w:rsidRPr="00656F20">
        <w:rPr>
          <w:rFonts w:ascii="Times New Roman" w:hAnsi="Times New Roman" w:cs="Times New Roman"/>
        </w:rPr>
        <w:t>word</w:t>
      </w:r>
      <w:proofErr w:type="spellEnd"/>
      <w:r w:rsidRPr="00656F20">
        <w:rPr>
          <w:rFonts w:ascii="Times New Roman" w:hAnsi="Times New Roman" w:cs="Times New Roman"/>
        </w:rPr>
        <w:t xml:space="preserve">, </w:t>
      </w:r>
      <w:proofErr w:type="spellStart"/>
      <w:r w:rsidRPr="00656F20">
        <w:rPr>
          <w:rFonts w:ascii="Times New Roman" w:hAnsi="Times New Roman" w:cs="Times New Roman"/>
        </w:rPr>
        <w:t>pdf</w:t>
      </w:r>
      <w:proofErr w:type="spellEnd"/>
      <w:r w:rsidRPr="00656F20">
        <w:rPr>
          <w:rFonts w:ascii="Times New Roman" w:hAnsi="Times New Roman" w:cs="Times New Roman"/>
        </w:rPr>
        <w:t xml:space="preserve"> format mobile) ou écouter sa version audio en podcast. Le contenu de la </w:t>
      </w:r>
      <w:r w:rsidRPr="00656F20">
        <w:rPr>
          <w:rFonts w:ascii="Times New Roman" w:hAnsi="Times New Roman" w:cs="Times New Roman"/>
          <w:bCs/>
        </w:rPr>
        <w:t>méditation</w:t>
      </w:r>
      <w:r w:rsidRPr="00656F20">
        <w:rPr>
          <w:rFonts w:ascii="Times New Roman" w:hAnsi="Times New Roman" w:cs="Times New Roman"/>
        </w:rPr>
        <w:t xml:space="preserve"> partira de l’évangile du dimanche pour nous mettre à l’école de </w:t>
      </w:r>
      <w:r>
        <w:rPr>
          <w:rFonts w:ascii="Times New Roman" w:hAnsi="Times New Roman" w:cs="Times New Roman"/>
        </w:rPr>
        <w:t>saint Jean de la Croix</w:t>
      </w:r>
      <w:r w:rsidRPr="00656F20">
        <w:rPr>
          <w:rFonts w:ascii="Times New Roman" w:hAnsi="Times New Roman" w:cs="Times New Roman"/>
        </w:rPr>
        <w:t xml:space="preserve">. Un </w:t>
      </w:r>
      <w:r w:rsidRPr="00656F20">
        <w:rPr>
          <w:rFonts w:ascii="Times New Roman" w:hAnsi="Times New Roman" w:cs="Times New Roman"/>
          <w:b/>
        </w:rPr>
        <w:t>calendrier de Carême</w:t>
      </w:r>
      <w:r w:rsidRPr="00656F20">
        <w:rPr>
          <w:rFonts w:ascii="Times New Roman" w:hAnsi="Times New Roman" w:cs="Times New Roman"/>
        </w:rPr>
        <w:t xml:space="preserve"> (citations et images) vous aidera également à nourrir chaque journée, du lundi au samedi.</w:t>
      </w:r>
    </w:p>
    <w:p w14:paraId="1583FEE9" w14:textId="77777777" w:rsidR="00656F20" w:rsidRPr="00656F20" w:rsidRDefault="00656F20" w:rsidP="00656F20">
      <w:pPr>
        <w:ind w:left="397"/>
        <w:rPr>
          <w:rFonts w:ascii="Times New Roman" w:hAnsi="Times New Roman" w:cs="Times New Roman"/>
          <w:color w:val="000000" w:themeColor="text1"/>
        </w:rPr>
      </w:pPr>
    </w:p>
    <w:p w14:paraId="03D6F6EE" w14:textId="010EC788" w:rsidR="00656F20" w:rsidRDefault="00656F20" w:rsidP="00656F20">
      <w:pPr>
        <w:ind w:left="397"/>
        <w:jc w:val="right"/>
        <w:rPr>
          <w:rFonts w:ascii="Times New Roman" w:hAnsi="Times New Roman" w:cs="Times New Roman"/>
          <w:color w:val="000000" w:themeColor="text1"/>
        </w:rPr>
      </w:pPr>
      <w:r w:rsidRPr="00656F20">
        <w:rPr>
          <w:rFonts w:ascii="Times New Roman" w:hAnsi="Times New Roman" w:cs="Times New Roman"/>
          <w:color w:val="000000" w:themeColor="text1"/>
        </w:rPr>
        <w:t xml:space="preserve">Frère Jean Honoré </w:t>
      </w:r>
      <w:proofErr w:type="spellStart"/>
      <w:r w:rsidRPr="00656F20">
        <w:rPr>
          <w:rFonts w:ascii="Times New Roman" w:hAnsi="Times New Roman" w:cs="Times New Roman"/>
          <w:color w:val="000000" w:themeColor="text1"/>
        </w:rPr>
        <w:t>Sialelli</w:t>
      </w:r>
      <w:proofErr w:type="spellEnd"/>
      <w:r w:rsidRPr="00656F20">
        <w:rPr>
          <w:rFonts w:ascii="Times New Roman" w:hAnsi="Times New Roman" w:cs="Times New Roman"/>
          <w:color w:val="000000" w:themeColor="text1"/>
        </w:rPr>
        <w:t>,</w:t>
      </w:r>
      <w:r w:rsidR="006E25B8">
        <w:rPr>
          <w:rFonts w:ascii="Times New Roman" w:hAnsi="Times New Roman" w:cs="Times New Roman"/>
          <w:color w:val="000000" w:themeColor="text1"/>
        </w:rPr>
        <w:t xml:space="preserve"> </w:t>
      </w:r>
      <w:proofErr w:type="spellStart"/>
      <w:r w:rsidRPr="00656F20">
        <w:rPr>
          <w:rFonts w:ascii="Times New Roman" w:hAnsi="Times New Roman" w:cs="Times New Roman"/>
          <w:color w:val="000000" w:themeColor="text1"/>
        </w:rPr>
        <w:t>ocd</w:t>
      </w:r>
      <w:proofErr w:type="spellEnd"/>
      <w:r w:rsidR="009A6179">
        <w:rPr>
          <w:rFonts w:ascii="Times New Roman" w:hAnsi="Times New Roman" w:cs="Times New Roman"/>
          <w:color w:val="000000" w:themeColor="text1"/>
        </w:rPr>
        <w:t xml:space="preserve"> (Fribourg)</w:t>
      </w:r>
    </w:p>
    <w:p w14:paraId="0A533ECB" w14:textId="2AD8D610" w:rsidR="00501DB4" w:rsidRDefault="00501DB4" w:rsidP="00501DB4">
      <w:pPr>
        <w:rPr>
          <w:rFonts w:ascii="Times New Roman" w:hAnsi="Times New Roman" w:cs="Times New Roman"/>
          <w:color w:val="000000" w:themeColor="text1"/>
        </w:rPr>
      </w:pPr>
    </w:p>
    <w:p w14:paraId="27A92B5D" w14:textId="7BD877A7" w:rsidR="00501DB4" w:rsidRPr="00656F20" w:rsidRDefault="00501DB4" w:rsidP="00656F20">
      <w:pPr>
        <w:ind w:left="397"/>
        <w:rPr>
          <w:rFonts w:ascii="Times New Roman" w:hAnsi="Times New Roman" w:cs="Times New Roman"/>
          <w:color w:val="000000" w:themeColor="text1"/>
        </w:rPr>
      </w:pPr>
      <w:r w:rsidRPr="002F3569">
        <w:rPr>
          <w:rFonts w:ascii="Times New Roman" w:hAnsi="Times New Roman" w:cs="Times New Roman"/>
          <w:noProof/>
        </w:rPr>
        <w:lastRenderedPageBreak/>
        <mc:AlternateContent>
          <mc:Choice Requires="wps">
            <w:drawing>
              <wp:anchor distT="45720" distB="45720" distL="114300" distR="114300" simplePos="0" relativeHeight="251659264" behindDoc="1" locked="0" layoutInCell="1" allowOverlap="1" wp14:anchorId="5D952B73" wp14:editId="06F3FC14">
                <wp:simplePos x="0" y="0"/>
                <wp:positionH relativeFrom="page">
                  <wp:posOffset>1196340</wp:posOffset>
                </wp:positionH>
                <wp:positionV relativeFrom="paragraph">
                  <wp:posOffset>0</wp:posOffset>
                </wp:positionV>
                <wp:extent cx="5494020" cy="3710940"/>
                <wp:effectExtent l="0" t="0" r="11430" b="2286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020" cy="3710940"/>
                        </a:xfrm>
                        <a:prstGeom prst="rect">
                          <a:avLst/>
                        </a:prstGeom>
                        <a:solidFill>
                          <a:srgbClr val="FFFFFF"/>
                        </a:solidFill>
                        <a:ln w="9525">
                          <a:solidFill>
                            <a:srgbClr val="000000"/>
                          </a:solidFill>
                          <a:miter lim="800000"/>
                          <a:headEnd/>
                          <a:tailEnd/>
                        </a:ln>
                      </wps:spPr>
                      <wps:txbx>
                        <w:txbxContent>
                          <w:p w14:paraId="1B299F95" w14:textId="77777777" w:rsidR="00501DB4" w:rsidRPr="00501DB4" w:rsidRDefault="002F3569" w:rsidP="00501DB4">
                            <w:pPr>
                              <w:rPr>
                                <w:b/>
                                <w:bCs/>
                                <w:sz w:val="20"/>
                                <w:szCs w:val="20"/>
                                <w:u w:val="single"/>
                              </w:rPr>
                            </w:pPr>
                            <w:r w:rsidRPr="00501DB4">
                              <w:rPr>
                                <w:b/>
                                <w:bCs/>
                                <w:sz w:val="20"/>
                                <w:szCs w:val="20"/>
                                <w:u w:val="single"/>
                              </w:rPr>
                              <w:t>Les traductions des textes de la retraite</w:t>
                            </w:r>
                          </w:p>
                          <w:p w14:paraId="25DD0F62" w14:textId="35871B28" w:rsidR="002F3569" w:rsidRPr="00501DB4" w:rsidRDefault="002F3569" w:rsidP="00501DB4">
                            <w:pPr>
                              <w:rPr>
                                <w:b/>
                                <w:bCs/>
                                <w:sz w:val="20"/>
                                <w:szCs w:val="20"/>
                                <w:u w:val="single"/>
                              </w:rPr>
                            </w:pPr>
                            <w:r w:rsidRPr="00501DB4">
                              <w:rPr>
                                <w:b/>
                                <w:bCs/>
                                <w:sz w:val="20"/>
                                <w:szCs w:val="20"/>
                              </w:rPr>
                              <w:t>Les textes de saint Jean de la Croix sont ceux des traductions de Mère Marie du Saint Sacrement et d’André Bord, avec des modifications de l’auteur, le frère Jean Honoré.</w:t>
                            </w:r>
                          </w:p>
                          <w:p w14:paraId="2CA3F686" w14:textId="77777777" w:rsidR="002F3569" w:rsidRPr="00501DB4" w:rsidRDefault="002F3569" w:rsidP="00501DB4">
                            <w:pPr>
                              <w:rPr>
                                <w:sz w:val="20"/>
                                <w:szCs w:val="20"/>
                              </w:rPr>
                            </w:pPr>
                            <w:r w:rsidRPr="00501DB4">
                              <w:rPr>
                                <w:b/>
                                <w:bCs/>
                                <w:sz w:val="20"/>
                                <w:szCs w:val="20"/>
                                <w:u w:val="single"/>
                              </w:rPr>
                              <w:t>Les œuvres de Jean de la Croix et le mode de référence</w:t>
                            </w:r>
                            <w:r w:rsidRPr="00501DB4">
                              <w:rPr>
                                <w:b/>
                                <w:bCs/>
                                <w:sz w:val="20"/>
                                <w:szCs w:val="20"/>
                              </w:rPr>
                              <w:t xml:space="preserve"> </w:t>
                            </w:r>
                            <w:r w:rsidRPr="00501DB4">
                              <w:rPr>
                                <w:sz w:val="20"/>
                                <w:szCs w:val="20"/>
                              </w:rPr>
                              <w:t>(en gras, les œuvres majeures)</w:t>
                            </w:r>
                          </w:p>
                          <w:p w14:paraId="2B2FB1CA" w14:textId="64598A72" w:rsidR="002F3569" w:rsidRPr="00501DB4" w:rsidRDefault="002F3569" w:rsidP="002F3569">
                            <w:pPr>
                              <w:rPr>
                                <w:sz w:val="20"/>
                                <w:szCs w:val="20"/>
                              </w:rPr>
                            </w:pPr>
                            <w:r w:rsidRPr="00501DB4">
                              <w:rPr>
                                <w:sz w:val="20"/>
                                <w:szCs w:val="20"/>
                              </w:rPr>
                              <w:t xml:space="preserve">A : </w:t>
                            </w:r>
                            <w:r w:rsidRPr="00501DB4">
                              <w:rPr>
                                <w:i/>
                                <w:iCs/>
                                <w:sz w:val="20"/>
                                <w:szCs w:val="20"/>
                              </w:rPr>
                              <w:t>Quatre avis à un religieux</w:t>
                            </w:r>
                            <w:r w:rsidRPr="00501DB4">
                              <w:rPr>
                                <w:i/>
                                <w:iCs/>
                                <w:sz w:val="20"/>
                                <w:szCs w:val="20"/>
                              </w:rPr>
                              <w:br/>
                            </w:r>
                            <w:r w:rsidRPr="00501DB4">
                              <w:rPr>
                                <w:sz w:val="20"/>
                                <w:szCs w:val="20"/>
                              </w:rPr>
                              <w:t xml:space="preserve">CE : </w:t>
                            </w:r>
                            <w:r w:rsidRPr="00501DB4">
                              <w:rPr>
                                <w:i/>
                                <w:iCs/>
                                <w:sz w:val="20"/>
                                <w:szCs w:val="20"/>
                              </w:rPr>
                              <w:t>Censure</w:t>
                            </w:r>
                            <w:r w:rsidRPr="00501DB4">
                              <w:rPr>
                                <w:i/>
                                <w:iCs/>
                                <w:sz w:val="20"/>
                                <w:szCs w:val="20"/>
                              </w:rPr>
                              <w:br/>
                            </w:r>
                            <w:r w:rsidRPr="00501DB4">
                              <w:rPr>
                                <w:sz w:val="20"/>
                                <w:szCs w:val="20"/>
                              </w:rPr>
                              <w:t xml:space="preserve">CO : </w:t>
                            </w:r>
                            <w:r w:rsidRPr="00501DB4">
                              <w:rPr>
                                <w:i/>
                                <w:iCs/>
                                <w:sz w:val="20"/>
                                <w:szCs w:val="20"/>
                              </w:rPr>
                              <w:t>Conseils de spiritualité</w:t>
                            </w:r>
                          </w:p>
                          <w:p w14:paraId="6A869CF8" w14:textId="0207DEBD" w:rsidR="002F3569" w:rsidRPr="00501DB4" w:rsidRDefault="002F3569" w:rsidP="002F3569">
                            <w:pPr>
                              <w:rPr>
                                <w:sz w:val="20"/>
                                <w:szCs w:val="20"/>
                              </w:rPr>
                            </w:pPr>
                            <w:r w:rsidRPr="00501DB4">
                              <w:rPr>
                                <w:b/>
                                <w:bCs/>
                                <w:sz w:val="20"/>
                                <w:szCs w:val="20"/>
                              </w:rPr>
                              <w:t xml:space="preserve">CSA et CSB = </w:t>
                            </w:r>
                            <w:r w:rsidRPr="00501DB4">
                              <w:rPr>
                                <w:b/>
                                <w:bCs/>
                                <w:i/>
                                <w:iCs/>
                                <w:sz w:val="20"/>
                                <w:szCs w:val="20"/>
                              </w:rPr>
                              <w:t>Cantique spirituel A et B</w:t>
                            </w:r>
                            <w:r w:rsidRPr="00501DB4">
                              <w:rPr>
                                <w:b/>
                                <w:bCs/>
                                <w:sz w:val="20"/>
                                <w:szCs w:val="20"/>
                              </w:rPr>
                              <w:t> ; ex. CSB 30 3 = strophe 30, verset 3</w:t>
                            </w:r>
                            <w:r w:rsidRPr="00501DB4">
                              <w:rPr>
                                <w:b/>
                                <w:bCs/>
                                <w:sz w:val="20"/>
                                <w:szCs w:val="20"/>
                              </w:rPr>
                              <w:br/>
                            </w:r>
                            <w:r w:rsidRPr="00501DB4">
                              <w:rPr>
                                <w:sz w:val="20"/>
                                <w:szCs w:val="20"/>
                              </w:rPr>
                              <w:t xml:space="preserve">D : </w:t>
                            </w:r>
                            <w:r w:rsidRPr="00501DB4">
                              <w:rPr>
                                <w:i/>
                                <w:iCs/>
                                <w:sz w:val="20"/>
                                <w:szCs w:val="20"/>
                              </w:rPr>
                              <w:t>Degrés de perfection</w:t>
                            </w:r>
                            <w:r w:rsidRPr="00501DB4">
                              <w:rPr>
                                <w:i/>
                                <w:iCs/>
                                <w:sz w:val="20"/>
                                <w:szCs w:val="20"/>
                              </w:rPr>
                              <w:br/>
                            </w:r>
                            <w:r w:rsidRPr="00501DB4">
                              <w:rPr>
                                <w:sz w:val="20"/>
                                <w:szCs w:val="20"/>
                              </w:rPr>
                              <w:t>L : Lettres</w:t>
                            </w:r>
                          </w:p>
                          <w:p w14:paraId="526ACCD5" w14:textId="1B68EFF1" w:rsidR="002F3569" w:rsidRPr="00501DB4" w:rsidRDefault="002F3569" w:rsidP="002F3569">
                            <w:pPr>
                              <w:rPr>
                                <w:b/>
                                <w:bCs/>
                                <w:sz w:val="20"/>
                                <w:szCs w:val="20"/>
                              </w:rPr>
                            </w:pPr>
                            <w:r w:rsidRPr="00501DB4">
                              <w:rPr>
                                <w:b/>
                                <w:bCs/>
                                <w:sz w:val="20"/>
                                <w:szCs w:val="20"/>
                              </w:rPr>
                              <w:t xml:space="preserve">MC = </w:t>
                            </w:r>
                            <w:r w:rsidRPr="00501DB4">
                              <w:rPr>
                                <w:b/>
                                <w:bCs/>
                                <w:i/>
                                <w:iCs/>
                                <w:sz w:val="20"/>
                                <w:szCs w:val="20"/>
                              </w:rPr>
                              <w:t>Montée du Mont Carmel </w:t>
                            </w:r>
                            <w:r w:rsidRPr="00501DB4">
                              <w:rPr>
                                <w:b/>
                                <w:bCs/>
                                <w:sz w:val="20"/>
                                <w:szCs w:val="20"/>
                              </w:rPr>
                              <w:t>; ex. MC 3 13 8 = livre 3, chapitre 13, § 8</w:t>
                            </w:r>
                            <w:r w:rsidRPr="00501DB4">
                              <w:rPr>
                                <w:b/>
                                <w:bCs/>
                                <w:sz w:val="20"/>
                                <w:szCs w:val="20"/>
                              </w:rPr>
                              <w:br/>
                              <w:t xml:space="preserve">NO = </w:t>
                            </w:r>
                            <w:r w:rsidRPr="00501DB4">
                              <w:rPr>
                                <w:b/>
                                <w:bCs/>
                                <w:i/>
                                <w:iCs/>
                                <w:sz w:val="20"/>
                                <w:szCs w:val="20"/>
                              </w:rPr>
                              <w:t>Nuit obscure </w:t>
                            </w:r>
                            <w:r w:rsidRPr="00501DB4">
                              <w:rPr>
                                <w:b/>
                                <w:bCs/>
                                <w:sz w:val="20"/>
                                <w:szCs w:val="20"/>
                              </w:rPr>
                              <w:t>; ex. NO 2 16 7 = livre 2, chapitre 16, § 7</w:t>
                            </w:r>
                          </w:p>
                          <w:p w14:paraId="0E65778C" w14:textId="046716EB" w:rsidR="002F3569" w:rsidRPr="00501DB4" w:rsidRDefault="002F3569" w:rsidP="002F3569">
                            <w:pPr>
                              <w:rPr>
                                <w:i/>
                                <w:iCs/>
                                <w:sz w:val="20"/>
                                <w:szCs w:val="20"/>
                              </w:rPr>
                            </w:pPr>
                            <w:r w:rsidRPr="00501DB4">
                              <w:rPr>
                                <w:sz w:val="20"/>
                                <w:szCs w:val="20"/>
                              </w:rPr>
                              <w:t xml:space="preserve">PA : </w:t>
                            </w:r>
                            <w:r w:rsidRPr="00501DB4">
                              <w:rPr>
                                <w:i/>
                                <w:iCs/>
                                <w:sz w:val="20"/>
                                <w:szCs w:val="20"/>
                              </w:rPr>
                              <w:t>Paroles de lumière et d’amour</w:t>
                            </w:r>
                            <w:r w:rsidRPr="00501DB4">
                              <w:rPr>
                                <w:sz w:val="20"/>
                                <w:szCs w:val="20"/>
                              </w:rPr>
                              <w:t> ; ex. PA 40 = n°40</w:t>
                            </w:r>
                            <w:r w:rsidRPr="00501DB4">
                              <w:rPr>
                                <w:sz w:val="20"/>
                                <w:szCs w:val="20"/>
                              </w:rPr>
                              <w:br/>
                              <w:t xml:space="preserve">PO : </w:t>
                            </w:r>
                            <w:r w:rsidRPr="00501DB4">
                              <w:rPr>
                                <w:i/>
                                <w:iCs/>
                                <w:sz w:val="20"/>
                                <w:szCs w:val="20"/>
                              </w:rPr>
                              <w:t>Poésies</w:t>
                            </w:r>
                            <w:r w:rsidRPr="00501DB4">
                              <w:rPr>
                                <w:i/>
                                <w:iCs/>
                                <w:sz w:val="20"/>
                                <w:szCs w:val="20"/>
                              </w:rPr>
                              <w:br/>
                            </w:r>
                            <w:r w:rsidRPr="00501DB4">
                              <w:rPr>
                                <w:sz w:val="20"/>
                                <w:szCs w:val="20"/>
                              </w:rPr>
                              <w:t xml:space="preserve">PR : </w:t>
                            </w:r>
                            <w:r w:rsidRPr="00501DB4">
                              <w:rPr>
                                <w:i/>
                                <w:iCs/>
                                <w:sz w:val="20"/>
                                <w:szCs w:val="20"/>
                              </w:rPr>
                              <w:t>Précautions</w:t>
                            </w:r>
                          </w:p>
                          <w:p w14:paraId="2D297042" w14:textId="4F37F988" w:rsidR="002F3569" w:rsidRPr="00501DB4" w:rsidRDefault="002F3569">
                            <w:pPr>
                              <w:rPr>
                                <w:b/>
                                <w:bCs/>
                                <w:sz w:val="20"/>
                                <w:szCs w:val="20"/>
                              </w:rPr>
                            </w:pPr>
                            <w:r w:rsidRPr="00501DB4">
                              <w:rPr>
                                <w:b/>
                                <w:bCs/>
                                <w:sz w:val="20"/>
                                <w:szCs w:val="20"/>
                              </w:rPr>
                              <w:t xml:space="preserve">VFA et VFB = </w:t>
                            </w:r>
                            <w:r w:rsidRPr="00501DB4">
                              <w:rPr>
                                <w:b/>
                                <w:bCs/>
                                <w:i/>
                                <w:iCs/>
                                <w:sz w:val="20"/>
                                <w:szCs w:val="20"/>
                              </w:rPr>
                              <w:t>Vive flamme d’amour A et B</w:t>
                            </w:r>
                            <w:r w:rsidRPr="00501DB4">
                              <w:rPr>
                                <w:b/>
                                <w:bCs/>
                                <w:sz w:val="20"/>
                                <w:szCs w:val="20"/>
                              </w:rPr>
                              <w:t> ; ex. VFB 4 10 = strophe 4, verset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52B73" id="_x0000_t202" coordsize="21600,21600" o:spt="202" path="m,l,21600r21600,l21600,xe">
                <v:stroke joinstyle="miter"/>
                <v:path gradientshapeok="t" o:connecttype="rect"/>
              </v:shapetype>
              <v:shape id="Zone de texte 2" o:spid="_x0000_s1026" type="#_x0000_t202" style="position:absolute;left:0;text-align:left;margin-left:94.2pt;margin-top:0;width:432.6pt;height:292.2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">
                <v:textbox>
                  <w:txbxContent>
                    <w:p w14:paraId="1B299F95" w14:textId="77777777" w:rsidR="00501DB4" w:rsidRPr="00501DB4" w:rsidRDefault="002F3569" w:rsidP="00501DB4">
                      <w:pPr>
                        <w:rPr>
                          <w:b/>
                          <w:bCs/>
                          <w:sz w:val="20"/>
                          <w:szCs w:val="20"/>
                          <w:u w:val="single"/>
                        </w:rPr>
                      </w:pPr>
                      <w:r w:rsidRPr="00501DB4">
                        <w:rPr>
                          <w:b/>
                          <w:bCs/>
                          <w:sz w:val="20"/>
                          <w:szCs w:val="20"/>
                          <w:u w:val="single"/>
                        </w:rPr>
                        <w:t>Les traductions des textes de la retraite</w:t>
                      </w:r>
                    </w:p>
                    <w:p w14:paraId="25DD0F62" w14:textId="35871B28" w:rsidR="002F3569" w:rsidRPr="00501DB4" w:rsidRDefault="002F3569" w:rsidP="00501DB4">
                      <w:pPr>
                        <w:rPr>
                          <w:b/>
                          <w:bCs/>
                          <w:sz w:val="20"/>
                          <w:szCs w:val="20"/>
                          <w:u w:val="single"/>
                        </w:rPr>
                      </w:pPr>
                      <w:r w:rsidRPr="00501DB4">
                        <w:rPr>
                          <w:b/>
                          <w:bCs/>
                          <w:sz w:val="20"/>
                          <w:szCs w:val="20"/>
                        </w:rPr>
                        <w:t>Les textes de saint Jean de la Croix sont ceux des traductions de Mère Marie du Saint Sacrement et d’André Bord, avec des modifications de l’auteur, le frère Jean Honoré.</w:t>
                      </w:r>
                    </w:p>
                    <w:p w14:paraId="2CA3F686" w14:textId="77777777" w:rsidR="002F3569" w:rsidRPr="00501DB4" w:rsidRDefault="002F3569" w:rsidP="00501DB4">
                      <w:pPr>
                        <w:rPr>
                          <w:sz w:val="20"/>
                          <w:szCs w:val="20"/>
                        </w:rPr>
                      </w:pPr>
                      <w:r w:rsidRPr="00501DB4">
                        <w:rPr>
                          <w:b/>
                          <w:bCs/>
                          <w:sz w:val="20"/>
                          <w:szCs w:val="20"/>
                          <w:u w:val="single"/>
                        </w:rPr>
                        <w:t>Les œuvres de Jean de la Croix et le mode de référence</w:t>
                      </w:r>
                      <w:r w:rsidRPr="00501DB4">
                        <w:rPr>
                          <w:b/>
                          <w:bCs/>
                          <w:sz w:val="20"/>
                          <w:szCs w:val="20"/>
                        </w:rPr>
                        <w:t xml:space="preserve"> </w:t>
                      </w:r>
                      <w:r w:rsidRPr="00501DB4">
                        <w:rPr>
                          <w:sz w:val="20"/>
                          <w:szCs w:val="20"/>
                        </w:rPr>
                        <w:t>(en gras, les œuvres majeures)</w:t>
                      </w:r>
                    </w:p>
                    <w:p w14:paraId="2B2FB1CA" w14:textId="64598A72" w:rsidR="002F3569" w:rsidRPr="00501DB4" w:rsidRDefault="002F3569" w:rsidP="002F3569">
                      <w:pPr>
                        <w:rPr>
                          <w:sz w:val="20"/>
                          <w:szCs w:val="20"/>
                        </w:rPr>
                      </w:pPr>
                      <w:r w:rsidRPr="00501DB4">
                        <w:rPr>
                          <w:sz w:val="20"/>
                          <w:szCs w:val="20"/>
                        </w:rPr>
                        <w:t xml:space="preserve">A : </w:t>
                      </w:r>
                      <w:r w:rsidRPr="00501DB4">
                        <w:rPr>
                          <w:i/>
                          <w:iCs/>
                          <w:sz w:val="20"/>
                          <w:szCs w:val="20"/>
                        </w:rPr>
                        <w:t>Quatre avis à un religieux</w:t>
                      </w:r>
                      <w:r w:rsidRPr="00501DB4">
                        <w:rPr>
                          <w:i/>
                          <w:iCs/>
                          <w:sz w:val="20"/>
                          <w:szCs w:val="20"/>
                        </w:rPr>
                        <w:br/>
                      </w:r>
                      <w:r w:rsidRPr="00501DB4">
                        <w:rPr>
                          <w:sz w:val="20"/>
                          <w:szCs w:val="20"/>
                        </w:rPr>
                        <w:t xml:space="preserve">CE : </w:t>
                      </w:r>
                      <w:r w:rsidRPr="00501DB4">
                        <w:rPr>
                          <w:i/>
                          <w:iCs/>
                          <w:sz w:val="20"/>
                          <w:szCs w:val="20"/>
                        </w:rPr>
                        <w:t>Censure</w:t>
                      </w:r>
                      <w:r w:rsidRPr="00501DB4">
                        <w:rPr>
                          <w:i/>
                          <w:iCs/>
                          <w:sz w:val="20"/>
                          <w:szCs w:val="20"/>
                        </w:rPr>
                        <w:br/>
                      </w:r>
                      <w:r w:rsidRPr="00501DB4">
                        <w:rPr>
                          <w:sz w:val="20"/>
                          <w:szCs w:val="20"/>
                        </w:rPr>
                        <w:t xml:space="preserve">CO : </w:t>
                      </w:r>
                      <w:r w:rsidRPr="00501DB4">
                        <w:rPr>
                          <w:i/>
                          <w:iCs/>
                          <w:sz w:val="20"/>
                          <w:szCs w:val="20"/>
                        </w:rPr>
                        <w:t>Conseils de spiritualité</w:t>
                      </w:r>
                    </w:p>
                    <w:p w14:paraId="6A869CF8" w14:textId="0207DEBD" w:rsidR="002F3569" w:rsidRPr="00501DB4" w:rsidRDefault="002F3569" w:rsidP="002F3569">
                      <w:pPr>
                        <w:rPr>
                          <w:sz w:val="20"/>
                          <w:szCs w:val="20"/>
                        </w:rPr>
                      </w:pPr>
                      <w:r w:rsidRPr="00501DB4">
                        <w:rPr>
                          <w:b/>
                          <w:bCs/>
                          <w:sz w:val="20"/>
                          <w:szCs w:val="20"/>
                        </w:rPr>
                        <w:t xml:space="preserve">CSA et CSB = </w:t>
                      </w:r>
                      <w:r w:rsidRPr="00501DB4">
                        <w:rPr>
                          <w:b/>
                          <w:bCs/>
                          <w:i/>
                          <w:iCs/>
                          <w:sz w:val="20"/>
                          <w:szCs w:val="20"/>
                        </w:rPr>
                        <w:t>Cantique spirituel A et B</w:t>
                      </w:r>
                      <w:r w:rsidRPr="00501DB4">
                        <w:rPr>
                          <w:b/>
                          <w:bCs/>
                          <w:sz w:val="20"/>
                          <w:szCs w:val="20"/>
                        </w:rPr>
                        <w:t> ; ex. CSB 30 3 = strophe 30, verset 3</w:t>
                      </w:r>
                      <w:r w:rsidRPr="00501DB4">
                        <w:rPr>
                          <w:b/>
                          <w:bCs/>
                          <w:sz w:val="20"/>
                          <w:szCs w:val="20"/>
                        </w:rPr>
                        <w:br/>
                      </w:r>
                      <w:r w:rsidRPr="00501DB4">
                        <w:rPr>
                          <w:sz w:val="20"/>
                          <w:szCs w:val="20"/>
                        </w:rPr>
                        <w:t xml:space="preserve">D : </w:t>
                      </w:r>
                      <w:r w:rsidRPr="00501DB4">
                        <w:rPr>
                          <w:i/>
                          <w:iCs/>
                          <w:sz w:val="20"/>
                          <w:szCs w:val="20"/>
                        </w:rPr>
                        <w:t>Degrés de perfection</w:t>
                      </w:r>
                      <w:r w:rsidRPr="00501DB4">
                        <w:rPr>
                          <w:i/>
                          <w:iCs/>
                          <w:sz w:val="20"/>
                          <w:szCs w:val="20"/>
                        </w:rPr>
                        <w:br/>
                      </w:r>
                      <w:r w:rsidRPr="00501DB4">
                        <w:rPr>
                          <w:sz w:val="20"/>
                          <w:szCs w:val="20"/>
                        </w:rPr>
                        <w:t>L : Lettres</w:t>
                      </w:r>
                    </w:p>
                    <w:p w14:paraId="526ACCD5" w14:textId="1B68EFF1" w:rsidR="002F3569" w:rsidRPr="00501DB4" w:rsidRDefault="002F3569" w:rsidP="002F3569">
                      <w:pPr>
                        <w:rPr>
                          <w:b/>
                          <w:bCs/>
                          <w:sz w:val="20"/>
                          <w:szCs w:val="20"/>
                        </w:rPr>
                      </w:pPr>
                      <w:r w:rsidRPr="00501DB4">
                        <w:rPr>
                          <w:b/>
                          <w:bCs/>
                          <w:sz w:val="20"/>
                          <w:szCs w:val="20"/>
                        </w:rPr>
                        <w:t xml:space="preserve">MC = </w:t>
                      </w:r>
                      <w:r w:rsidRPr="00501DB4">
                        <w:rPr>
                          <w:b/>
                          <w:bCs/>
                          <w:i/>
                          <w:iCs/>
                          <w:sz w:val="20"/>
                          <w:szCs w:val="20"/>
                        </w:rPr>
                        <w:t>Montée du Mont Carmel </w:t>
                      </w:r>
                      <w:r w:rsidRPr="00501DB4">
                        <w:rPr>
                          <w:b/>
                          <w:bCs/>
                          <w:sz w:val="20"/>
                          <w:szCs w:val="20"/>
                        </w:rPr>
                        <w:t>; ex. MC 3 13 8 = livre 3, chapitre 13, § 8</w:t>
                      </w:r>
                      <w:r w:rsidRPr="00501DB4">
                        <w:rPr>
                          <w:b/>
                          <w:bCs/>
                          <w:sz w:val="20"/>
                          <w:szCs w:val="20"/>
                        </w:rPr>
                        <w:br/>
                        <w:t xml:space="preserve">NO = </w:t>
                      </w:r>
                      <w:r w:rsidRPr="00501DB4">
                        <w:rPr>
                          <w:b/>
                          <w:bCs/>
                          <w:i/>
                          <w:iCs/>
                          <w:sz w:val="20"/>
                          <w:szCs w:val="20"/>
                        </w:rPr>
                        <w:t>Nuit obscure </w:t>
                      </w:r>
                      <w:r w:rsidRPr="00501DB4">
                        <w:rPr>
                          <w:b/>
                          <w:bCs/>
                          <w:sz w:val="20"/>
                          <w:szCs w:val="20"/>
                        </w:rPr>
                        <w:t>; ex. NO 2 16 7 = livre 2, chapitre 16, § 7</w:t>
                      </w:r>
                    </w:p>
                    <w:p w14:paraId="0E65778C" w14:textId="046716EB" w:rsidR="002F3569" w:rsidRPr="00501DB4" w:rsidRDefault="002F3569" w:rsidP="002F3569">
                      <w:pPr>
                        <w:rPr>
                          <w:i/>
                          <w:iCs/>
                          <w:sz w:val="20"/>
                          <w:szCs w:val="20"/>
                        </w:rPr>
                      </w:pPr>
                      <w:r w:rsidRPr="00501DB4">
                        <w:rPr>
                          <w:sz w:val="20"/>
                          <w:szCs w:val="20"/>
                        </w:rPr>
                        <w:t xml:space="preserve">PA : </w:t>
                      </w:r>
                      <w:r w:rsidRPr="00501DB4">
                        <w:rPr>
                          <w:i/>
                          <w:iCs/>
                          <w:sz w:val="20"/>
                          <w:szCs w:val="20"/>
                        </w:rPr>
                        <w:t>Paroles de lumière et d’amour</w:t>
                      </w:r>
                      <w:r w:rsidRPr="00501DB4">
                        <w:rPr>
                          <w:sz w:val="20"/>
                          <w:szCs w:val="20"/>
                        </w:rPr>
                        <w:t> ; ex. PA 40 = n°40</w:t>
                      </w:r>
                      <w:r w:rsidRPr="00501DB4">
                        <w:rPr>
                          <w:sz w:val="20"/>
                          <w:szCs w:val="20"/>
                        </w:rPr>
                        <w:br/>
                        <w:t xml:space="preserve">PO : </w:t>
                      </w:r>
                      <w:r w:rsidRPr="00501DB4">
                        <w:rPr>
                          <w:i/>
                          <w:iCs/>
                          <w:sz w:val="20"/>
                          <w:szCs w:val="20"/>
                        </w:rPr>
                        <w:t>Poésies</w:t>
                      </w:r>
                      <w:r w:rsidRPr="00501DB4">
                        <w:rPr>
                          <w:i/>
                          <w:iCs/>
                          <w:sz w:val="20"/>
                          <w:szCs w:val="20"/>
                        </w:rPr>
                        <w:br/>
                      </w:r>
                      <w:r w:rsidRPr="00501DB4">
                        <w:rPr>
                          <w:sz w:val="20"/>
                          <w:szCs w:val="20"/>
                        </w:rPr>
                        <w:t xml:space="preserve">PR : </w:t>
                      </w:r>
                      <w:r w:rsidRPr="00501DB4">
                        <w:rPr>
                          <w:i/>
                          <w:iCs/>
                          <w:sz w:val="20"/>
                          <w:szCs w:val="20"/>
                        </w:rPr>
                        <w:t>Précautions</w:t>
                      </w:r>
                    </w:p>
                    <w:p w14:paraId="2D297042" w14:textId="4F37F988" w:rsidR="002F3569" w:rsidRPr="00501DB4" w:rsidRDefault="002F3569">
                      <w:pPr>
                        <w:rPr>
                          <w:b/>
                          <w:bCs/>
                          <w:sz w:val="20"/>
                          <w:szCs w:val="20"/>
                        </w:rPr>
                      </w:pPr>
                      <w:r w:rsidRPr="00501DB4">
                        <w:rPr>
                          <w:b/>
                          <w:bCs/>
                          <w:sz w:val="20"/>
                          <w:szCs w:val="20"/>
                        </w:rPr>
                        <w:t xml:space="preserve">VFA et VFB = </w:t>
                      </w:r>
                      <w:r w:rsidRPr="00501DB4">
                        <w:rPr>
                          <w:b/>
                          <w:bCs/>
                          <w:i/>
                          <w:iCs/>
                          <w:sz w:val="20"/>
                          <w:szCs w:val="20"/>
                        </w:rPr>
                        <w:t>Vive flamme d’amour A et B</w:t>
                      </w:r>
                      <w:r w:rsidRPr="00501DB4">
                        <w:rPr>
                          <w:b/>
                          <w:bCs/>
                          <w:sz w:val="20"/>
                          <w:szCs w:val="20"/>
                        </w:rPr>
                        <w:t> ; ex. VFB 4 10 = strophe 4, verset 10</w:t>
                      </w:r>
                    </w:p>
                  </w:txbxContent>
                </v:textbox>
                <w10:wrap type="topAndBottom" anchorx="page"/>
              </v:shape>
            </w:pict>
          </mc:Fallback>
        </mc:AlternateContent>
      </w:r>
    </w:p>
    <w:p w14:paraId="6D235EC5" w14:textId="77777777" w:rsidR="00656F20" w:rsidRPr="00656F20" w:rsidRDefault="00656F20" w:rsidP="00656F20">
      <w:pPr>
        <w:ind w:left="397"/>
        <w:rPr>
          <w:rFonts w:ascii="Times New Roman" w:hAnsi="Times New Roman" w:cs="Times New Roman"/>
          <w:color w:val="000000" w:themeColor="text1"/>
        </w:rPr>
      </w:pPr>
    </w:p>
    <w:p w14:paraId="00F78B1B" w14:textId="77777777" w:rsidR="00656F20" w:rsidRPr="00656F20" w:rsidRDefault="00656F20" w:rsidP="00656F20">
      <w:pPr>
        <w:ind w:left="397"/>
        <w:rPr>
          <w:rFonts w:ascii="Times New Roman" w:hAnsi="Times New Roman" w:cs="Times New Roman"/>
          <w:color w:val="000000" w:themeColor="text1"/>
        </w:rPr>
      </w:pPr>
    </w:p>
    <w:p w14:paraId="33A02EB3" w14:textId="77777777" w:rsidR="00656F20" w:rsidRPr="00656F20" w:rsidRDefault="00656F20" w:rsidP="00656F20">
      <w:pPr>
        <w:pStyle w:val="Standard"/>
        <w:spacing w:after="160" w:line="254" w:lineRule="auto"/>
        <w:jc w:val="center"/>
        <w:rPr>
          <w:rFonts w:ascii="Times New Roman" w:eastAsiaTheme="majorEastAsia" w:hAnsi="Times New Roman" w:cs="Times New Roman"/>
          <w:b/>
          <w:color w:val="000000" w:themeColor="text1"/>
          <w:spacing w:val="15"/>
          <w:kern w:val="2"/>
          <w:sz w:val="28"/>
          <w:szCs w:val="28"/>
          <w:lang w:eastAsia="en-US" w:bidi="ar-SA"/>
          <w14:ligatures w14:val="standardContextual"/>
        </w:rPr>
      </w:pPr>
      <w:r w:rsidRPr="00656F20">
        <w:rPr>
          <w:rFonts w:ascii="Times New Roman" w:eastAsiaTheme="majorEastAsia" w:hAnsi="Times New Roman" w:cs="Times New Roman"/>
          <w:b/>
          <w:color w:val="000000" w:themeColor="text1"/>
          <w:spacing w:val="15"/>
          <w:kern w:val="2"/>
          <w:sz w:val="28"/>
          <w:szCs w:val="28"/>
          <w:lang w:eastAsia="en-US" w:bidi="ar-SA"/>
          <w14:ligatures w14:val="standardContextual"/>
        </w:rPr>
        <w:t>Prier chaque jour de la semaine – Introduction</w:t>
      </w:r>
    </w:p>
    <w:p w14:paraId="232C6318" w14:textId="77777777" w:rsidR="00656F20" w:rsidRPr="00656F20" w:rsidRDefault="00656F20" w:rsidP="00656F20">
      <w:pPr>
        <w:rPr>
          <w:rFonts w:ascii="Times New Roman" w:hAnsi="Times New Roman" w:cs="Times New Roman"/>
          <w:b/>
        </w:rPr>
      </w:pPr>
    </w:p>
    <w:p w14:paraId="3366813B" w14:textId="208D4EF5" w:rsidR="006E25B8" w:rsidRDefault="006E25B8" w:rsidP="00656F20">
      <w:pPr>
        <w:rPr>
          <w:rFonts w:ascii="Times New Roman" w:hAnsi="Times New Roman" w:cs="Times New Roman"/>
          <w:b/>
        </w:rPr>
      </w:pPr>
      <w:r w:rsidRPr="006E25B8">
        <w:rPr>
          <w:rFonts w:ascii="Times New Roman" w:hAnsi="Times New Roman" w:cs="Times New Roman"/>
          <w:b/>
        </w:rPr>
        <w:t>Mercredi 18 février</w:t>
      </w:r>
      <w:r w:rsidR="007C608C">
        <w:rPr>
          <w:rFonts w:ascii="Times New Roman" w:hAnsi="Times New Roman" w:cs="Times New Roman"/>
          <w:b/>
        </w:rPr>
        <w:t> :</w:t>
      </w:r>
      <w:r w:rsidRPr="006E25B8">
        <w:rPr>
          <w:rFonts w:ascii="Times New Roman" w:hAnsi="Times New Roman" w:cs="Times New Roman"/>
          <w:b/>
        </w:rPr>
        <w:t xml:space="preserve"> confier ce carême à Dieu</w:t>
      </w:r>
    </w:p>
    <w:p w14:paraId="7DC9581B" w14:textId="0C44F3F5" w:rsidR="006E25B8" w:rsidRDefault="006E25B8" w:rsidP="006E25B8">
      <w:pPr>
        <w:jc w:val="both"/>
        <w:rPr>
          <w:rFonts w:ascii="Times New Roman" w:hAnsi="Times New Roman" w:cs="Times New Roman"/>
        </w:rPr>
      </w:pPr>
      <w:r>
        <w:rPr>
          <w:rFonts w:ascii="Times New Roman" w:hAnsi="Times New Roman" w:cs="Times New Roman"/>
        </w:rPr>
        <w:t>« </w:t>
      </w:r>
      <w:r w:rsidRPr="006E25B8">
        <w:rPr>
          <w:rFonts w:ascii="Times New Roman" w:hAnsi="Times New Roman" w:cs="Times New Roman"/>
        </w:rPr>
        <w:t>Le Seigneur te gardera de tout mal, Il gardera ta vie. Le Seigneur te gardera au départ et au retour, maintenant, à jamais.</w:t>
      </w:r>
      <w:r>
        <w:rPr>
          <w:rFonts w:ascii="Times New Roman" w:hAnsi="Times New Roman" w:cs="Times New Roman"/>
        </w:rPr>
        <w:t> »</w:t>
      </w:r>
      <w:r w:rsidRPr="006E25B8">
        <w:rPr>
          <w:rFonts w:ascii="Times New Roman" w:hAnsi="Times New Roman" w:cs="Times New Roman"/>
        </w:rPr>
        <w:t xml:space="preserve"> </w:t>
      </w:r>
      <w:r>
        <w:rPr>
          <w:rFonts w:ascii="Times New Roman" w:hAnsi="Times New Roman" w:cs="Times New Roman"/>
        </w:rPr>
        <w:t>(</w:t>
      </w:r>
      <w:r w:rsidRPr="006E25B8">
        <w:rPr>
          <w:rFonts w:ascii="Times New Roman" w:hAnsi="Times New Roman" w:cs="Times New Roman"/>
        </w:rPr>
        <w:t>Ps 120</w:t>
      </w:r>
      <w:r w:rsidR="002C1CD5">
        <w:rPr>
          <w:rFonts w:ascii="Times New Roman" w:hAnsi="Times New Roman" w:cs="Times New Roman"/>
        </w:rPr>
        <w:t>, 7-8</w:t>
      </w:r>
      <w:r>
        <w:rPr>
          <w:rFonts w:ascii="Times New Roman" w:hAnsi="Times New Roman" w:cs="Times New Roman"/>
        </w:rPr>
        <w:t>)</w:t>
      </w:r>
    </w:p>
    <w:p w14:paraId="416008CD" w14:textId="356FE79E" w:rsidR="00656F20" w:rsidRPr="00656F20" w:rsidRDefault="005B4C63" w:rsidP="006E25B8">
      <w:pPr>
        <w:jc w:val="both"/>
        <w:rPr>
          <w:rFonts w:ascii="Times New Roman" w:hAnsi="Times New Roman" w:cs="Times New Roman"/>
        </w:rPr>
      </w:pPr>
      <w:r>
        <w:rPr>
          <w:rFonts w:ascii="Times New Roman" w:hAnsi="Times New Roman" w:cs="Times New Roman"/>
        </w:rPr>
        <w:t>« </w:t>
      </w:r>
      <w:r w:rsidR="006E25B8" w:rsidRPr="006E25B8">
        <w:rPr>
          <w:rFonts w:ascii="Times New Roman" w:hAnsi="Times New Roman" w:cs="Times New Roman"/>
        </w:rPr>
        <w:t>M</w:t>
      </w:r>
      <w:r w:rsidR="006E25B8">
        <w:rPr>
          <w:rFonts w:ascii="Times New Roman" w:hAnsi="Times New Roman" w:cs="Times New Roman"/>
        </w:rPr>
        <w:t>’</w:t>
      </w:r>
      <w:r w:rsidR="006E25B8" w:rsidRPr="006E25B8">
        <w:rPr>
          <w:rFonts w:ascii="Times New Roman" w:hAnsi="Times New Roman" w:cs="Times New Roman"/>
        </w:rPr>
        <w:t>en allant moi, mon Dieu, partout avec Toi, partout il m</w:t>
      </w:r>
      <w:r w:rsidR="003A58AC">
        <w:rPr>
          <w:rFonts w:ascii="Times New Roman" w:hAnsi="Times New Roman" w:cs="Times New Roman"/>
        </w:rPr>
        <w:t>’</w:t>
      </w:r>
      <w:r w:rsidR="006E25B8" w:rsidRPr="006E25B8">
        <w:rPr>
          <w:rFonts w:ascii="Times New Roman" w:hAnsi="Times New Roman" w:cs="Times New Roman"/>
        </w:rPr>
        <w:t>adviendra comme je veux pour Toi.</w:t>
      </w:r>
      <w:r w:rsidR="006E25B8">
        <w:rPr>
          <w:rFonts w:ascii="Times New Roman" w:hAnsi="Times New Roman" w:cs="Times New Roman"/>
        </w:rPr>
        <w:t> »</w:t>
      </w:r>
      <w:r w:rsidR="006E25B8" w:rsidRPr="006E25B8">
        <w:rPr>
          <w:rFonts w:ascii="Times New Roman" w:hAnsi="Times New Roman" w:cs="Times New Roman"/>
        </w:rPr>
        <w:t xml:space="preserve"> </w:t>
      </w:r>
      <w:r w:rsidR="006E25B8">
        <w:rPr>
          <w:rFonts w:ascii="Times New Roman" w:hAnsi="Times New Roman" w:cs="Times New Roman"/>
        </w:rPr>
        <w:t>(</w:t>
      </w:r>
      <w:r w:rsidR="002B7485">
        <w:rPr>
          <w:rFonts w:ascii="Times New Roman" w:hAnsi="Times New Roman" w:cs="Times New Roman"/>
        </w:rPr>
        <w:t>PA</w:t>
      </w:r>
      <w:r w:rsidR="006E25B8" w:rsidRPr="006E25B8">
        <w:rPr>
          <w:rFonts w:ascii="Times New Roman" w:hAnsi="Times New Roman" w:cs="Times New Roman"/>
        </w:rPr>
        <w:t xml:space="preserve"> 52</w:t>
      </w:r>
      <w:r w:rsidR="006E25B8">
        <w:rPr>
          <w:rFonts w:ascii="Times New Roman" w:hAnsi="Times New Roman" w:cs="Times New Roman"/>
        </w:rPr>
        <w:t>)</w:t>
      </w:r>
    </w:p>
    <w:p w14:paraId="20B9A556" w14:textId="6BB2FDA5" w:rsidR="00656F20" w:rsidRDefault="006E25B8" w:rsidP="006E25B8">
      <w:pPr>
        <w:jc w:val="both"/>
        <w:rPr>
          <w:rFonts w:ascii="Times New Roman" w:hAnsi="Times New Roman" w:cs="Times New Roman"/>
        </w:rPr>
      </w:pPr>
      <w:r w:rsidRPr="006E25B8">
        <w:rPr>
          <w:rFonts w:ascii="Times New Roman" w:hAnsi="Times New Roman" w:cs="Times New Roman"/>
        </w:rPr>
        <w:t>Au seuil de ce carême, me voilà plein de bonnes résolutions… Et si je remettais tout dans les mains de Dieu</w:t>
      </w:r>
      <w:r w:rsidR="007C608C">
        <w:rPr>
          <w:rFonts w:ascii="Times New Roman" w:hAnsi="Times New Roman" w:cs="Times New Roman"/>
        </w:rPr>
        <w:t> ?</w:t>
      </w:r>
      <w:r w:rsidRPr="006E25B8">
        <w:rPr>
          <w:rFonts w:ascii="Times New Roman" w:hAnsi="Times New Roman" w:cs="Times New Roman"/>
        </w:rPr>
        <w:t xml:space="preserve"> C</w:t>
      </w:r>
      <w:r>
        <w:rPr>
          <w:rFonts w:ascii="Times New Roman" w:hAnsi="Times New Roman" w:cs="Times New Roman"/>
        </w:rPr>
        <w:t>’</w:t>
      </w:r>
      <w:r w:rsidRPr="006E25B8">
        <w:rPr>
          <w:rFonts w:ascii="Times New Roman" w:hAnsi="Times New Roman" w:cs="Times New Roman"/>
        </w:rPr>
        <w:t>est Lui le premier qui me conduit sur ce chemin qui s</w:t>
      </w:r>
      <w:r w:rsidR="00B62967">
        <w:rPr>
          <w:rFonts w:ascii="Times New Roman" w:hAnsi="Times New Roman" w:cs="Times New Roman"/>
        </w:rPr>
        <w:t>’</w:t>
      </w:r>
      <w:r w:rsidRPr="006E25B8">
        <w:rPr>
          <w:rFonts w:ascii="Times New Roman" w:hAnsi="Times New Roman" w:cs="Times New Roman"/>
        </w:rPr>
        <w:t xml:space="preserve">ouvre devant nous, que nous allons parcourir à deux. </w:t>
      </w:r>
    </w:p>
    <w:p w14:paraId="59525B0E" w14:textId="77777777" w:rsidR="006E25B8" w:rsidRPr="00656F20" w:rsidRDefault="006E25B8" w:rsidP="006E25B8">
      <w:pPr>
        <w:jc w:val="both"/>
        <w:rPr>
          <w:rFonts w:ascii="Times New Roman" w:hAnsi="Times New Roman" w:cs="Times New Roman"/>
        </w:rPr>
      </w:pPr>
    </w:p>
    <w:p w14:paraId="77BD1615" w14:textId="6BFBE573" w:rsidR="006E25B8" w:rsidRDefault="006E25B8" w:rsidP="006E25B8">
      <w:pPr>
        <w:jc w:val="both"/>
        <w:rPr>
          <w:rFonts w:ascii="Times New Roman" w:hAnsi="Times New Roman" w:cs="Times New Roman"/>
          <w:b/>
        </w:rPr>
      </w:pPr>
      <w:r w:rsidRPr="006E25B8">
        <w:rPr>
          <w:rFonts w:ascii="Times New Roman" w:hAnsi="Times New Roman" w:cs="Times New Roman"/>
          <w:b/>
        </w:rPr>
        <w:t>Jeudi 19 février</w:t>
      </w:r>
      <w:r w:rsidR="007C608C">
        <w:rPr>
          <w:rFonts w:ascii="Times New Roman" w:hAnsi="Times New Roman" w:cs="Times New Roman"/>
          <w:b/>
        </w:rPr>
        <w:t> :</w:t>
      </w:r>
      <w:r w:rsidRPr="006E25B8">
        <w:rPr>
          <w:rFonts w:ascii="Times New Roman" w:hAnsi="Times New Roman" w:cs="Times New Roman"/>
          <w:b/>
        </w:rPr>
        <w:t xml:space="preserve"> porter la Croix avec le Christ</w:t>
      </w:r>
    </w:p>
    <w:p w14:paraId="1D8775C8" w14:textId="4894499A" w:rsidR="00656F20" w:rsidRPr="00656F20" w:rsidRDefault="005B4C63" w:rsidP="006E25B8">
      <w:pPr>
        <w:jc w:val="both"/>
        <w:rPr>
          <w:rFonts w:ascii="Times New Roman" w:hAnsi="Times New Roman" w:cs="Times New Roman"/>
        </w:rPr>
      </w:pPr>
      <w:r>
        <w:rPr>
          <w:rFonts w:ascii="Times New Roman" w:hAnsi="Times New Roman" w:cs="Times New Roman"/>
        </w:rPr>
        <w:t>« </w:t>
      </w:r>
      <w:r w:rsidR="006E25B8" w:rsidRPr="006E25B8">
        <w:rPr>
          <w:rFonts w:ascii="Times New Roman" w:hAnsi="Times New Roman" w:cs="Times New Roman"/>
        </w:rPr>
        <w:t>Celui qui veut marcher à ma suite, qu</w:t>
      </w:r>
      <w:r w:rsidR="006E25B8">
        <w:rPr>
          <w:rFonts w:ascii="Times New Roman" w:hAnsi="Times New Roman" w:cs="Times New Roman"/>
        </w:rPr>
        <w:t>’</w:t>
      </w:r>
      <w:r w:rsidR="006E25B8" w:rsidRPr="006E25B8">
        <w:rPr>
          <w:rFonts w:ascii="Times New Roman" w:hAnsi="Times New Roman" w:cs="Times New Roman"/>
        </w:rPr>
        <w:t>il renonce à lui-même, qu</w:t>
      </w:r>
      <w:r w:rsidR="006E25B8">
        <w:rPr>
          <w:rFonts w:ascii="Times New Roman" w:hAnsi="Times New Roman" w:cs="Times New Roman"/>
        </w:rPr>
        <w:t>’</w:t>
      </w:r>
      <w:r w:rsidR="006E25B8" w:rsidRPr="006E25B8">
        <w:rPr>
          <w:rFonts w:ascii="Times New Roman" w:hAnsi="Times New Roman" w:cs="Times New Roman"/>
        </w:rPr>
        <w:t>il prenne sa croix chaque jour et qu</w:t>
      </w:r>
      <w:r w:rsidR="006E25B8">
        <w:rPr>
          <w:rFonts w:ascii="Times New Roman" w:hAnsi="Times New Roman" w:cs="Times New Roman"/>
        </w:rPr>
        <w:t>’</w:t>
      </w:r>
      <w:r w:rsidR="006E25B8" w:rsidRPr="006E25B8">
        <w:rPr>
          <w:rFonts w:ascii="Times New Roman" w:hAnsi="Times New Roman" w:cs="Times New Roman"/>
        </w:rPr>
        <w:t>il me suive. Car celui qui veut sauver sa vie la perdra</w:t>
      </w:r>
      <w:r w:rsidR="00083360">
        <w:rPr>
          <w:rFonts w:ascii="Times New Roman" w:hAnsi="Times New Roman" w:cs="Times New Roman"/>
        </w:rPr>
        <w:t> ;</w:t>
      </w:r>
      <w:r w:rsidR="006E25B8" w:rsidRPr="006E25B8">
        <w:rPr>
          <w:rFonts w:ascii="Times New Roman" w:hAnsi="Times New Roman" w:cs="Times New Roman"/>
        </w:rPr>
        <w:t xml:space="preserve"> mais celui qui perdra sa vie à cause de moi la gardera</w:t>
      </w:r>
      <w:r w:rsidR="006E25B8">
        <w:rPr>
          <w:rFonts w:ascii="Times New Roman" w:hAnsi="Times New Roman" w:cs="Times New Roman"/>
        </w:rPr>
        <w:t> »</w:t>
      </w:r>
      <w:r w:rsidR="006E25B8" w:rsidRPr="006E25B8">
        <w:rPr>
          <w:rFonts w:ascii="Times New Roman" w:hAnsi="Times New Roman" w:cs="Times New Roman"/>
        </w:rPr>
        <w:t xml:space="preserve">. </w:t>
      </w:r>
      <w:r w:rsidR="006E25B8">
        <w:rPr>
          <w:rFonts w:ascii="Times New Roman" w:hAnsi="Times New Roman" w:cs="Times New Roman"/>
        </w:rPr>
        <w:t>(</w:t>
      </w:r>
      <w:proofErr w:type="spellStart"/>
      <w:r w:rsidR="006E25B8" w:rsidRPr="006E25B8">
        <w:rPr>
          <w:rFonts w:ascii="Times New Roman" w:hAnsi="Times New Roman" w:cs="Times New Roman"/>
        </w:rPr>
        <w:t>Lc</w:t>
      </w:r>
      <w:proofErr w:type="spellEnd"/>
      <w:r w:rsidR="006E25B8" w:rsidRPr="006E25B8">
        <w:rPr>
          <w:rFonts w:ascii="Times New Roman" w:hAnsi="Times New Roman" w:cs="Times New Roman"/>
        </w:rPr>
        <w:t xml:space="preserve"> 9,</w:t>
      </w:r>
      <w:r>
        <w:rPr>
          <w:rFonts w:ascii="Times New Roman" w:hAnsi="Times New Roman" w:cs="Times New Roman"/>
        </w:rPr>
        <w:t xml:space="preserve"> </w:t>
      </w:r>
      <w:r w:rsidR="006E25B8" w:rsidRPr="006E25B8">
        <w:rPr>
          <w:rFonts w:ascii="Times New Roman" w:hAnsi="Times New Roman" w:cs="Times New Roman"/>
        </w:rPr>
        <w:t>23-24</w:t>
      </w:r>
      <w:r w:rsidR="006E25B8">
        <w:rPr>
          <w:rFonts w:ascii="Times New Roman" w:hAnsi="Times New Roman" w:cs="Times New Roman"/>
        </w:rPr>
        <w:t>)</w:t>
      </w:r>
    </w:p>
    <w:p w14:paraId="70BE4495" w14:textId="6C07DBE0" w:rsidR="00656F20" w:rsidRPr="00656F20" w:rsidRDefault="00083360" w:rsidP="006E25B8">
      <w:pPr>
        <w:jc w:val="both"/>
        <w:rPr>
          <w:rFonts w:ascii="Times New Roman" w:hAnsi="Times New Roman" w:cs="Times New Roman"/>
        </w:rPr>
      </w:pPr>
      <w:r>
        <w:rPr>
          <w:rFonts w:ascii="Times New Roman" w:hAnsi="Times New Roman" w:cs="Times New Roman"/>
        </w:rPr>
        <w:lastRenderedPageBreak/>
        <w:t>« </w:t>
      </w:r>
      <w:r w:rsidR="009F5402">
        <w:rPr>
          <w:rFonts w:ascii="Times New Roman" w:hAnsi="Times New Roman" w:cs="Times New Roman"/>
        </w:rPr>
        <w:t>… l</w:t>
      </w:r>
      <w:r w:rsidR="006E25B8">
        <w:rPr>
          <w:rFonts w:ascii="Times New Roman" w:hAnsi="Times New Roman" w:cs="Times New Roman"/>
        </w:rPr>
        <w:t>’</w:t>
      </w:r>
      <w:r w:rsidR="006E25B8" w:rsidRPr="006E25B8">
        <w:rPr>
          <w:rFonts w:ascii="Times New Roman" w:hAnsi="Times New Roman" w:cs="Times New Roman"/>
        </w:rPr>
        <w:t xml:space="preserve">âme qui ne prétendra rien que de garder parfaitement la </w:t>
      </w:r>
      <w:r w:rsidR="009F5402">
        <w:rPr>
          <w:rFonts w:ascii="Times New Roman" w:hAnsi="Times New Roman" w:cs="Times New Roman"/>
        </w:rPr>
        <w:t>l</w:t>
      </w:r>
      <w:r w:rsidR="006E25B8" w:rsidRPr="006E25B8">
        <w:rPr>
          <w:rFonts w:ascii="Times New Roman" w:hAnsi="Times New Roman" w:cs="Times New Roman"/>
        </w:rPr>
        <w:t xml:space="preserve">oi de Dieu et de porter la </w:t>
      </w:r>
      <w:r w:rsidR="009F5402">
        <w:rPr>
          <w:rFonts w:ascii="Times New Roman" w:hAnsi="Times New Roman" w:cs="Times New Roman"/>
        </w:rPr>
        <w:t>c</w:t>
      </w:r>
      <w:r w:rsidR="006E25B8" w:rsidRPr="006E25B8">
        <w:rPr>
          <w:rFonts w:ascii="Times New Roman" w:hAnsi="Times New Roman" w:cs="Times New Roman"/>
        </w:rPr>
        <w:t>roix de Jésus-Christ, sera la vraie arche [d</w:t>
      </w:r>
      <w:r w:rsidR="006E25B8">
        <w:rPr>
          <w:rFonts w:ascii="Times New Roman" w:hAnsi="Times New Roman" w:cs="Times New Roman"/>
        </w:rPr>
        <w:t>’</w:t>
      </w:r>
      <w:r w:rsidR="006E25B8" w:rsidRPr="006E25B8">
        <w:rPr>
          <w:rFonts w:ascii="Times New Roman" w:hAnsi="Times New Roman" w:cs="Times New Roman"/>
        </w:rPr>
        <w:t>alliance] et aura en soi la vraie manne qui est Dieu</w:t>
      </w:r>
      <w:r w:rsidR="009F5402">
        <w:rPr>
          <w:rFonts w:ascii="Times New Roman" w:hAnsi="Times New Roman" w:cs="Times New Roman"/>
        </w:rPr>
        <w:t xml:space="preserve"> …</w:t>
      </w:r>
      <w:r w:rsidR="00990748">
        <w:rPr>
          <w:rFonts w:ascii="Times New Roman" w:hAnsi="Times New Roman" w:cs="Times New Roman"/>
        </w:rPr>
        <w:t> »</w:t>
      </w:r>
      <w:r w:rsidR="006E25B8" w:rsidRPr="006E25B8">
        <w:rPr>
          <w:rFonts w:ascii="Times New Roman" w:hAnsi="Times New Roman" w:cs="Times New Roman"/>
        </w:rPr>
        <w:t xml:space="preserve"> </w:t>
      </w:r>
      <w:r w:rsidR="006E25B8">
        <w:rPr>
          <w:rFonts w:ascii="Times New Roman" w:hAnsi="Times New Roman" w:cs="Times New Roman"/>
        </w:rPr>
        <w:t>(</w:t>
      </w:r>
      <w:r w:rsidR="006E25B8" w:rsidRPr="006E25B8">
        <w:rPr>
          <w:rFonts w:ascii="Times New Roman" w:hAnsi="Times New Roman" w:cs="Times New Roman"/>
        </w:rPr>
        <w:t>M</w:t>
      </w:r>
      <w:r w:rsidR="002B7485">
        <w:rPr>
          <w:rFonts w:ascii="Times New Roman" w:hAnsi="Times New Roman" w:cs="Times New Roman"/>
        </w:rPr>
        <w:t>C</w:t>
      </w:r>
      <w:r w:rsidR="009F5402">
        <w:rPr>
          <w:rFonts w:ascii="Times New Roman" w:hAnsi="Times New Roman" w:cs="Times New Roman"/>
        </w:rPr>
        <w:t xml:space="preserve"> 1</w:t>
      </w:r>
      <w:r w:rsidR="006E25B8" w:rsidRPr="006E25B8">
        <w:rPr>
          <w:rFonts w:ascii="Times New Roman" w:hAnsi="Times New Roman" w:cs="Times New Roman"/>
        </w:rPr>
        <w:t xml:space="preserve"> 5</w:t>
      </w:r>
      <w:r w:rsidR="009F5402">
        <w:rPr>
          <w:rFonts w:ascii="Times New Roman" w:hAnsi="Times New Roman" w:cs="Times New Roman"/>
        </w:rPr>
        <w:t xml:space="preserve"> </w:t>
      </w:r>
      <w:r w:rsidR="006E25B8" w:rsidRPr="006E25B8">
        <w:rPr>
          <w:rFonts w:ascii="Times New Roman" w:hAnsi="Times New Roman" w:cs="Times New Roman"/>
        </w:rPr>
        <w:t>8</w:t>
      </w:r>
      <w:r w:rsidR="006E25B8">
        <w:rPr>
          <w:rFonts w:ascii="Times New Roman" w:hAnsi="Times New Roman" w:cs="Times New Roman"/>
        </w:rPr>
        <w:t>)</w:t>
      </w:r>
    </w:p>
    <w:p w14:paraId="6CED8E6B" w14:textId="41587D8C" w:rsidR="00656F20" w:rsidRDefault="006E25B8" w:rsidP="006E25B8">
      <w:pPr>
        <w:jc w:val="both"/>
        <w:rPr>
          <w:rFonts w:ascii="Times New Roman" w:hAnsi="Times New Roman" w:cs="Times New Roman"/>
        </w:rPr>
      </w:pPr>
      <w:r w:rsidRPr="006E25B8">
        <w:rPr>
          <w:rFonts w:ascii="Times New Roman" w:hAnsi="Times New Roman" w:cs="Times New Roman"/>
        </w:rPr>
        <w:t>Quelle réalité de mon quotidien puis-je offrir au Seigneur</w:t>
      </w:r>
      <w:r w:rsidR="00083360">
        <w:rPr>
          <w:rFonts w:ascii="Times New Roman" w:hAnsi="Times New Roman" w:cs="Times New Roman"/>
        </w:rPr>
        <w:t> ?</w:t>
      </w:r>
      <w:r w:rsidRPr="006E25B8">
        <w:rPr>
          <w:rFonts w:ascii="Times New Roman" w:hAnsi="Times New Roman" w:cs="Times New Roman"/>
        </w:rPr>
        <w:t xml:space="preserve"> Celle qui me semble être obstacle sur mon chemin, afin que j</w:t>
      </w:r>
      <w:r>
        <w:rPr>
          <w:rFonts w:ascii="Times New Roman" w:hAnsi="Times New Roman" w:cs="Times New Roman"/>
        </w:rPr>
        <w:t>’</w:t>
      </w:r>
      <w:r w:rsidRPr="006E25B8">
        <w:rPr>
          <w:rFonts w:ascii="Times New Roman" w:hAnsi="Times New Roman" w:cs="Times New Roman"/>
        </w:rPr>
        <w:t xml:space="preserve">y découvre la présence de Dieu à mes côtés. </w:t>
      </w:r>
    </w:p>
    <w:p w14:paraId="06DA2CBF" w14:textId="77777777" w:rsidR="006E25B8" w:rsidRPr="00656F20" w:rsidRDefault="006E25B8" w:rsidP="006E25B8">
      <w:pPr>
        <w:jc w:val="both"/>
        <w:rPr>
          <w:rFonts w:ascii="Times New Roman" w:hAnsi="Times New Roman" w:cs="Times New Roman"/>
        </w:rPr>
      </w:pPr>
    </w:p>
    <w:p w14:paraId="2A4939F5" w14:textId="21299678" w:rsidR="006E25B8" w:rsidRDefault="006E25B8" w:rsidP="006E25B8">
      <w:pPr>
        <w:jc w:val="both"/>
        <w:rPr>
          <w:rFonts w:ascii="Times New Roman" w:hAnsi="Times New Roman" w:cs="Times New Roman"/>
          <w:b/>
        </w:rPr>
      </w:pPr>
      <w:r w:rsidRPr="006E25B8">
        <w:rPr>
          <w:rFonts w:ascii="Times New Roman" w:hAnsi="Times New Roman" w:cs="Times New Roman"/>
          <w:b/>
        </w:rPr>
        <w:t>Vendredi 20 février</w:t>
      </w:r>
      <w:r w:rsidR="00083360">
        <w:rPr>
          <w:rFonts w:ascii="Times New Roman" w:hAnsi="Times New Roman" w:cs="Times New Roman"/>
          <w:b/>
        </w:rPr>
        <w:t> :</w:t>
      </w:r>
      <w:r w:rsidRPr="006E25B8">
        <w:rPr>
          <w:rFonts w:ascii="Times New Roman" w:hAnsi="Times New Roman" w:cs="Times New Roman"/>
          <w:b/>
        </w:rPr>
        <w:t xml:space="preserve"> un cœur renouvelé </w:t>
      </w:r>
    </w:p>
    <w:p w14:paraId="1DED91FF" w14:textId="6FC9CBDB" w:rsidR="00656F20" w:rsidRPr="00656F20" w:rsidRDefault="00083360" w:rsidP="006E25B8">
      <w:pPr>
        <w:jc w:val="both"/>
        <w:rPr>
          <w:rFonts w:ascii="Times New Roman" w:hAnsi="Times New Roman" w:cs="Times New Roman"/>
        </w:rPr>
      </w:pPr>
      <w:r>
        <w:rPr>
          <w:rFonts w:ascii="Times New Roman" w:hAnsi="Times New Roman" w:cs="Times New Roman"/>
        </w:rPr>
        <w:t>« </w:t>
      </w:r>
      <w:r w:rsidR="006E25B8" w:rsidRPr="006E25B8">
        <w:rPr>
          <w:rFonts w:ascii="Times New Roman" w:hAnsi="Times New Roman" w:cs="Times New Roman"/>
        </w:rPr>
        <w:t>Créé en moi un cœur pur ô mon Dieu, renouvelle et raffermis au fond de moi mon esprit.</w:t>
      </w:r>
      <w:r w:rsidR="006E25B8">
        <w:rPr>
          <w:rFonts w:ascii="Times New Roman" w:hAnsi="Times New Roman" w:cs="Times New Roman"/>
        </w:rPr>
        <w:t> »</w:t>
      </w:r>
      <w:r w:rsidR="006E25B8" w:rsidRPr="006E25B8">
        <w:rPr>
          <w:rFonts w:ascii="Times New Roman" w:hAnsi="Times New Roman" w:cs="Times New Roman"/>
        </w:rPr>
        <w:t xml:space="preserve"> </w:t>
      </w:r>
      <w:r w:rsidR="006E25B8">
        <w:rPr>
          <w:rFonts w:ascii="Times New Roman" w:hAnsi="Times New Roman" w:cs="Times New Roman"/>
        </w:rPr>
        <w:t>(</w:t>
      </w:r>
      <w:r w:rsidR="006E25B8" w:rsidRPr="006E25B8">
        <w:rPr>
          <w:rFonts w:ascii="Times New Roman" w:hAnsi="Times New Roman" w:cs="Times New Roman"/>
        </w:rPr>
        <w:t>Ps 50</w:t>
      </w:r>
      <w:r w:rsidR="005B4C63">
        <w:rPr>
          <w:rFonts w:ascii="Times New Roman" w:hAnsi="Times New Roman" w:cs="Times New Roman"/>
        </w:rPr>
        <w:t>, 12</w:t>
      </w:r>
      <w:r w:rsidR="006E25B8">
        <w:rPr>
          <w:rFonts w:ascii="Times New Roman" w:hAnsi="Times New Roman" w:cs="Times New Roman"/>
        </w:rPr>
        <w:t>)</w:t>
      </w:r>
    </w:p>
    <w:p w14:paraId="3E069337" w14:textId="55D4D3FE" w:rsidR="00656F20" w:rsidRPr="00656F20" w:rsidRDefault="00083360" w:rsidP="006E25B8">
      <w:pPr>
        <w:jc w:val="both"/>
        <w:rPr>
          <w:rFonts w:ascii="Times New Roman" w:hAnsi="Times New Roman" w:cs="Times New Roman"/>
        </w:rPr>
      </w:pPr>
      <w:r>
        <w:rPr>
          <w:rFonts w:ascii="Times New Roman" w:hAnsi="Times New Roman" w:cs="Times New Roman"/>
        </w:rPr>
        <w:t>« </w:t>
      </w:r>
      <w:r w:rsidR="006E25B8" w:rsidRPr="006E25B8">
        <w:rPr>
          <w:rFonts w:ascii="Times New Roman" w:hAnsi="Times New Roman" w:cs="Times New Roman"/>
        </w:rPr>
        <w:t>Que Dieu nous donne une intention droite en toutes choses et fasse que nous n</w:t>
      </w:r>
      <w:r w:rsidR="006E25B8">
        <w:rPr>
          <w:rFonts w:ascii="Times New Roman" w:hAnsi="Times New Roman" w:cs="Times New Roman"/>
        </w:rPr>
        <w:t>’</w:t>
      </w:r>
      <w:r w:rsidR="006E25B8" w:rsidRPr="006E25B8">
        <w:rPr>
          <w:rFonts w:ascii="Times New Roman" w:hAnsi="Times New Roman" w:cs="Times New Roman"/>
        </w:rPr>
        <w:t>admettions pas sciemment de pécher</w:t>
      </w:r>
      <w:r>
        <w:rPr>
          <w:rFonts w:ascii="Times New Roman" w:hAnsi="Times New Roman" w:cs="Times New Roman"/>
        </w:rPr>
        <w:t> :</w:t>
      </w:r>
      <w:r w:rsidR="006E25B8" w:rsidRPr="006E25B8">
        <w:rPr>
          <w:rFonts w:ascii="Times New Roman" w:hAnsi="Times New Roman" w:cs="Times New Roman"/>
        </w:rPr>
        <w:t xml:space="preserve"> de cette manière quoique les attaques soient nombreuses et de bien des sortes, vous irez en sécurité</w:t>
      </w:r>
      <w:r w:rsidR="00B325F0">
        <w:rPr>
          <w:rFonts w:ascii="Times New Roman" w:hAnsi="Times New Roman" w:cs="Times New Roman"/>
        </w:rPr>
        <w:t xml:space="preserve"> …</w:t>
      </w:r>
      <w:r w:rsidR="006E25B8">
        <w:rPr>
          <w:rFonts w:ascii="Times New Roman" w:hAnsi="Times New Roman" w:cs="Times New Roman"/>
        </w:rPr>
        <w:t> »</w:t>
      </w:r>
      <w:r w:rsidR="006E25B8" w:rsidRPr="006E25B8">
        <w:rPr>
          <w:rFonts w:ascii="Times New Roman" w:hAnsi="Times New Roman" w:cs="Times New Roman"/>
        </w:rPr>
        <w:t xml:space="preserve">. </w:t>
      </w:r>
      <w:r w:rsidR="006E25B8">
        <w:rPr>
          <w:rFonts w:ascii="Times New Roman" w:hAnsi="Times New Roman" w:cs="Times New Roman"/>
        </w:rPr>
        <w:t>(</w:t>
      </w:r>
      <w:r w:rsidR="006E25B8" w:rsidRPr="006E25B8">
        <w:rPr>
          <w:rFonts w:ascii="Times New Roman" w:hAnsi="Times New Roman" w:cs="Times New Roman"/>
        </w:rPr>
        <w:t>L</w:t>
      </w:r>
      <w:r w:rsidR="00B325F0">
        <w:rPr>
          <w:rFonts w:ascii="Times New Roman" w:hAnsi="Times New Roman" w:cs="Times New Roman"/>
        </w:rPr>
        <w:t>. 29</w:t>
      </w:r>
      <w:r w:rsidR="006E25B8" w:rsidRPr="006E25B8">
        <w:rPr>
          <w:rFonts w:ascii="Times New Roman" w:hAnsi="Times New Roman" w:cs="Times New Roman"/>
        </w:rPr>
        <w:t xml:space="preserve"> du 22 août 1591</w:t>
      </w:r>
      <w:r w:rsidR="006E25B8">
        <w:rPr>
          <w:rFonts w:ascii="Times New Roman" w:hAnsi="Times New Roman" w:cs="Times New Roman"/>
        </w:rPr>
        <w:t>)</w:t>
      </w:r>
    </w:p>
    <w:p w14:paraId="61C71144" w14:textId="7E4CC231" w:rsidR="00D24820" w:rsidRDefault="006E25B8" w:rsidP="00D24820">
      <w:pPr>
        <w:jc w:val="both"/>
        <w:rPr>
          <w:rFonts w:ascii="Times New Roman" w:hAnsi="Times New Roman" w:cs="Times New Roman"/>
        </w:rPr>
      </w:pPr>
      <w:r w:rsidRPr="006E25B8">
        <w:rPr>
          <w:rFonts w:ascii="Times New Roman" w:hAnsi="Times New Roman" w:cs="Times New Roman"/>
        </w:rPr>
        <w:t>Placer ma confiance en Dieu pour le combat spirituel et puiser dans l</w:t>
      </w:r>
      <w:r>
        <w:rPr>
          <w:rFonts w:ascii="Times New Roman" w:hAnsi="Times New Roman" w:cs="Times New Roman"/>
        </w:rPr>
        <w:t>’</w:t>
      </w:r>
      <w:r w:rsidRPr="006E25B8">
        <w:rPr>
          <w:rFonts w:ascii="Times New Roman" w:hAnsi="Times New Roman" w:cs="Times New Roman"/>
        </w:rPr>
        <w:t>exemple du Christ le désir de contenter le Père en toutes choses.</w:t>
      </w:r>
    </w:p>
    <w:p w14:paraId="5DFA1B4C" w14:textId="77777777" w:rsidR="00501DB4" w:rsidRDefault="00501DB4" w:rsidP="00D24820">
      <w:pPr>
        <w:jc w:val="both"/>
        <w:rPr>
          <w:rFonts w:ascii="Times New Roman" w:hAnsi="Times New Roman" w:cs="Times New Roman"/>
        </w:rPr>
      </w:pPr>
    </w:p>
    <w:p w14:paraId="531E2493" w14:textId="66EC55CE" w:rsidR="00501DB4" w:rsidRDefault="00501DB4" w:rsidP="00501DB4">
      <w:pPr>
        <w:jc w:val="both"/>
        <w:rPr>
          <w:rFonts w:ascii="Times New Roman" w:hAnsi="Times New Roman" w:cs="Times New Roman"/>
          <w:b/>
        </w:rPr>
      </w:pPr>
      <w:r w:rsidRPr="00501DB4">
        <w:rPr>
          <w:rFonts w:ascii="Times New Roman" w:hAnsi="Times New Roman" w:cs="Times New Roman"/>
          <w:b/>
        </w:rPr>
        <w:t xml:space="preserve">Samedi 21 </w:t>
      </w:r>
      <w:r w:rsidR="00625113">
        <w:rPr>
          <w:rFonts w:ascii="Times New Roman" w:hAnsi="Times New Roman" w:cs="Times New Roman"/>
          <w:b/>
        </w:rPr>
        <w:t>f</w:t>
      </w:r>
      <w:r w:rsidRPr="00501DB4">
        <w:rPr>
          <w:rFonts w:ascii="Times New Roman" w:hAnsi="Times New Roman" w:cs="Times New Roman"/>
          <w:b/>
        </w:rPr>
        <w:t>évrier : la grandeur de l</w:t>
      </w:r>
      <w:r>
        <w:rPr>
          <w:rFonts w:ascii="Times New Roman" w:hAnsi="Times New Roman" w:cs="Times New Roman"/>
          <w:b/>
        </w:rPr>
        <w:t>’</w:t>
      </w:r>
      <w:r w:rsidRPr="00501DB4">
        <w:rPr>
          <w:rFonts w:ascii="Times New Roman" w:hAnsi="Times New Roman" w:cs="Times New Roman"/>
          <w:b/>
        </w:rPr>
        <w:t>humilité</w:t>
      </w:r>
    </w:p>
    <w:p w14:paraId="24608C8D" w14:textId="40B500BF" w:rsidR="00501DB4" w:rsidRDefault="00501DB4" w:rsidP="00501DB4">
      <w:pPr>
        <w:jc w:val="both"/>
        <w:rPr>
          <w:rFonts w:ascii="Times New Roman" w:hAnsi="Times New Roman" w:cs="Times New Roman"/>
          <w:bCs/>
        </w:rPr>
      </w:pPr>
      <w:r w:rsidRPr="00501DB4">
        <w:rPr>
          <w:rFonts w:ascii="Times New Roman" w:hAnsi="Times New Roman" w:cs="Times New Roman"/>
          <w:bCs/>
        </w:rPr>
        <w:t>« Ce ne sont pas les gens en bonne santé qui ont besoin du médecin, mais les malades. Je ne suis pas venu appeler les justes mais les pécheurs.</w:t>
      </w:r>
      <w:r>
        <w:rPr>
          <w:rFonts w:ascii="Times New Roman" w:hAnsi="Times New Roman" w:cs="Times New Roman"/>
          <w:b/>
        </w:rPr>
        <w:t> </w:t>
      </w:r>
      <w:r w:rsidRPr="00501DB4">
        <w:rPr>
          <w:rFonts w:ascii="Times New Roman" w:hAnsi="Times New Roman" w:cs="Times New Roman"/>
          <w:bCs/>
        </w:rPr>
        <w:t xml:space="preserve">» </w:t>
      </w:r>
      <w:r>
        <w:rPr>
          <w:rFonts w:ascii="Times New Roman" w:hAnsi="Times New Roman" w:cs="Times New Roman"/>
          <w:bCs/>
        </w:rPr>
        <w:t>(</w:t>
      </w:r>
      <w:proofErr w:type="spellStart"/>
      <w:r w:rsidRPr="00501DB4">
        <w:rPr>
          <w:rFonts w:ascii="Times New Roman" w:hAnsi="Times New Roman" w:cs="Times New Roman"/>
          <w:bCs/>
        </w:rPr>
        <w:t>Lc</w:t>
      </w:r>
      <w:proofErr w:type="spellEnd"/>
      <w:r w:rsidRPr="00501DB4">
        <w:rPr>
          <w:rFonts w:ascii="Times New Roman" w:hAnsi="Times New Roman" w:cs="Times New Roman"/>
          <w:bCs/>
        </w:rPr>
        <w:t xml:space="preserve"> 5, 31-32</w:t>
      </w:r>
      <w:r>
        <w:rPr>
          <w:rFonts w:ascii="Times New Roman" w:hAnsi="Times New Roman" w:cs="Times New Roman"/>
          <w:bCs/>
        </w:rPr>
        <w:t>)</w:t>
      </w:r>
    </w:p>
    <w:p w14:paraId="1192683A" w14:textId="7F69830F" w:rsidR="00501DB4" w:rsidRDefault="00501DB4" w:rsidP="00501DB4">
      <w:pPr>
        <w:jc w:val="both"/>
        <w:rPr>
          <w:rFonts w:ascii="Times New Roman" w:hAnsi="Times New Roman" w:cs="Times New Roman"/>
          <w:bCs/>
        </w:rPr>
      </w:pPr>
      <w:r>
        <w:rPr>
          <w:rFonts w:ascii="Times New Roman" w:hAnsi="Times New Roman" w:cs="Times New Roman"/>
          <w:bCs/>
        </w:rPr>
        <w:t>« </w:t>
      </w:r>
      <w:r w:rsidRPr="00501DB4">
        <w:rPr>
          <w:rFonts w:ascii="Times New Roman" w:hAnsi="Times New Roman" w:cs="Times New Roman"/>
          <w:bCs/>
        </w:rPr>
        <w:t>Pour s</w:t>
      </w:r>
      <w:r>
        <w:rPr>
          <w:rFonts w:ascii="Times New Roman" w:hAnsi="Times New Roman" w:cs="Times New Roman"/>
          <w:bCs/>
        </w:rPr>
        <w:t>’</w:t>
      </w:r>
      <w:r w:rsidRPr="00501DB4">
        <w:rPr>
          <w:rFonts w:ascii="Times New Roman" w:hAnsi="Times New Roman" w:cs="Times New Roman"/>
          <w:bCs/>
        </w:rPr>
        <w:t>éprendre de l</w:t>
      </w:r>
      <w:r w:rsidR="002D2B75">
        <w:rPr>
          <w:rFonts w:ascii="Times New Roman" w:hAnsi="Times New Roman" w:cs="Times New Roman"/>
          <w:bCs/>
        </w:rPr>
        <w:t>’</w:t>
      </w:r>
      <w:r w:rsidRPr="00501DB4">
        <w:rPr>
          <w:rFonts w:ascii="Times New Roman" w:hAnsi="Times New Roman" w:cs="Times New Roman"/>
          <w:bCs/>
        </w:rPr>
        <w:t>âme, Dieu ne regarde pas sa grandeur, mais la grandeur de son humilité.</w:t>
      </w:r>
      <w:r>
        <w:rPr>
          <w:rFonts w:ascii="Times New Roman" w:hAnsi="Times New Roman" w:cs="Times New Roman"/>
          <w:bCs/>
        </w:rPr>
        <w:t> »</w:t>
      </w:r>
      <w:r w:rsidRPr="00501DB4">
        <w:rPr>
          <w:rFonts w:ascii="Times New Roman" w:hAnsi="Times New Roman" w:cs="Times New Roman"/>
          <w:bCs/>
        </w:rPr>
        <w:t xml:space="preserve"> </w:t>
      </w:r>
      <w:r>
        <w:rPr>
          <w:rFonts w:ascii="Times New Roman" w:hAnsi="Times New Roman" w:cs="Times New Roman"/>
          <w:bCs/>
        </w:rPr>
        <w:t>(</w:t>
      </w:r>
      <w:r w:rsidR="005836A8">
        <w:rPr>
          <w:rFonts w:ascii="Times New Roman" w:hAnsi="Times New Roman" w:cs="Times New Roman"/>
          <w:bCs/>
        </w:rPr>
        <w:t>PA</w:t>
      </w:r>
      <w:r w:rsidRPr="00501DB4">
        <w:rPr>
          <w:rFonts w:ascii="Times New Roman" w:hAnsi="Times New Roman" w:cs="Times New Roman"/>
          <w:bCs/>
        </w:rPr>
        <w:t xml:space="preserve"> 102</w:t>
      </w:r>
      <w:r>
        <w:rPr>
          <w:rFonts w:ascii="Times New Roman" w:hAnsi="Times New Roman" w:cs="Times New Roman"/>
          <w:bCs/>
        </w:rPr>
        <w:t>)</w:t>
      </w:r>
    </w:p>
    <w:p w14:paraId="24555D51" w14:textId="49D65B58" w:rsidR="00501DB4" w:rsidRPr="00501DB4" w:rsidRDefault="00501DB4" w:rsidP="00501DB4">
      <w:pPr>
        <w:jc w:val="both"/>
        <w:rPr>
          <w:rFonts w:ascii="Times New Roman" w:hAnsi="Times New Roman" w:cs="Times New Roman"/>
          <w:bCs/>
        </w:rPr>
      </w:pPr>
      <w:r w:rsidRPr="00501DB4">
        <w:rPr>
          <w:rFonts w:ascii="Times New Roman" w:hAnsi="Times New Roman" w:cs="Times New Roman"/>
          <w:bCs/>
        </w:rPr>
        <w:t>Quelle joie de se reconnaître faible et imparfait, ayant besoin du salut de Dieu. C</w:t>
      </w:r>
      <w:r w:rsidR="002D2B75">
        <w:rPr>
          <w:rFonts w:ascii="Times New Roman" w:hAnsi="Times New Roman" w:cs="Times New Roman"/>
          <w:bCs/>
        </w:rPr>
        <w:t>’</w:t>
      </w:r>
      <w:r w:rsidRPr="00501DB4">
        <w:rPr>
          <w:rFonts w:ascii="Times New Roman" w:hAnsi="Times New Roman" w:cs="Times New Roman"/>
          <w:bCs/>
        </w:rPr>
        <w:t>est cela qui lui ouvre la porte de mon cœur.</w:t>
      </w:r>
    </w:p>
    <w:p w14:paraId="24DD34B0" w14:textId="77777777" w:rsidR="00501DB4" w:rsidRPr="00656F20" w:rsidRDefault="00501DB4" w:rsidP="00D24820">
      <w:pPr>
        <w:jc w:val="both"/>
        <w:rPr>
          <w:rFonts w:ascii="Times New Roman" w:hAnsi="Times New Roman" w:cs="Times New Roman"/>
        </w:rPr>
      </w:pPr>
    </w:p>
    <w:sectPr w:rsidR="00501DB4" w:rsidRPr="00656F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EB6B" w14:textId="77777777" w:rsidR="00B34F27" w:rsidRDefault="00B34F27" w:rsidP="00D24820">
      <w:pPr>
        <w:spacing w:after="0" w:line="240" w:lineRule="auto"/>
      </w:pPr>
      <w:r>
        <w:separator/>
      </w:r>
    </w:p>
  </w:endnote>
  <w:endnote w:type="continuationSeparator" w:id="0">
    <w:p w14:paraId="6BF950BC" w14:textId="77777777" w:rsidR="00B34F27" w:rsidRDefault="00B34F27" w:rsidP="00D2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panose1 w:val="020B0504020202020204"/>
    <w:charset w:val="00"/>
    <w:family w:val="swiss"/>
    <w:pitch w:val="variable"/>
    <w:sig w:usb0="2000028F" w:usb1="00000002"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AC30" w14:textId="77777777" w:rsidR="00B34F27" w:rsidRDefault="00B34F27" w:rsidP="00D24820">
      <w:pPr>
        <w:spacing w:after="0" w:line="240" w:lineRule="auto"/>
      </w:pPr>
      <w:r>
        <w:separator/>
      </w:r>
    </w:p>
  </w:footnote>
  <w:footnote w:type="continuationSeparator" w:id="0">
    <w:p w14:paraId="0053487D" w14:textId="77777777" w:rsidR="00B34F27" w:rsidRDefault="00B34F27" w:rsidP="00D24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5560"/>
    <w:multiLevelType w:val="hybridMultilevel"/>
    <w:tmpl w:val="252431EA"/>
    <w:lvl w:ilvl="0" w:tplc="7E7E322A">
      <w:numFmt w:val="bullet"/>
      <w:lvlText w:val="-"/>
      <w:lvlJc w:val="left"/>
      <w:pPr>
        <w:ind w:left="720" w:hanging="360"/>
      </w:pPr>
      <w:rPr>
        <w:rFonts w:ascii="Garamond" w:eastAsia="Times New Roman" w:hAnsi="Garamond" w:cs="Times New Roman"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8537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0"/>
    <w:rsid w:val="00031ED5"/>
    <w:rsid w:val="0005608A"/>
    <w:rsid w:val="00083360"/>
    <w:rsid w:val="00112A96"/>
    <w:rsid w:val="00184E59"/>
    <w:rsid w:val="001E7A07"/>
    <w:rsid w:val="00254B00"/>
    <w:rsid w:val="002B4F79"/>
    <w:rsid w:val="002B7485"/>
    <w:rsid w:val="002C1CD5"/>
    <w:rsid w:val="002D2B75"/>
    <w:rsid w:val="002D7E36"/>
    <w:rsid w:val="002F3569"/>
    <w:rsid w:val="003468E0"/>
    <w:rsid w:val="00364D7B"/>
    <w:rsid w:val="00397A64"/>
    <w:rsid w:val="003A58AC"/>
    <w:rsid w:val="003C332A"/>
    <w:rsid w:val="003D0BE7"/>
    <w:rsid w:val="00407CCA"/>
    <w:rsid w:val="00457177"/>
    <w:rsid w:val="004933F7"/>
    <w:rsid w:val="004C270B"/>
    <w:rsid w:val="00501DB4"/>
    <w:rsid w:val="00534898"/>
    <w:rsid w:val="005836A8"/>
    <w:rsid w:val="00597B90"/>
    <w:rsid w:val="005A5AF6"/>
    <w:rsid w:val="005B459B"/>
    <w:rsid w:val="005B4C63"/>
    <w:rsid w:val="006013D6"/>
    <w:rsid w:val="00625113"/>
    <w:rsid w:val="00653353"/>
    <w:rsid w:val="00656F20"/>
    <w:rsid w:val="00675D9D"/>
    <w:rsid w:val="006955C9"/>
    <w:rsid w:val="006B61AA"/>
    <w:rsid w:val="006E25B8"/>
    <w:rsid w:val="006F63AA"/>
    <w:rsid w:val="007B295A"/>
    <w:rsid w:val="007C247D"/>
    <w:rsid w:val="007C608C"/>
    <w:rsid w:val="008827B6"/>
    <w:rsid w:val="009007ED"/>
    <w:rsid w:val="0091604D"/>
    <w:rsid w:val="00935203"/>
    <w:rsid w:val="00990748"/>
    <w:rsid w:val="00997C78"/>
    <w:rsid w:val="009A6179"/>
    <w:rsid w:val="009B5317"/>
    <w:rsid w:val="009F5402"/>
    <w:rsid w:val="00A20111"/>
    <w:rsid w:val="00AD1E22"/>
    <w:rsid w:val="00AF1455"/>
    <w:rsid w:val="00B325F0"/>
    <w:rsid w:val="00B34F27"/>
    <w:rsid w:val="00B62967"/>
    <w:rsid w:val="00B74AE9"/>
    <w:rsid w:val="00C1363E"/>
    <w:rsid w:val="00C72F35"/>
    <w:rsid w:val="00D24820"/>
    <w:rsid w:val="00DE1C55"/>
    <w:rsid w:val="00E21AC3"/>
    <w:rsid w:val="00F93224"/>
    <w:rsid w:val="00FA4E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C91C"/>
  <w15:chartTrackingRefBased/>
  <w15:docId w15:val="{95D39723-60DF-4440-A1C8-E340A883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24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24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2482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2482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D2482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248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248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248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248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2482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2482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2482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24820"/>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D2482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248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248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248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24820"/>
    <w:rPr>
      <w:rFonts w:eastAsiaTheme="majorEastAsia" w:cstheme="majorBidi"/>
      <w:color w:val="272727" w:themeColor="text1" w:themeTint="D8"/>
    </w:rPr>
  </w:style>
  <w:style w:type="paragraph" w:styleId="Titre">
    <w:name w:val="Title"/>
    <w:basedOn w:val="Normal"/>
    <w:next w:val="Normal"/>
    <w:link w:val="TitreCar"/>
    <w:uiPriority w:val="10"/>
    <w:qFormat/>
    <w:rsid w:val="00D24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248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248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248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24820"/>
    <w:pPr>
      <w:spacing w:before="160"/>
      <w:jc w:val="center"/>
    </w:pPr>
    <w:rPr>
      <w:i/>
      <w:iCs/>
      <w:color w:val="404040" w:themeColor="text1" w:themeTint="BF"/>
    </w:rPr>
  </w:style>
  <w:style w:type="character" w:customStyle="1" w:styleId="CitationCar">
    <w:name w:val="Citation Car"/>
    <w:basedOn w:val="Policepardfaut"/>
    <w:link w:val="Citation"/>
    <w:uiPriority w:val="29"/>
    <w:rsid w:val="00D24820"/>
    <w:rPr>
      <w:i/>
      <w:iCs/>
      <w:color w:val="404040" w:themeColor="text1" w:themeTint="BF"/>
    </w:rPr>
  </w:style>
  <w:style w:type="paragraph" w:styleId="Paragraphedeliste">
    <w:name w:val="List Paragraph"/>
    <w:basedOn w:val="Normal"/>
    <w:uiPriority w:val="34"/>
    <w:qFormat/>
    <w:rsid w:val="00D24820"/>
    <w:pPr>
      <w:ind w:left="720"/>
      <w:contextualSpacing/>
    </w:pPr>
  </w:style>
  <w:style w:type="character" w:styleId="Accentuationintense">
    <w:name w:val="Intense Emphasis"/>
    <w:basedOn w:val="Policepardfaut"/>
    <w:uiPriority w:val="21"/>
    <w:qFormat/>
    <w:rsid w:val="00D24820"/>
    <w:rPr>
      <w:i/>
      <w:iCs/>
      <w:color w:val="0F4761" w:themeColor="accent1" w:themeShade="BF"/>
    </w:rPr>
  </w:style>
  <w:style w:type="paragraph" w:styleId="Citationintense">
    <w:name w:val="Intense Quote"/>
    <w:basedOn w:val="Normal"/>
    <w:next w:val="Normal"/>
    <w:link w:val="CitationintenseCar"/>
    <w:uiPriority w:val="30"/>
    <w:qFormat/>
    <w:rsid w:val="00D24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24820"/>
    <w:rPr>
      <w:i/>
      <w:iCs/>
      <w:color w:val="0F4761" w:themeColor="accent1" w:themeShade="BF"/>
    </w:rPr>
  </w:style>
  <w:style w:type="character" w:styleId="Rfrenceintense">
    <w:name w:val="Intense Reference"/>
    <w:basedOn w:val="Policepardfaut"/>
    <w:uiPriority w:val="32"/>
    <w:qFormat/>
    <w:rsid w:val="00D24820"/>
    <w:rPr>
      <w:b/>
      <w:bCs/>
      <w:smallCaps/>
      <w:color w:val="0F4761" w:themeColor="accent1" w:themeShade="BF"/>
      <w:spacing w:val="5"/>
    </w:rPr>
  </w:style>
  <w:style w:type="paragraph" w:styleId="Notedebasdepage">
    <w:name w:val="footnote text"/>
    <w:basedOn w:val="Normal"/>
    <w:link w:val="NotedebasdepageCar"/>
    <w:uiPriority w:val="99"/>
    <w:unhideWhenUsed/>
    <w:rsid w:val="00D24820"/>
    <w:pPr>
      <w:spacing w:after="0" w:line="240" w:lineRule="auto"/>
      <w:ind w:firstLine="284"/>
      <w:jc w:val="both"/>
    </w:pPr>
    <w:rPr>
      <w:rFonts w:ascii="Arial Nova" w:hAnsi="Arial Nova"/>
      <w:sz w:val="20"/>
      <w:szCs w:val="20"/>
    </w:rPr>
  </w:style>
  <w:style w:type="character" w:customStyle="1" w:styleId="NotedebasdepageCar">
    <w:name w:val="Note de bas de page Car"/>
    <w:basedOn w:val="Policepardfaut"/>
    <w:link w:val="Notedebasdepage"/>
    <w:uiPriority w:val="99"/>
    <w:rsid w:val="00D24820"/>
    <w:rPr>
      <w:rFonts w:ascii="Arial Nova" w:hAnsi="Arial Nova"/>
      <w:sz w:val="20"/>
      <w:szCs w:val="20"/>
    </w:rPr>
  </w:style>
  <w:style w:type="character" w:styleId="Appelnotedebasdep">
    <w:name w:val="footnote reference"/>
    <w:basedOn w:val="Policepardfaut"/>
    <w:uiPriority w:val="99"/>
    <w:semiHidden/>
    <w:unhideWhenUsed/>
    <w:rsid w:val="00D24820"/>
    <w:rPr>
      <w:vertAlign w:val="superscript"/>
    </w:rPr>
  </w:style>
  <w:style w:type="paragraph" w:customStyle="1" w:styleId="PT">
    <w:name w:val="PT"/>
    <w:basedOn w:val="Normal"/>
    <w:rsid w:val="00656F20"/>
    <w:pPr>
      <w:spacing w:after="0" w:line="240" w:lineRule="auto"/>
      <w:ind w:firstLine="284"/>
      <w:jc w:val="both"/>
    </w:pPr>
    <w:rPr>
      <w:rFonts w:ascii="Times New Roman" w:eastAsia="Times New Roman" w:hAnsi="Times New Roman" w:cs="Times New Roman"/>
      <w:kern w:val="0"/>
      <w:szCs w:val="20"/>
      <w:lang w:eastAsia="fr-FR"/>
      <w14:ligatures w14:val="none"/>
    </w:rPr>
  </w:style>
  <w:style w:type="paragraph" w:customStyle="1" w:styleId="Standard">
    <w:name w:val="Standard"/>
    <w:rsid w:val="00656F20"/>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237">
      <w:bodyDiv w:val="1"/>
      <w:marLeft w:val="0"/>
      <w:marRight w:val="0"/>
      <w:marTop w:val="0"/>
      <w:marBottom w:val="0"/>
      <w:divBdr>
        <w:top w:val="none" w:sz="0" w:space="0" w:color="auto"/>
        <w:left w:val="none" w:sz="0" w:space="0" w:color="auto"/>
        <w:bottom w:val="none" w:sz="0" w:space="0" w:color="auto"/>
        <w:right w:val="none" w:sz="0" w:space="0" w:color="auto"/>
      </w:divBdr>
      <w:divsChild>
        <w:div w:id="1328753550">
          <w:marLeft w:val="0"/>
          <w:marRight w:val="0"/>
          <w:marTop w:val="0"/>
          <w:marBottom w:val="0"/>
          <w:divBdr>
            <w:top w:val="none" w:sz="0" w:space="0" w:color="auto"/>
            <w:left w:val="none" w:sz="0" w:space="0" w:color="auto"/>
            <w:bottom w:val="none" w:sz="0" w:space="0" w:color="auto"/>
            <w:right w:val="none" w:sz="0" w:space="0" w:color="auto"/>
          </w:divBdr>
        </w:div>
      </w:divsChild>
    </w:div>
    <w:div w:id="81538221">
      <w:bodyDiv w:val="1"/>
      <w:marLeft w:val="0"/>
      <w:marRight w:val="0"/>
      <w:marTop w:val="0"/>
      <w:marBottom w:val="0"/>
      <w:divBdr>
        <w:top w:val="none" w:sz="0" w:space="0" w:color="auto"/>
        <w:left w:val="none" w:sz="0" w:space="0" w:color="auto"/>
        <w:bottom w:val="none" w:sz="0" w:space="0" w:color="auto"/>
        <w:right w:val="none" w:sz="0" w:space="0" w:color="auto"/>
      </w:divBdr>
    </w:div>
    <w:div w:id="367413818">
      <w:bodyDiv w:val="1"/>
      <w:marLeft w:val="0"/>
      <w:marRight w:val="0"/>
      <w:marTop w:val="0"/>
      <w:marBottom w:val="0"/>
      <w:divBdr>
        <w:top w:val="none" w:sz="0" w:space="0" w:color="auto"/>
        <w:left w:val="none" w:sz="0" w:space="0" w:color="auto"/>
        <w:bottom w:val="none" w:sz="0" w:space="0" w:color="auto"/>
        <w:right w:val="none" w:sz="0" w:space="0" w:color="auto"/>
      </w:divBdr>
    </w:div>
    <w:div w:id="475992543">
      <w:bodyDiv w:val="1"/>
      <w:marLeft w:val="0"/>
      <w:marRight w:val="0"/>
      <w:marTop w:val="0"/>
      <w:marBottom w:val="0"/>
      <w:divBdr>
        <w:top w:val="none" w:sz="0" w:space="0" w:color="auto"/>
        <w:left w:val="none" w:sz="0" w:space="0" w:color="auto"/>
        <w:bottom w:val="none" w:sz="0" w:space="0" w:color="auto"/>
        <w:right w:val="none" w:sz="0" w:space="0" w:color="auto"/>
      </w:divBdr>
      <w:divsChild>
        <w:div w:id="779691158">
          <w:marLeft w:val="0"/>
          <w:marRight w:val="0"/>
          <w:marTop w:val="0"/>
          <w:marBottom w:val="0"/>
          <w:divBdr>
            <w:top w:val="none" w:sz="0" w:space="0" w:color="auto"/>
            <w:left w:val="none" w:sz="0" w:space="0" w:color="auto"/>
            <w:bottom w:val="none" w:sz="0" w:space="0" w:color="auto"/>
            <w:right w:val="none" w:sz="0" w:space="0" w:color="auto"/>
          </w:divBdr>
        </w:div>
      </w:divsChild>
    </w:div>
    <w:div w:id="509947379">
      <w:bodyDiv w:val="1"/>
      <w:marLeft w:val="0"/>
      <w:marRight w:val="0"/>
      <w:marTop w:val="0"/>
      <w:marBottom w:val="0"/>
      <w:divBdr>
        <w:top w:val="none" w:sz="0" w:space="0" w:color="auto"/>
        <w:left w:val="none" w:sz="0" w:space="0" w:color="auto"/>
        <w:bottom w:val="none" w:sz="0" w:space="0" w:color="auto"/>
        <w:right w:val="none" w:sz="0" w:space="0" w:color="auto"/>
      </w:divBdr>
    </w:div>
    <w:div w:id="731196240">
      <w:bodyDiv w:val="1"/>
      <w:marLeft w:val="0"/>
      <w:marRight w:val="0"/>
      <w:marTop w:val="0"/>
      <w:marBottom w:val="0"/>
      <w:divBdr>
        <w:top w:val="none" w:sz="0" w:space="0" w:color="auto"/>
        <w:left w:val="none" w:sz="0" w:space="0" w:color="auto"/>
        <w:bottom w:val="none" w:sz="0" w:space="0" w:color="auto"/>
        <w:right w:val="none" w:sz="0" w:space="0" w:color="auto"/>
      </w:divBdr>
      <w:divsChild>
        <w:div w:id="2024042969">
          <w:marLeft w:val="0"/>
          <w:marRight w:val="0"/>
          <w:marTop w:val="0"/>
          <w:marBottom w:val="0"/>
          <w:divBdr>
            <w:top w:val="none" w:sz="0" w:space="0" w:color="auto"/>
            <w:left w:val="none" w:sz="0" w:space="0" w:color="auto"/>
            <w:bottom w:val="none" w:sz="0" w:space="0" w:color="auto"/>
            <w:right w:val="none" w:sz="0" w:space="0" w:color="auto"/>
          </w:divBdr>
        </w:div>
      </w:divsChild>
    </w:div>
    <w:div w:id="918749984">
      <w:bodyDiv w:val="1"/>
      <w:marLeft w:val="0"/>
      <w:marRight w:val="0"/>
      <w:marTop w:val="0"/>
      <w:marBottom w:val="0"/>
      <w:divBdr>
        <w:top w:val="none" w:sz="0" w:space="0" w:color="auto"/>
        <w:left w:val="none" w:sz="0" w:space="0" w:color="auto"/>
        <w:bottom w:val="none" w:sz="0" w:space="0" w:color="auto"/>
        <w:right w:val="none" w:sz="0" w:space="0" w:color="auto"/>
      </w:divBdr>
    </w:div>
    <w:div w:id="949700059">
      <w:bodyDiv w:val="1"/>
      <w:marLeft w:val="0"/>
      <w:marRight w:val="0"/>
      <w:marTop w:val="0"/>
      <w:marBottom w:val="0"/>
      <w:divBdr>
        <w:top w:val="none" w:sz="0" w:space="0" w:color="auto"/>
        <w:left w:val="none" w:sz="0" w:space="0" w:color="auto"/>
        <w:bottom w:val="none" w:sz="0" w:space="0" w:color="auto"/>
        <w:right w:val="none" w:sz="0" w:space="0" w:color="auto"/>
      </w:divBdr>
      <w:divsChild>
        <w:div w:id="746460757">
          <w:marLeft w:val="0"/>
          <w:marRight w:val="0"/>
          <w:marTop w:val="0"/>
          <w:marBottom w:val="0"/>
          <w:divBdr>
            <w:top w:val="none" w:sz="0" w:space="0" w:color="auto"/>
            <w:left w:val="none" w:sz="0" w:space="0" w:color="auto"/>
            <w:bottom w:val="none" w:sz="0" w:space="0" w:color="auto"/>
            <w:right w:val="none" w:sz="0" w:space="0" w:color="auto"/>
          </w:divBdr>
        </w:div>
      </w:divsChild>
    </w:div>
    <w:div w:id="1335767489">
      <w:bodyDiv w:val="1"/>
      <w:marLeft w:val="0"/>
      <w:marRight w:val="0"/>
      <w:marTop w:val="0"/>
      <w:marBottom w:val="0"/>
      <w:divBdr>
        <w:top w:val="none" w:sz="0" w:space="0" w:color="auto"/>
        <w:left w:val="none" w:sz="0" w:space="0" w:color="auto"/>
        <w:bottom w:val="none" w:sz="0" w:space="0" w:color="auto"/>
        <w:right w:val="none" w:sz="0" w:space="0" w:color="auto"/>
      </w:divBdr>
    </w:div>
    <w:div w:id="1405642700">
      <w:bodyDiv w:val="1"/>
      <w:marLeft w:val="0"/>
      <w:marRight w:val="0"/>
      <w:marTop w:val="0"/>
      <w:marBottom w:val="0"/>
      <w:divBdr>
        <w:top w:val="none" w:sz="0" w:space="0" w:color="auto"/>
        <w:left w:val="none" w:sz="0" w:space="0" w:color="auto"/>
        <w:bottom w:val="none" w:sz="0" w:space="0" w:color="auto"/>
        <w:right w:val="none" w:sz="0" w:space="0" w:color="auto"/>
      </w:divBdr>
    </w:div>
    <w:div w:id="1852067163">
      <w:bodyDiv w:val="1"/>
      <w:marLeft w:val="0"/>
      <w:marRight w:val="0"/>
      <w:marTop w:val="0"/>
      <w:marBottom w:val="0"/>
      <w:divBdr>
        <w:top w:val="none" w:sz="0" w:space="0" w:color="auto"/>
        <w:left w:val="none" w:sz="0" w:space="0" w:color="auto"/>
        <w:bottom w:val="none" w:sz="0" w:space="0" w:color="auto"/>
        <w:right w:val="none" w:sz="0" w:space="0" w:color="auto"/>
      </w:divBdr>
    </w:div>
    <w:div w:id="205168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D01C-D44B-4A17-B5F9-F7A0EA0A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5</Pages>
  <Words>1702</Words>
  <Characters>9363</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47</cp:revision>
  <cp:lastPrinted>2026-01-16T09:03:00Z</cp:lastPrinted>
  <dcterms:created xsi:type="dcterms:W3CDTF">2026-01-12T09:29:00Z</dcterms:created>
  <dcterms:modified xsi:type="dcterms:W3CDTF">2026-02-17T10:48:00Z</dcterms:modified>
</cp:coreProperties>
</file>