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23F04" w14:textId="77777777" w:rsidR="001D6CEA" w:rsidRPr="00D24820" w:rsidRDefault="001D6CEA" w:rsidP="001D6CEA">
      <w:pPr>
        <w:pStyle w:val="Sous-titre"/>
        <w:jc w:val="center"/>
        <w:rPr>
          <w:rFonts w:ascii="Times New Roman" w:hAnsi="Times New Roman" w:cs="Times New Roman"/>
          <w:b/>
          <w:color w:val="000000" w:themeColor="text1"/>
          <w:sz w:val="32"/>
          <w:szCs w:val="32"/>
        </w:rPr>
      </w:pPr>
      <w:r w:rsidRPr="00D24820">
        <w:rPr>
          <w:rFonts w:ascii="Times New Roman" w:hAnsi="Times New Roman" w:cs="Times New Roman"/>
          <w:b/>
          <w:color w:val="000000" w:themeColor="text1"/>
          <w:sz w:val="32"/>
          <w:szCs w:val="32"/>
        </w:rPr>
        <w:t xml:space="preserve">Retraite en ligne Carême 2026 </w:t>
      </w:r>
      <w:r>
        <w:rPr>
          <w:rFonts w:ascii="Times New Roman" w:hAnsi="Times New Roman" w:cs="Times New Roman"/>
          <w:b/>
          <w:color w:val="000000" w:themeColor="text1"/>
          <w:sz w:val="32"/>
          <w:szCs w:val="32"/>
        </w:rPr>
        <w:t>– « </w:t>
      </w:r>
      <w:r w:rsidRPr="00D24820">
        <w:rPr>
          <w:rFonts w:ascii="Times New Roman" w:hAnsi="Times New Roman" w:cs="Times New Roman"/>
          <w:b/>
          <w:color w:val="000000" w:themeColor="text1"/>
          <w:sz w:val="32"/>
          <w:szCs w:val="32"/>
        </w:rPr>
        <w:t>Avec Jean de la Croix, rencontrer le Christ au fond de notre cœur.</w:t>
      </w:r>
      <w:r>
        <w:rPr>
          <w:rFonts w:ascii="Times New Roman" w:hAnsi="Times New Roman" w:cs="Times New Roman"/>
          <w:b/>
          <w:color w:val="000000" w:themeColor="text1"/>
          <w:sz w:val="32"/>
          <w:szCs w:val="32"/>
        </w:rPr>
        <w:t> »</w:t>
      </w:r>
    </w:p>
    <w:p w14:paraId="1DC58B0E" w14:textId="0978D994" w:rsidR="001D6CEA" w:rsidRDefault="001D6CEA" w:rsidP="001D6CEA">
      <w:pPr>
        <w:pStyle w:val="Sous-titre"/>
        <w:jc w:val="center"/>
        <w:rPr>
          <w:rFonts w:ascii="Times New Roman" w:hAnsi="Times New Roman" w:cs="Times New Roman"/>
          <w:b/>
          <w:color w:val="000000" w:themeColor="text1"/>
        </w:rPr>
      </w:pPr>
      <w:r>
        <w:rPr>
          <w:rFonts w:ascii="Times New Roman" w:hAnsi="Times New Roman" w:cs="Times New Roman"/>
          <w:b/>
          <w:color w:val="000000" w:themeColor="text1"/>
        </w:rPr>
        <w:t>2</w:t>
      </w:r>
      <w:r w:rsidRPr="001D6CEA">
        <w:rPr>
          <w:rFonts w:ascii="Times New Roman" w:hAnsi="Times New Roman" w:cs="Times New Roman"/>
          <w:b/>
          <w:color w:val="000000" w:themeColor="text1"/>
          <w:vertAlign w:val="superscript"/>
        </w:rPr>
        <w:t>ème</w:t>
      </w:r>
      <w:r w:rsidRPr="00421945">
        <w:rPr>
          <w:rFonts w:ascii="Times New Roman" w:hAnsi="Times New Roman" w:cs="Times New Roman"/>
          <w:b/>
          <w:color w:val="000000" w:themeColor="text1"/>
        </w:rPr>
        <w:t xml:space="preserve"> Dimanche : </w:t>
      </w:r>
      <w:r>
        <w:rPr>
          <w:rFonts w:ascii="Times New Roman" w:hAnsi="Times New Roman" w:cs="Times New Roman"/>
          <w:b/>
          <w:color w:val="000000" w:themeColor="text1"/>
        </w:rPr>
        <w:t>« </w:t>
      </w:r>
      <w:r w:rsidRPr="001D6CEA">
        <w:rPr>
          <w:rFonts w:ascii="Times New Roman" w:hAnsi="Times New Roman" w:cs="Times New Roman"/>
          <w:b/>
          <w:color w:val="000000" w:themeColor="text1"/>
        </w:rPr>
        <w:t>Nos cœurs illuminés par le Cœur du Christ</w:t>
      </w:r>
      <w:r>
        <w:rPr>
          <w:rFonts w:ascii="Times New Roman" w:hAnsi="Times New Roman" w:cs="Times New Roman"/>
          <w:b/>
          <w:color w:val="000000" w:themeColor="text1"/>
        </w:rPr>
        <w:t> »</w:t>
      </w:r>
    </w:p>
    <w:p w14:paraId="3B728055" w14:textId="77777777" w:rsidR="00B91DC4" w:rsidRDefault="00B91DC4" w:rsidP="001D6CEA">
      <w:pPr>
        <w:jc w:val="both"/>
        <w:rPr>
          <w:rFonts w:ascii="Times New Roman" w:hAnsi="Times New Roman" w:cs="Times New Roman"/>
          <w:b/>
          <w:bCs/>
          <w:color w:val="000000" w:themeColor="text1"/>
          <w:sz w:val="28"/>
          <w:szCs w:val="28"/>
          <w:u w:val="single"/>
        </w:rPr>
      </w:pPr>
    </w:p>
    <w:p w14:paraId="6B584376" w14:textId="74D21B69" w:rsidR="001D6CEA" w:rsidRPr="001D6CEA" w:rsidRDefault="001D6CEA" w:rsidP="001D6CEA">
      <w:pPr>
        <w:jc w:val="both"/>
        <w:rPr>
          <w:rFonts w:ascii="Times New Roman" w:hAnsi="Times New Roman" w:cs="Times New Roman"/>
          <w:b/>
          <w:bCs/>
          <w:color w:val="000000" w:themeColor="text1"/>
          <w:sz w:val="28"/>
          <w:szCs w:val="28"/>
          <w:u w:val="single"/>
        </w:rPr>
      </w:pPr>
      <w:r w:rsidRPr="00D24820">
        <w:rPr>
          <w:rFonts w:ascii="Times New Roman" w:hAnsi="Times New Roman" w:cs="Times New Roman"/>
          <w:b/>
          <w:bCs/>
          <w:color w:val="000000" w:themeColor="text1"/>
          <w:sz w:val="28"/>
          <w:szCs w:val="28"/>
          <w:u w:val="single"/>
        </w:rPr>
        <w:t xml:space="preserve">Évangile de Jésus Christ selon saint Matthieu </w:t>
      </w:r>
      <w:r w:rsidRPr="001D6CEA">
        <w:rPr>
          <w:rFonts w:ascii="Times New Roman" w:hAnsi="Times New Roman" w:cs="Times New Roman"/>
          <w:b/>
          <w:bCs/>
          <w:color w:val="000000" w:themeColor="text1"/>
          <w:sz w:val="28"/>
          <w:szCs w:val="28"/>
          <w:u w:val="single"/>
        </w:rPr>
        <w:t>(Mt 17, 1-9)</w:t>
      </w:r>
    </w:p>
    <w:p w14:paraId="1CC03BE8" w14:textId="0946AF10" w:rsidR="001D6CEA" w:rsidRPr="001D6CEA" w:rsidRDefault="001D6CEA" w:rsidP="001D6CEA">
      <w:pPr>
        <w:jc w:val="both"/>
        <w:rPr>
          <w:rFonts w:ascii="Times New Roman" w:hAnsi="Times New Roman" w:cs="Times New Roman"/>
        </w:rPr>
      </w:pPr>
      <w:r w:rsidRPr="001D6CEA">
        <w:rPr>
          <w:rFonts w:ascii="Times New Roman" w:hAnsi="Times New Roman" w:cs="Times New Roman"/>
        </w:rPr>
        <w:t>En ce temps-là,</w:t>
      </w:r>
      <w:r>
        <w:rPr>
          <w:rFonts w:ascii="Times New Roman" w:hAnsi="Times New Roman" w:cs="Times New Roman"/>
        </w:rPr>
        <w:t xml:space="preserve"> </w:t>
      </w:r>
      <w:r w:rsidRPr="001D6CEA">
        <w:rPr>
          <w:rFonts w:ascii="Times New Roman" w:hAnsi="Times New Roman" w:cs="Times New Roman"/>
        </w:rPr>
        <w:t>Jésus prit avec lui Pierre, Jacques et Jean son frère,</w:t>
      </w:r>
      <w:r>
        <w:rPr>
          <w:rFonts w:ascii="Times New Roman" w:hAnsi="Times New Roman" w:cs="Times New Roman"/>
        </w:rPr>
        <w:t xml:space="preserve"> </w:t>
      </w:r>
      <w:r w:rsidRPr="001D6CEA">
        <w:rPr>
          <w:rFonts w:ascii="Times New Roman" w:hAnsi="Times New Roman" w:cs="Times New Roman"/>
        </w:rPr>
        <w:t>et il les emmena à l’écart, sur une haute montagne.</w:t>
      </w:r>
      <w:r>
        <w:rPr>
          <w:rFonts w:ascii="Times New Roman" w:hAnsi="Times New Roman" w:cs="Times New Roman"/>
        </w:rPr>
        <w:t xml:space="preserve"> </w:t>
      </w:r>
      <w:r w:rsidRPr="001D6CEA">
        <w:rPr>
          <w:rFonts w:ascii="Times New Roman" w:hAnsi="Times New Roman" w:cs="Times New Roman"/>
        </w:rPr>
        <w:t>Il fut transfiguré devant eux</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son visage devint brillant comme le soleil,</w:t>
      </w:r>
      <w:r>
        <w:rPr>
          <w:rFonts w:ascii="Times New Roman" w:hAnsi="Times New Roman" w:cs="Times New Roman"/>
        </w:rPr>
        <w:t xml:space="preserve"> </w:t>
      </w:r>
      <w:r w:rsidRPr="001D6CEA">
        <w:rPr>
          <w:rFonts w:ascii="Times New Roman" w:hAnsi="Times New Roman" w:cs="Times New Roman"/>
        </w:rPr>
        <w:t>et ses vêtements, blancs comme la lumière.</w:t>
      </w:r>
      <w:r>
        <w:rPr>
          <w:rFonts w:ascii="Times New Roman" w:hAnsi="Times New Roman" w:cs="Times New Roman"/>
        </w:rPr>
        <w:t xml:space="preserve"> </w:t>
      </w:r>
      <w:r w:rsidRPr="001D6CEA">
        <w:rPr>
          <w:rFonts w:ascii="Times New Roman" w:hAnsi="Times New Roman" w:cs="Times New Roman"/>
        </w:rPr>
        <w:t>Voici que leur apparurent Moïse et Élie,</w:t>
      </w:r>
      <w:r>
        <w:rPr>
          <w:rFonts w:ascii="Times New Roman" w:hAnsi="Times New Roman" w:cs="Times New Roman"/>
        </w:rPr>
        <w:t xml:space="preserve"> </w:t>
      </w:r>
      <w:r w:rsidRPr="001D6CEA">
        <w:rPr>
          <w:rFonts w:ascii="Times New Roman" w:hAnsi="Times New Roman" w:cs="Times New Roman"/>
        </w:rPr>
        <w:t>qui s’entretenaient avec lui.</w:t>
      </w:r>
      <w:r>
        <w:rPr>
          <w:rFonts w:ascii="Times New Roman" w:hAnsi="Times New Roman" w:cs="Times New Roman"/>
        </w:rPr>
        <w:t xml:space="preserve"> </w:t>
      </w:r>
      <w:r w:rsidRPr="001D6CEA">
        <w:rPr>
          <w:rFonts w:ascii="Times New Roman" w:hAnsi="Times New Roman" w:cs="Times New Roman"/>
        </w:rPr>
        <w:t>Pierre alors prit la parole et dit à Jésus</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Seigneur, il est bon que nous soyons ici</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Si tu le veux,</w:t>
      </w:r>
      <w:r>
        <w:rPr>
          <w:rFonts w:ascii="Times New Roman" w:hAnsi="Times New Roman" w:cs="Times New Roman"/>
        </w:rPr>
        <w:t xml:space="preserve"> </w:t>
      </w:r>
      <w:r w:rsidRPr="001D6CEA">
        <w:rPr>
          <w:rFonts w:ascii="Times New Roman" w:hAnsi="Times New Roman" w:cs="Times New Roman"/>
        </w:rPr>
        <w:t>je vais dresser ici trois tentes,</w:t>
      </w:r>
      <w:r>
        <w:rPr>
          <w:rFonts w:ascii="Times New Roman" w:hAnsi="Times New Roman" w:cs="Times New Roman"/>
        </w:rPr>
        <w:t xml:space="preserve"> </w:t>
      </w:r>
      <w:r w:rsidRPr="001D6CEA">
        <w:rPr>
          <w:rFonts w:ascii="Times New Roman" w:hAnsi="Times New Roman" w:cs="Times New Roman"/>
        </w:rPr>
        <w:t>une pour toi, une pour Moïse, et une pour Élie</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Il parlait encore,</w:t>
      </w:r>
      <w:r>
        <w:rPr>
          <w:rFonts w:ascii="Times New Roman" w:hAnsi="Times New Roman" w:cs="Times New Roman"/>
        </w:rPr>
        <w:t xml:space="preserve"> </w:t>
      </w:r>
      <w:r w:rsidRPr="001D6CEA">
        <w:rPr>
          <w:rFonts w:ascii="Times New Roman" w:hAnsi="Times New Roman" w:cs="Times New Roman"/>
        </w:rPr>
        <w:t>lorsqu’une nuée lumineuse les couvrit de son ombre,</w:t>
      </w:r>
      <w:r>
        <w:rPr>
          <w:rFonts w:ascii="Times New Roman" w:hAnsi="Times New Roman" w:cs="Times New Roman"/>
        </w:rPr>
        <w:t xml:space="preserve"> </w:t>
      </w:r>
      <w:r w:rsidRPr="001D6CEA">
        <w:rPr>
          <w:rFonts w:ascii="Times New Roman" w:hAnsi="Times New Roman" w:cs="Times New Roman"/>
        </w:rPr>
        <w:t>et voici que, de la nuée, une voix disait :</w:t>
      </w:r>
      <w:r>
        <w:rPr>
          <w:rFonts w:ascii="Times New Roman" w:hAnsi="Times New Roman" w:cs="Times New Roman"/>
        </w:rPr>
        <w:t xml:space="preserve"> </w:t>
      </w:r>
      <w:r w:rsidRPr="001D6CEA">
        <w:rPr>
          <w:rFonts w:ascii="Times New Roman" w:hAnsi="Times New Roman" w:cs="Times New Roman"/>
        </w:rPr>
        <w:t>« Celui-ci est mon Fils bien-aimé,</w:t>
      </w:r>
      <w:r>
        <w:rPr>
          <w:rFonts w:ascii="Times New Roman" w:hAnsi="Times New Roman" w:cs="Times New Roman"/>
        </w:rPr>
        <w:t xml:space="preserve"> </w:t>
      </w:r>
      <w:r w:rsidRPr="001D6CEA">
        <w:rPr>
          <w:rFonts w:ascii="Times New Roman" w:hAnsi="Times New Roman" w:cs="Times New Roman"/>
        </w:rPr>
        <w:t>en qui je trouve ma joie</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écoutez-le</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Quand ils entendirent cela, les disciples tombèrent face contre terre</w:t>
      </w:r>
      <w:r>
        <w:rPr>
          <w:rFonts w:ascii="Times New Roman" w:hAnsi="Times New Roman" w:cs="Times New Roman"/>
        </w:rPr>
        <w:t xml:space="preserve"> </w:t>
      </w:r>
      <w:r w:rsidRPr="001D6CEA">
        <w:rPr>
          <w:rFonts w:ascii="Times New Roman" w:hAnsi="Times New Roman" w:cs="Times New Roman"/>
        </w:rPr>
        <w:t>et furent saisis d’une grande crainte.</w:t>
      </w:r>
      <w:r>
        <w:rPr>
          <w:rFonts w:ascii="Times New Roman" w:hAnsi="Times New Roman" w:cs="Times New Roman"/>
        </w:rPr>
        <w:t xml:space="preserve"> </w:t>
      </w:r>
      <w:r w:rsidRPr="001D6CEA">
        <w:rPr>
          <w:rFonts w:ascii="Times New Roman" w:hAnsi="Times New Roman" w:cs="Times New Roman"/>
        </w:rPr>
        <w:t>Jésus s’approcha, les toucha et leur dit :</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Relevez-vous et soyez sans crainte</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Levant les yeux,</w:t>
      </w:r>
      <w:r>
        <w:rPr>
          <w:rFonts w:ascii="Times New Roman" w:hAnsi="Times New Roman" w:cs="Times New Roman"/>
        </w:rPr>
        <w:t xml:space="preserve"> </w:t>
      </w:r>
      <w:r w:rsidRPr="001D6CEA">
        <w:rPr>
          <w:rFonts w:ascii="Times New Roman" w:hAnsi="Times New Roman" w:cs="Times New Roman"/>
        </w:rPr>
        <w:t>ils ne virent plus personne,</w:t>
      </w:r>
      <w:r>
        <w:rPr>
          <w:rFonts w:ascii="Times New Roman" w:hAnsi="Times New Roman" w:cs="Times New Roman"/>
        </w:rPr>
        <w:t xml:space="preserve"> </w:t>
      </w:r>
      <w:r w:rsidRPr="001D6CEA">
        <w:rPr>
          <w:rFonts w:ascii="Times New Roman" w:hAnsi="Times New Roman" w:cs="Times New Roman"/>
        </w:rPr>
        <w:t>sinon lui, Jésus, seul.</w:t>
      </w:r>
      <w:r>
        <w:rPr>
          <w:rFonts w:ascii="Times New Roman" w:hAnsi="Times New Roman" w:cs="Times New Roman"/>
        </w:rPr>
        <w:t xml:space="preserve"> </w:t>
      </w:r>
      <w:r w:rsidRPr="001D6CEA">
        <w:rPr>
          <w:rFonts w:ascii="Times New Roman" w:hAnsi="Times New Roman" w:cs="Times New Roman"/>
        </w:rPr>
        <w:t>En descendant de la montagne,</w:t>
      </w:r>
      <w:r>
        <w:rPr>
          <w:rFonts w:ascii="Times New Roman" w:hAnsi="Times New Roman" w:cs="Times New Roman"/>
        </w:rPr>
        <w:t xml:space="preserve"> </w:t>
      </w:r>
      <w:r w:rsidRPr="001D6CEA">
        <w:rPr>
          <w:rFonts w:ascii="Times New Roman" w:hAnsi="Times New Roman" w:cs="Times New Roman"/>
        </w:rPr>
        <w:t>Jésus leur donna cet ordre</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w:t>
      </w:r>
      <w:r>
        <w:rPr>
          <w:rFonts w:ascii="Times New Roman" w:hAnsi="Times New Roman" w:cs="Times New Roman"/>
        </w:rPr>
        <w:t xml:space="preserve"> </w:t>
      </w:r>
      <w:r w:rsidRPr="001D6CEA">
        <w:rPr>
          <w:rFonts w:ascii="Times New Roman" w:hAnsi="Times New Roman" w:cs="Times New Roman"/>
        </w:rPr>
        <w:t>Ne parlez de cette vision à personne,</w:t>
      </w:r>
      <w:r>
        <w:rPr>
          <w:rFonts w:ascii="Times New Roman" w:hAnsi="Times New Roman" w:cs="Times New Roman"/>
        </w:rPr>
        <w:t xml:space="preserve"> </w:t>
      </w:r>
      <w:r w:rsidRPr="001D6CEA">
        <w:rPr>
          <w:rFonts w:ascii="Times New Roman" w:hAnsi="Times New Roman" w:cs="Times New Roman"/>
        </w:rPr>
        <w:t>avant que le Fils de l’homme</w:t>
      </w:r>
      <w:r>
        <w:rPr>
          <w:rFonts w:ascii="Times New Roman" w:hAnsi="Times New Roman" w:cs="Times New Roman"/>
        </w:rPr>
        <w:t xml:space="preserve"> </w:t>
      </w:r>
      <w:r w:rsidRPr="001D6CEA">
        <w:rPr>
          <w:rFonts w:ascii="Times New Roman" w:hAnsi="Times New Roman" w:cs="Times New Roman"/>
        </w:rPr>
        <w:t>soit ressuscité d’entre les morts. »</w:t>
      </w:r>
    </w:p>
    <w:p w14:paraId="4174FAE3" w14:textId="77777777" w:rsidR="00901E30" w:rsidRDefault="00901E30" w:rsidP="00901E30">
      <w:pPr>
        <w:jc w:val="both"/>
        <w:rPr>
          <w:rFonts w:ascii="Times New Roman" w:hAnsi="Times New Roman" w:cs="Times New Roman"/>
          <w:b/>
          <w:bCs/>
          <w:color w:val="000000" w:themeColor="text1"/>
          <w:sz w:val="28"/>
          <w:szCs w:val="28"/>
          <w:u w:val="single"/>
        </w:rPr>
      </w:pPr>
      <w:r w:rsidRPr="00901E30">
        <w:rPr>
          <w:rFonts w:ascii="Times New Roman" w:hAnsi="Times New Roman" w:cs="Times New Roman"/>
          <w:b/>
          <w:bCs/>
          <w:color w:val="000000" w:themeColor="text1"/>
          <w:sz w:val="28"/>
          <w:szCs w:val="28"/>
          <w:u w:val="single"/>
        </w:rPr>
        <w:t>Du buisson ardent à la Croix glorifiée</w:t>
      </w:r>
    </w:p>
    <w:p w14:paraId="0C359157" w14:textId="773EFB00" w:rsidR="00901E30" w:rsidRPr="00901E30" w:rsidRDefault="00901E30" w:rsidP="00901E30">
      <w:pPr>
        <w:jc w:val="both"/>
        <w:rPr>
          <w:rFonts w:ascii="Times New Roman" w:hAnsi="Times New Roman" w:cs="Times New Roman"/>
        </w:rPr>
      </w:pPr>
      <w:r w:rsidRPr="00901E30">
        <w:rPr>
          <w:rFonts w:ascii="Times New Roman" w:hAnsi="Times New Roman" w:cs="Times New Roman"/>
        </w:rPr>
        <w:t xml:space="preserve">Pour ce deuxième dimanche de carême, notre retraite nous propose une transfiguration, celle de Jésus et la nôtre. Jésus emmène avec Lui Pierre, Jacques et Jean sur une montagne, les trois mêmes qui seront avec Lui au mont de l’agonie. Nous sommes en plein mystère pascal de mort-résurrection. De plus voilà </w:t>
      </w:r>
      <w:r w:rsidRPr="00901E30">
        <w:rPr>
          <w:rFonts w:ascii="Times New Roman" w:hAnsi="Times New Roman" w:cs="Times New Roman"/>
          <w:i/>
          <w:iCs/>
        </w:rPr>
        <w:t>« que leur apparurent Moïse et Élie, qui s’entretenaient avec Lui »</w:t>
      </w:r>
      <w:r w:rsidRPr="00901E30">
        <w:rPr>
          <w:rFonts w:ascii="Times New Roman" w:hAnsi="Times New Roman" w:cs="Times New Roman"/>
        </w:rPr>
        <w:t xml:space="preserve"> (v.3). </w:t>
      </w:r>
      <w:r w:rsidRPr="00901E30">
        <w:rPr>
          <w:rFonts w:ascii="Times New Roman" w:hAnsi="Times New Roman" w:cs="Times New Roman"/>
          <w:i/>
          <w:iCs/>
        </w:rPr>
        <w:t>« Ils s’entretenaient de son départ »</w:t>
      </w:r>
      <w:r w:rsidRPr="00901E30">
        <w:rPr>
          <w:rFonts w:ascii="Times New Roman" w:hAnsi="Times New Roman" w:cs="Times New Roman"/>
        </w:rPr>
        <w:t xml:space="preserve">, précise l’Évangile de Luc. C’est-à-dire, en grec, de son </w:t>
      </w:r>
      <w:r w:rsidRPr="00901E30">
        <w:rPr>
          <w:rFonts w:ascii="Times New Roman" w:hAnsi="Times New Roman" w:cs="Times New Roman"/>
          <w:i/>
          <w:iCs/>
        </w:rPr>
        <w:t>« exodos »</w:t>
      </w:r>
      <w:r w:rsidRPr="00901E30">
        <w:rPr>
          <w:rFonts w:ascii="Times New Roman" w:hAnsi="Times New Roman" w:cs="Times New Roman"/>
        </w:rPr>
        <w:t>, l’Exode au désert de la Croix.</w:t>
      </w:r>
      <w:r w:rsidR="00CB7496">
        <w:rPr>
          <w:rFonts w:ascii="Times New Roman" w:hAnsi="Times New Roman" w:cs="Times New Roman"/>
        </w:rPr>
        <w:t xml:space="preserve"> </w:t>
      </w:r>
      <w:r w:rsidRPr="00901E30">
        <w:rPr>
          <w:rFonts w:ascii="Times New Roman" w:hAnsi="Times New Roman" w:cs="Times New Roman"/>
        </w:rPr>
        <w:t>En effet, rappelons-nous que Moïse a fui Pharaon pour le désert, puis qu’il accomplit la même démarche pour tout le peuple hébreu. Rappelons-nous également qu’Élie a fui la reine Jézabel pour se réfugier au désert. L’Écriture Sainte nous montre que tous deux, Moïse et Élie, se sont trouvés, chacun à leur tour, devant un mystérieux buisson. Tout d’abord Moïse voit un buisson qui brûle sans être consumé ; bien plus tard, Élie, découragé, s’endort sous le même buisson, après avoir traversé le même désert que Moïse. Tous deux ont vécu un Exode.</w:t>
      </w:r>
    </w:p>
    <w:p w14:paraId="7E1569EE" w14:textId="77777777" w:rsidR="00901E30" w:rsidRPr="00901E30" w:rsidRDefault="00901E30" w:rsidP="00901E30">
      <w:pPr>
        <w:jc w:val="both"/>
        <w:rPr>
          <w:rFonts w:ascii="Times New Roman" w:hAnsi="Times New Roman" w:cs="Times New Roman"/>
        </w:rPr>
      </w:pPr>
      <w:r w:rsidRPr="00901E30">
        <w:rPr>
          <w:rFonts w:ascii="Times New Roman" w:hAnsi="Times New Roman" w:cs="Times New Roman"/>
        </w:rPr>
        <w:t xml:space="preserve">Justement, dans notre Évangile, Pierre propose de dresser </w:t>
      </w:r>
      <w:r w:rsidRPr="00901E30">
        <w:rPr>
          <w:rFonts w:ascii="Times New Roman" w:hAnsi="Times New Roman" w:cs="Times New Roman"/>
          <w:i/>
          <w:iCs/>
        </w:rPr>
        <w:t>« trois tentes »</w:t>
      </w:r>
      <w:r w:rsidRPr="00901E30">
        <w:rPr>
          <w:rFonts w:ascii="Times New Roman" w:hAnsi="Times New Roman" w:cs="Times New Roman"/>
        </w:rPr>
        <w:t xml:space="preserve"> (v.4) ; nous sommes donc durant la fête juive des </w:t>
      </w:r>
      <w:r w:rsidRPr="00901E30">
        <w:rPr>
          <w:rFonts w:ascii="Times New Roman" w:hAnsi="Times New Roman" w:cs="Times New Roman"/>
          <w:i/>
          <w:iCs/>
        </w:rPr>
        <w:t>« tentes »</w:t>
      </w:r>
      <w:r w:rsidRPr="00901E30">
        <w:rPr>
          <w:rFonts w:ascii="Times New Roman" w:hAnsi="Times New Roman" w:cs="Times New Roman"/>
        </w:rPr>
        <w:t xml:space="preserve"> qui commémore la période où Israël vivait son Exode au désert en vivant sous des tentes.</w:t>
      </w:r>
    </w:p>
    <w:p w14:paraId="168DB990" w14:textId="77777777" w:rsidR="00901E30" w:rsidRPr="00901E30" w:rsidRDefault="00901E30" w:rsidP="00901E30">
      <w:pPr>
        <w:jc w:val="both"/>
        <w:rPr>
          <w:rFonts w:ascii="Times New Roman" w:hAnsi="Times New Roman" w:cs="Times New Roman"/>
        </w:rPr>
      </w:pPr>
      <w:r w:rsidRPr="00901E30">
        <w:rPr>
          <w:rFonts w:ascii="Times New Roman" w:hAnsi="Times New Roman" w:cs="Times New Roman"/>
        </w:rPr>
        <w:t>Ainsi, dans notre Évangile, l’Exode de la Croix est celui de Jésus et celui des disciples qui devront le suivre. Cependant, de même que Moïse, Israël et Élie ont trouvé le salut au désert, de même la Croix conduira à la Résurrection. Jésus est donc aussi, dans sa Résurrection, le buisson ardent consumé par le feu de l’Esprit-Saint miséricordieux, sans être détruit, puisque son Père le ressuscitera. La Transfiguration, c’est la Croix qui devient ce buisson glorieux.</w:t>
      </w:r>
    </w:p>
    <w:p w14:paraId="56148494" w14:textId="300F95F5" w:rsidR="00901E30" w:rsidRPr="00901E30" w:rsidRDefault="00901E30" w:rsidP="005E4B5F">
      <w:pPr>
        <w:rPr>
          <w:rFonts w:ascii="Times New Roman" w:hAnsi="Times New Roman" w:cs="Times New Roman"/>
        </w:rPr>
      </w:pPr>
      <w:r w:rsidRPr="00901E30">
        <w:rPr>
          <w:rFonts w:ascii="Times New Roman" w:hAnsi="Times New Roman" w:cs="Times New Roman"/>
        </w:rPr>
        <w:lastRenderedPageBreak/>
        <w:t>Saint Jean de la Croix nous invite à la même expérience de transfiguration. De manière très</w:t>
      </w:r>
      <w:r w:rsidR="009F1AC1">
        <w:rPr>
          <w:rFonts w:ascii="Times New Roman" w:hAnsi="Times New Roman" w:cs="Times New Roman"/>
        </w:rPr>
        <w:t xml:space="preserve"> </w:t>
      </w:r>
      <w:r w:rsidRPr="00901E30">
        <w:rPr>
          <w:rFonts w:ascii="Times New Roman" w:hAnsi="Times New Roman" w:cs="Times New Roman"/>
        </w:rPr>
        <w:t xml:space="preserve">belle, son célèbre chant de la </w:t>
      </w:r>
      <w:r w:rsidRPr="00901E30">
        <w:rPr>
          <w:rFonts w:ascii="Times New Roman" w:hAnsi="Times New Roman" w:cs="Times New Roman"/>
          <w:i/>
          <w:iCs/>
        </w:rPr>
        <w:t>« Vive flamme d’amour »</w:t>
      </w:r>
      <w:r w:rsidRPr="00901E30">
        <w:rPr>
          <w:rFonts w:ascii="Times New Roman" w:hAnsi="Times New Roman" w:cs="Times New Roman"/>
        </w:rPr>
        <w:t xml:space="preserve"> commence en effet ainsi :</w:t>
      </w:r>
      <w:r w:rsidR="005E4B5F">
        <w:rPr>
          <w:rFonts w:ascii="Times New Roman" w:hAnsi="Times New Roman" w:cs="Times New Roman"/>
        </w:rPr>
        <w:t xml:space="preserve"> </w:t>
      </w:r>
      <w:r w:rsidRPr="00CB7496">
        <w:rPr>
          <w:rFonts w:ascii="Times New Roman" w:hAnsi="Times New Roman" w:cs="Times New Roman"/>
          <w:b/>
          <w:bCs/>
          <w:i/>
          <w:iCs/>
        </w:rPr>
        <w:t>« Ô flamme d’amour, vive flamme,</w:t>
      </w:r>
      <w:r w:rsidR="005E4B5F" w:rsidRPr="00CB7496">
        <w:rPr>
          <w:rFonts w:ascii="Times New Roman" w:hAnsi="Times New Roman" w:cs="Times New Roman"/>
          <w:b/>
          <w:bCs/>
          <w:i/>
          <w:iCs/>
        </w:rPr>
        <w:t xml:space="preserve"> / </w:t>
      </w:r>
      <w:r w:rsidRPr="00CB7496">
        <w:rPr>
          <w:rFonts w:ascii="Times New Roman" w:hAnsi="Times New Roman" w:cs="Times New Roman"/>
          <w:b/>
          <w:bCs/>
          <w:i/>
          <w:iCs/>
        </w:rPr>
        <w:t>qui me blesses si tendrement</w:t>
      </w:r>
      <w:r w:rsidR="005E4B5F" w:rsidRPr="00CB7496">
        <w:rPr>
          <w:rFonts w:ascii="Times New Roman" w:hAnsi="Times New Roman" w:cs="Times New Roman"/>
          <w:b/>
          <w:bCs/>
          <w:i/>
          <w:iCs/>
        </w:rPr>
        <w:t xml:space="preserve"> / </w:t>
      </w:r>
      <w:r w:rsidRPr="00CB7496">
        <w:rPr>
          <w:rFonts w:ascii="Times New Roman" w:hAnsi="Times New Roman" w:cs="Times New Roman"/>
          <w:b/>
          <w:bCs/>
          <w:i/>
          <w:iCs/>
        </w:rPr>
        <w:t>au plus profond centre de l’âme</w:t>
      </w:r>
      <w:proofErr w:type="gramStart"/>
      <w:r w:rsidRPr="00CB7496">
        <w:rPr>
          <w:rFonts w:ascii="Times New Roman" w:hAnsi="Times New Roman" w:cs="Times New Roman"/>
          <w:b/>
          <w:bCs/>
          <w:i/>
          <w:iCs/>
        </w:rPr>
        <w:t xml:space="preserve"> !</w:t>
      </w:r>
      <w:r w:rsidR="005E4B5F" w:rsidRPr="00CB7496">
        <w:rPr>
          <w:rFonts w:ascii="Times New Roman" w:hAnsi="Times New Roman" w:cs="Times New Roman"/>
          <w:b/>
          <w:bCs/>
          <w:i/>
          <w:iCs/>
        </w:rPr>
        <w:t>/</w:t>
      </w:r>
      <w:proofErr w:type="gramEnd"/>
      <w:r w:rsidR="005E4B5F" w:rsidRPr="00CB7496">
        <w:rPr>
          <w:rFonts w:ascii="Times New Roman" w:hAnsi="Times New Roman" w:cs="Times New Roman"/>
          <w:b/>
          <w:bCs/>
          <w:i/>
          <w:iCs/>
        </w:rPr>
        <w:t xml:space="preserve"> </w:t>
      </w:r>
      <w:r w:rsidRPr="00CB7496">
        <w:rPr>
          <w:rFonts w:ascii="Times New Roman" w:hAnsi="Times New Roman" w:cs="Times New Roman"/>
          <w:b/>
          <w:bCs/>
          <w:i/>
          <w:iCs/>
        </w:rPr>
        <w:t xml:space="preserve">Tu n’es plus amère à présent </w:t>
      </w:r>
      <w:r w:rsidRPr="00901E30">
        <w:rPr>
          <w:rFonts w:ascii="Times New Roman" w:hAnsi="Times New Roman" w:cs="Times New Roman"/>
          <w:i/>
          <w:iCs/>
        </w:rPr>
        <w:t>»</w:t>
      </w:r>
      <w:r w:rsidR="005E4B5F">
        <w:rPr>
          <w:rFonts w:ascii="Times New Roman" w:hAnsi="Times New Roman" w:cs="Times New Roman"/>
          <w:i/>
          <w:iCs/>
        </w:rPr>
        <w:t xml:space="preserve"> </w:t>
      </w:r>
      <w:r w:rsidRPr="00901E30">
        <w:rPr>
          <w:rFonts w:ascii="Times New Roman" w:hAnsi="Times New Roman" w:cs="Times New Roman"/>
        </w:rPr>
        <w:t>(VFB str.1, v.1 à 4).</w:t>
      </w:r>
    </w:p>
    <w:p w14:paraId="655CAE1A" w14:textId="7D92BE82" w:rsidR="00901E30" w:rsidRPr="00901E30" w:rsidRDefault="00901E30" w:rsidP="00901E30">
      <w:pPr>
        <w:jc w:val="both"/>
        <w:rPr>
          <w:rFonts w:ascii="Times New Roman" w:hAnsi="Times New Roman" w:cs="Times New Roman"/>
        </w:rPr>
      </w:pPr>
      <w:r w:rsidRPr="00901E30">
        <w:rPr>
          <w:rFonts w:ascii="Times New Roman" w:hAnsi="Times New Roman" w:cs="Times New Roman"/>
        </w:rPr>
        <w:t xml:space="preserve">Et il commente ainsi : </w:t>
      </w:r>
      <w:r w:rsidRPr="00901E30">
        <w:rPr>
          <w:rFonts w:ascii="Times New Roman" w:hAnsi="Times New Roman" w:cs="Times New Roman"/>
          <w:i/>
          <w:iCs/>
        </w:rPr>
        <w:t xml:space="preserve">« L’âme se sent tout enflammée dans la divine union, baignée de gloire et d’amour. </w:t>
      </w:r>
      <w:r w:rsidRPr="00CB7496">
        <w:rPr>
          <w:rFonts w:ascii="Times New Roman" w:hAnsi="Times New Roman" w:cs="Times New Roman"/>
          <w:b/>
          <w:bCs/>
          <w:i/>
          <w:iCs/>
        </w:rPr>
        <w:t>Remarquons-le, avant que cette divine flamme d’amour s’unisse à l’âme, cette flamme, qui n’est autre que l’Esprit-Saint Lui-même, frappe cette âme pour détruire et consumer ses imperfections et mauvaises habitudes</w:t>
      </w:r>
      <w:r w:rsidRPr="00901E30">
        <w:rPr>
          <w:rFonts w:ascii="Times New Roman" w:hAnsi="Times New Roman" w:cs="Times New Roman"/>
          <w:i/>
          <w:iCs/>
        </w:rPr>
        <w:t xml:space="preserve"> »</w:t>
      </w:r>
      <w:r w:rsidRPr="00901E30">
        <w:rPr>
          <w:rFonts w:ascii="Times New Roman" w:hAnsi="Times New Roman" w:cs="Times New Roman"/>
        </w:rPr>
        <w:t xml:space="preserve"> (VFB str.1, 1 et 18).</w:t>
      </w:r>
      <w:r w:rsidR="00CB7496">
        <w:rPr>
          <w:rFonts w:ascii="Times New Roman" w:hAnsi="Times New Roman" w:cs="Times New Roman"/>
        </w:rPr>
        <w:t xml:space="preserve"> </w:t>
      </w:r>
      <w:r w:rsidRPr="00901E30">
        <w:rPr>
          <w:rFonts w:ascii="Times New Roman" w:hAnsi="Times New Roman" w:cs="Times New Roman"/>
        </w:rPr>
        <w:t xml:space="preserve">Cela veut dire que le même Esprit-Saint qui a conduit Jésus jusqu’au désert de l’oblativité de la Croix-Résurrection nous conduit (comme Moïse et Élie) à la purification du désert, brûlant en nous tout ce qui résiste à cette oblativité. </w:t>
      </w:r>
      <w:r w:rsidRPr="00CB7496">
        <w:rPr>
          <w:rFonts w:ascii="Times New Roman" w:hAnsi="Times New Roman" w:cs="Times New Roman"/>
          <w:b/>
          <w:bCs/>
        </w:rPr>
        <w:t>Notre péché est détruit mais pas nous-mêmes (comme le buisson non détruit)</w:t>
      </w:r>
      <w:r w:rsidRPr="00901E30">
        <w:rPr>
          <w:rFonts w:ascii="Times New Roman" w:hAnsi="Times New Roman" w:cs="Times New Roman"/>
        </w:rPr>
        <w:t>, et nous sommes transfigurés, comme le buisson enflammé, comme Jésus, comme Moïse et Élie.</w:t>
      </w:r>
    </w:p>
    <w:p w14:paraId="44DDD3DC" w14:textId="172CCC98" w:rsidR="00901E30" w:rsidRPr="00901E30" w:rsidRDefault="00901E30" w:rsidP="00901E30">
      <w:pPr>
        <w:jc w:val="both"/>
        <w:rPr>
          <w:rFonts w:ascii="Times New Roman" w:hAnsi="Times New Roman" w:cs="Times New Roman"/>
        </w:rPr>
      </w:pPr>
      <w:r w:rsidRPr="00901E30">
        <w:rPr>
          <w:rFonts w:ascii="Times New Roman" w:hAnsi="Times New Roman" w:cs="Times New Roman"/>
        </w:rPr>
        <w:t xml:space="preserve">Pour apprendre à accueillir ce don de la Transfiguration, revenons à notre Évangile. Matthieu nous montre les trois disciples qui </w:t>
      </w:r>
      <w:r w:rsidRPr="00901E30">
        <w:rPr>
          <w:rFonts w:ascii="Times New Roman" w:hAnsi="Times New Roman" w:cs="Times New Roman"/>
          <w:i/>
          <w:iCs/>
        </w:rPr>
        <w:t>« tombèrent face contre terre »</w:t>
      </w:r>
      <w:r w:rsidRPr="00901E30">
        <w:rPr>
          <w:rFonts w:ascii="Times New Roman" w:hAnsi="Times New Roman" w:cs="Times New Roman"/>
        </w:rPr>
        <w:t xml:space="preserve"> (v.6). Luc précise qu</w:t>
      </w:r>
      <w:proofErr w:type="gramStart"/>
      <w:r w:rsidR="000962B0" w:rsidRPr="00901E30">
        <w:rPr>
          <w:rFonts w:ascii="Times New Roman" w:hAnsi="Times New Roman" w:cs="Times New Roman"/>
        </w:rPr>
        <w:t>’</w:t>
      </w:r>
      <w:r w:rsidR="000962B0" w:rsidRPr="00901E30">
        <w:rPr>
          <w:rFonts w:ascii="Times New Roman" w:hAnsi="Times New Roman" w:cs="Times New Roman"/>
          <w:i/>
          <w:iCs/>
        </w:rPr>
        <w:t>«</w:t>
      </w:r>
      <w:proofErr w:type="gramEnd"/>
      <w:r w:rsidRPr="00901E30">
        <w:rPr>
          <w:rFonts w:ascii="Times New Roman" w:hAnsi="Times New Roman" w:cs="Times New Roman"/>
          <w:i/>
          <w:iCs/>
        </w:rPr>
        <w:t xml:space="preserve"> ils étaient accablés de sommeil »</w:t>
      </w:r>
      <w:r w:rsidRPr="00901E30">
        <w:rPr>
          <w:rFonts w:ascii="Times New Roman" w:hAnsi="Times New Roman" w:cs="Times New Roman"/>
        </w:rPr>
        <w:t xml:space="preserve"> (Lc 9,32), comme au mont de l’agonie : </w:t>
      </w:r>
      <w:r w:rsidRPr="00901E30">
        <w:rPr>
          <w:rFonts w:ascii="Times New Roman" w:hAnsi="Times New Roman" w:cs="Times New Roman"/>
          <w:i/>
          <w:iCs/>
        </w:rPr>
        <w:t>« Puis Il revient vers ses disciples et les trouve endormis »</w:t>
      </w:r>
      <w:r w:rsidRPr="00901E30">
        <w:rPr>
          <w:rFonts w:ascii="Times New Roman" w:hAnsi="Times New Roman" w:cs="Times New Roman"/>
        </w:rPr>
        <w:t xml:space="preserve"> (Mt 26,40). Quant au prophète Élie, présent à la Transfiguration, le premier livre des Rois nous dit : </w:t>
      </w:r>
      <w:r w:rsidRPr="00901E30">
        <w:rPr>
          <w:rFonts w:ascii="Times New Roman" w:hAnsi="Times New Roman" w:cs="Times New Roman"/>
          <w:i/>
          <w:iCs/>
        </w:rPr>
        <w:t>« Puis il s’étendit sous le buisson et s’endormit »</w:t>
      </w:r>
      <w:r w:rsidRPr="00901E30">
        <w:rPr>
          <w:rFonts w:ascii="Times New Roman" w:hAnsi="Times New Roman" w:cs="Times New Roman"/>
        </w:rPr>
        <w:t xml:space="preserve"> (1 R 19,5).</w:t>
      </w:r>
      <w:r w:rsidR="00324431">
        <w:rPr>
          <w:rFonts w:ascii="Times New Roman" w:hAnsi="Times New Roman" w:cs="Times New Roman"/>
        </w:rPr>
        <w:t xml:space="preserve"> </w:t>
      </w:r>
      <w:r w:rsidRPr="00901E30">
        <w:rPr>
          <w:rFonts w:ascii="Times New Roman" w:hAnsi="Times New Roman" w:cs="Times New Roman"/>
        </w:rPr>
        <w:t xml:space="preserve">Cet endormissement symbolise, bien évidemment, la mort. Alors, </w:t>
      </w:r>
      <w:r w:rsidRPr="00901E30">
        <w:rPr>
          <w:rFonts w:ascii="Times New Roman" w:hAnsi="Times New Roman" w:cs="Times New Roman"/>
          <w:i/>
          <w:iCs/>
        </w:rPr>
        <w:t>« un ange toucha Élie et lui dit : “Lève-toi” »</w:t>
      </w:r>
      <w:r w:rsidRPr="00901E30">
        <w:rPr>
          <w:rFonts w:ascii="Times New Roman" w:hAnsi="Times New Roman" w:cs="Times New Roman"/>
        </w:rPr>
        <w:t xml:space="preserve"> (v.5), ce qui symbolise la résurrection. Nous avons le même mouvement pascal dans notre récit évangélique : </w:t>
      </w:r>
      <w:r w:rsidRPr="00901E30">
        <w:rPr>
          <w:rFonts w:ascii="Times New Roman" w:hAnsi="Times New Roman" w:cs="Times New Roman"/>
          <w:i/>
          <w:iCs/>
        </w:rPr>
        <w:t>« Jésus les toucha et leur dit : “</w:t>
      </w:r>
      <w:r w:rsidRPr="00324431">
        <w:rPr>
          <w:rFonts w:ascii="Times New Roman" w:hAnsi="Times New Roman" w:cs="Times New Roman"/>
          <w:b/>
          <w:bCs/>
          <w:i/>
          <w:iCs/>
        </w:rPr>
        <w:t>Relevez-vous !</w:t>
      </w:r>
      <w:r w:rsidRPr="00901E30">
        <w:rPr>
          <w:rFonts w:ascii="Times New Roman" w:hAnsi="Times New Roman" w:cs="Times New Roman"/>
          <w:i/>
          <w:iCs/>
        </w:rPr>
        <w:t>” »</w:t>
      </w:r>
      <w:r w:rsidRPr="00901E30">
        <w:rPr>
          <w:rFonts w:ascii="Times New Roman" w:hAnsi="Times New Roman" w:cs="Times New Roman"/>
        </w:rPr>
        <w:t xml:space="preserve"> (v.7).</w:t>
      </w:r>
    </w:p>
    <w:p w14:paraId="09E3B83E" w14:textId="37E2CED0" w:rsidR="00901E30" w:rsidRPr="00324431" w:rsidRDefault="00901E30" w:rsidP="00901E30">
      <w:pPr>
        <w:jc w:val="both"/>
        <w:rPr>
          <w:rFonts w:ascii="Times New Roman" w:hAnsi="Times New Roman" w:cs="Times New Roman"/>
          <w:b/>
          <w:bCs/>
        </w:rPr>
      </w:pPr>
      <w:r w:rsidRPr="00901E30">
        <w:rPr>
          <w:rFonts w:ascii="Times New Roman" w:hAnsi="Times New Roman" w:cs="Times New Roman"/>
        </w:rPr>
        <w:t xml:space="preserve">Jean de la Croix reprend ce thème du </w:t>
      </w:r>
      <w:r w:rsidRPr="00901E30">
        <w:rPr>
          <w:rFonts w:ascii="Times New Roman" w:hAnsi="Times New Roman" w:cs="Times New Roman"/>
          <w:i/>
          <w:iCs/>
        </w:rPr>
        <w:t>« touché »</w:t>
      </w:r>
      <w:r w:rsidRPr="00901E30">
        <w:rPr>
          <w:rFonts w:ascii="Times New Roman" w:hAnsi="Times New Roman" w:cs="Times New Roman"/>
        </w:rPr>
        <w:t xml:space="preserve"> et du </w:t>
      </w:r>
      <w:r w:rsidRPr="00901E30">
        <w:rPr>
          <w:rFonts w:ascii="Times New Roman" w:hAnsi="Times New Roman" w:cs="Times New Roman"/>
          <w:i/>
          <w:iCs/>
        </w:rPr>
        <w:t>« réveil »</w:t>
      </w:r>
      <w:r w:rsidRPr="00901E30">
        <w:rPr>
          <w:rFonts w:ascii="Times New Roman" w:hAnsi="Times New Roman" w:cs="Times New Roman"/>
        </w:rPr>
        <w:t xml:space="preserve">. </w:t>
      </w:r>
      <w:r w:rsidRPr="00901E30">
        <w:rPr>
          <w:rFonts w:ascii="Times New Roman" w:hAnsi="Times New Roman" w:cs="Times New Roman"/>
          <w:i/>
          <w:iCs/>
        </w:rPr>
        <w:t>« Ô touche délicate »</w:t>
      </w:r>
      <w:r w:rsidRPr="00901E30">
        <w:rPr>
          <w:rFonts w:ascii="Times New Roman" w:hAnsi="Times New Roman" w:cs="Times New Roman"/>
        </w:rPr>
        <w:t xml:space="preserve"> (VFB str.2, 3), chante-t-il, en parlant de son contact intime avec le Christ-Époux. Il commente merveilleusement ainsi : </w:t>
      </w:r>
      <w:r w:rsidRPr="00901E30">
        <w:rPr>
          <w:rFonts w:ascii="Times New Roman" w:hAnsi="Times New Roman" w:cs="Times New Roman"/>
          <w:i/>
          <w:iCs/>
        </w:rPr>
        <w:t>« Ô toi, touche délicate, Verbe, Fils de Dieu, qui par la délicatesse de ton être divin pénètres subtilement mon âme, et la touchant délicatement, l’absorbes toute en toi »</w:t>
      </w:r>
      <w:r w:rsidRPr="00901E30">
        <w:rPr>
          <w:rFonts w:ascii="Times New Roman" w:hAnsi="Times New Roman" w:cs="Times New Roman"/>
        </w:rPr>
        <w:t xml:space="preserve"> (VFB 2,17).</w:t>
      </w:r>
      <w:r w:rsidR="00324431">
        <w:rPr>
          <w:rFonts w:ascii="Times New Roman" w:hAnsi="Times New Roman" w:cs="Times New Roman"/>
        </w:rPr>
        <w:t xml:space="preserve"> </w:t>
      </w:r>
      <w:r w:rsidRPr="00901E30">
        <w:rPr>
          <w:rFonts w:ascii="Times New Roman" w:hAnsi="Times New Roman" w:cs="Times New Roman"/>
        </w:rPr>
        <w:t xml:space="preserve">Puis, plus loin apparaît le réveil : </w:t>
      </w:r>
      <w:r w:rsidRPr="00901E30">
        <w:rPr>
          <w:rFonts w:ascii="Times New Roman" w:hAnsi="Times New Roman" w:cs="Times New Roman"/>
          <w:i/>
          <w:iCs/>
        </w:rPr>
        <w:t>« Et combien doux et combien tendre, Tu te réveilles en mon cœur ! »</w:t>
      </w:r>
      <w:r w:rsidRPr="00901E30">
        <w:rPr>
          <w:rFonts w:ascii="Times New Roman" w:hAnsi="Times New Roman" w:cs="Times New Roman"/>
        </w:rPr>
        <w:t xml:space="preserve"> (VFB str.4, 1 et 2). Dans son commentaire, </w:t>
      </w:r>
      <w:r w:rsidRPr="00324431">
        <w:rPr>
          <w:rFonts w:ascii="Times New Roman" w:hAnsi="Times New Roman" w:cs="Times New Roman"/>
          <w:b/>
          <w:bCs/>
        </w:rPr>
        <w:t>Jean va montrer que l’âme-épouse, qui s’endort sous le buisson de la vive flamme (c’est-à-dire qui meurt à elle-même pour se laisser épouser par le Christ), est transfigurée, réveillée ou ressuscitée par Lui.</w:t>
      </w:r>
    </w:p>
    <w:p w14:paraId="001FD75A" w14:textId="77777777" w:rsidR="00901E30" w:rsidRPr="00901E30" w:rsidRDefault="00901E30" w:rsidP="00901E30">
      <w:pPr>
        <w:jc w:val="both"/>
        <w:rPr>
          <w:rFonts w:ascii="Times New Roman" w:hAnsi="Times New Roman" w:cs="Times New Roman"/>
        </w:rPr>
      </w:pPr>
      <w:r w:rsidRPr="00901E30">
        <w:rPr>
          <w:rFonts w:ascii="Times New Roman" w:hAnsi="Times New Roman" w:cs="Times New Roman"/>
        </w:rPr>
        <w:t xml:space="preserve">Aussi, dès ici-bas, l’épouse expérimente : </w:t>
      </w:r>
      <w:r w:rsidRPr="00901E30">
        <w:rPr>
          <w:rFonts w:ascii="Times New Roman" w:hAnsi="Times New Roman" w:cs="Times New Roman"/>
          <w:i/>
          <w:iCs/>
        </w:rPr>
        <w:t>« le réveil du Fils de Dieu. Ce réveil est un mouvement que fait le Verbe dans l’âme. Il est plein de grandeur, de majesté et de gloire. Il a une douceur si intime qu’il semble à l’âme que tous les baumes, toutes les essences aromatiques, en même temps que toutes les fleurs qui sont dans le monde, s’agitent et se remuent pour répandre leur suavité. Il lui semble que tous les royaumes et tous les empires du monde, que toutes les puissances et toutes les vertus des cieux se mettent en mouvement. Il y a plus. Il lui semble que tout ce qu’il y a dans le monde de créatures, tout ce qu’il y a de forces, de perfections, d’agréments et de charmes resplendit »</w:t>
      </w:r>
      <w:r w:rsidRPr="00901E30">
        <w:rPr>
          <w:rFonts w:ascii="Times New Roman" w:hAnsi="Times New Roman" w:cs="Times New Roman"/>
        </w:rPr>
        <w:t xml:space="preserve"> (VFB str.4, 4).</w:t>
      </w:r>
    </w:p>
    <w:p w14:paraId="60954D58" w14:textId="77777777" w:rsidR="00901E30" w:rsidRDefault="00901E30" w:rsidP="00901E30">
      <w:pPr>
        <w:jc w:val="both"/>
        <w:rPr>
          <w:rFonts w:ascii="Times New Roman" w:hAnsi="Times New Roman" w:cs="Times New Roman"/>
        </w:rPr>
      </w:pPr>
      <w:r w:rsidRPr="00324431">
        <w:rPr>
          <w:rFonts w:ascii="Times New Roman" w:hAnsi="Times New Roman" w:cs="Times New Roman"/>
          <w:b/>
          <w:bCs/>
        </w:rPr>
        <w:lastRenderedPageBreak/>
        <w:t>Cette expérience est celle de la transfiguration de la personne priante dans le Christ ressuscité.</w:t>
      </w:r>
      <w:r w:rsidRPr="00901E30">
        <w:rPr>
          <w:rFonts w:ascii="Times New Roman" w:hAnsi="Times New Roman" w:cs="Times New Roman"/>
        </w:rPr>
        <w:t xml:space="preserve"> Expérience pascale de mort-résurrection, qui transfigure également tout le cosmos, l’histoire, les saints et les anges, c’est-à-dire l’Église.</w:t>
      </w:r>
    </w:p>
    <w:p w14:paraId="38F60111" w14:textId="77777777" w:rsidR="00901E30" w:rsidRDefault="00901E30" w:rsidP="00901E30">
      <w:pPr>
        <w:jc w:val="both"/>
        <w:rPr>
          <w:rFonts w:ascii="Times New Roman" w:hAnsi="Times New Roman" w:cs="Times New Roman"/>
        </w:rPr>
      </w:pPr>
    </w:p>
    <w:p w14:paraId="56AA017F" w14:textId="77777777" w:rsidR="00901E30" w:rsidRDefault="00901E30" w:rsidP="00901E30">
      <w:pPr>
        <w:jc w:val="both"/>
        <w:rPr>
          <w:rFonts w:ascii="Times New Roman" w:hAnsi="Times New Roman" w:cs="Times New Roman"/>
          <w:b/>
          <w:bCs/>
          <w:color w:val="000000" w:themeColor="text1"/>
          <w:sz w:val="28"/>
          <w:szCs w:val="28"/>
          <w:u w:val="single"/>
        </w:rPr>
      </w:pPr>
      <w:r w:rsidRPr="00901E30">
        <w:rPr>
          <w:rFonts w:ascii="Times New Roman" w:hAnsi="Times New Roman" w:cs="Times New Roman"/>
          <w:b/>
          <w:bCs/>
          <w:color w:val="000000" w:themeColor="text1"/>
          <w:sz w:val="28"/>
          <w:szCs w:val="28"/>
          <w:u w:val="single"/>
        </w:rPr>
        <w:t>La nuit intérieure, berceau de la Résurrection</w:t>
      </w:r>
    </w:p>
    <w:p w14:paraId="40672F16" w14:textId="25AF71B5" w:rsidR="00901E30" w:rsidRPr="00901E30" w:rsidRDefault="00901E30" w:rsidP="00901E30">
      <w:pPr>
        <w:jc w:val="both"/>
        <w:rPr>
          <w:rFonts w:ascii="Times New Roman" w:hAnsi="Times New Roman" w:cs="Times New Roman"/>
        </w:rPr>
      </w:pPr>
      <w:r w:rsidRPr="00901E30">
        <w:rPr>
          <w:rFonts w:ascii="Times New Roman" w:hAnsi="Times New Roman" w:cs="Times New Roman"/>
        </w:rPr>
        <w:t xml:space="preserve">Mais arrêtons-nous sur ces </w:t>
      </w:r>
      <w:r w:rsidRPr="00901E30">
        <w:rPr>
          <w:rFonts w:ascii="Times New Roman" w:hAnsi="Times New Roman" w:cs="Times New Roman"/>
          <w:i/>
          <w:iCs/>
        </w:rPr>
        <w:t>« endormissements »</w:t>
      </w:r>
      <w:r w:rsidRPr="00901E30">
        <w:rPr>
          <w:rFonts w:ascii="Times New Roman" w:hAnsi="Times New Roman" w:cs="Times New Roman"/>
        </w:rPr>
        <w:t xml:space="preserve">, car c’est tout le sens du carême. Ce thème est récurrent aussi bien dans l’Écriture que chez Jean de la Croix. Dans la Bible, Adam s’endort et Ève sort de son côté. Durant l’Exode, l’Égypte s’endort la nuit, et Israël </w:t>
      </w:r>
      <w:r w:rsidRPr="00901E30">
        <w:rPr>
          <w:rFonts w:ascii="Times New Roman" w:hAnsi="Times New Roman" w:cs="Times New Roman"/>
          <w:i/>
          <w:iCs/>
        </w:rPr>
        <w:t>« sort »</w:t>
      </w:r>
      <w:r w:rsidRPr="00901E30">
        <w:rPr>
          <w:rFonts w:ascii="Times New Roman" w:hAnsi="Times New Roman" w:cs="Times New Roman"/>
        </w:rPr>
        <w:t xml:space="preserve"> (</w:t>
      </w:r>
      <w:r w:rsidRPr="00901E30">
        <w:rPr>
          <w:rFonts w:ascii="Times New Roman" w:hAnsi="Times New Roman" w:cs="Times New Roman"/>
          <w:i/>
          <w:iCs/>
        </w:rPr>
        <w:t>Exodos</w:t>
      </w:r>
      <w:r w:rsidRPr="00901E30">
        <w:rPr>
          <w:rFonts w:ascii="Times New Roman" w:hAnsi="Times New Roman" w:cs="Times New Roman"/>
        </w:rPr>
        <w:t>). Durant sa Passion, Jésus, le Nouvel Adam, le Nouvel Israël, s’endort dans la mort de la Croix, et de son côté sort l’Église, par le sang de l’Eucharistie et l’eau du baptême.</w:t>
      </w:r>
    </w:p>
    <w:p w14:paraId="51864844" w14:textId="77777777" w:rsidR="00901E30" w:rsidRPr="00901E30" w:rsidRDefault="00901E30" w:rsidP="00901E30">
      <w:pPr>
        <w:jc w:val="both"/>
        <w:rPr>
          <w:rFonts w:ascii="Times New Roman" w:hAnsi="Times New Roman" w:cs="Times New Roman"/>
        </w:rPr>
      </w:pPr>
      <w:r w:rsidRPr="00901E30">
        <w:rPr>
          <w:rFonts w:ascii="Times New Roman" w:hAnsi="Times New Roman" w:cs="Times New Roman"/>
        </w:rPr>
        <w:t xml:space="preserve">Rappelons-nous également que dans la mythologie grecque Hypnos (le sommeil) et Thanatos (la mort) sont des frères jumeaux. </w:t>
      </w:r>
      <w:r w:rsidRPr="0053100C">
        <w:rPr>
          <w:rFonts w:ascii="Times New Roman" w:hAnsi="Times New Roman" w:cs="Times New Roman"/>
          <w:b/>
          <w:bCs/>
        </w:rPr>
        <w:t>Ces divers endormissements symbolisent donc la mort à l’activisme exagéré qui nous projette hors de notre intériorité, hors de notre cœur. S’endormir signifie donc revenir à l’intériorité de notre cœur.</w:t>
      </w:r>
      <w:r w:rsidRPr="00901E30">
        <w:rPr>
          <w:rFonts w:ascii="Times New Roman" w:hAnsi="Times New Roman" w:cs="Times New Roman"/>
        </w:rPr>
        <w:t xml:space="preserve"> C’est pour cela qu’Ève, Israël et l’Église sortent respectivement de l</w:t>
      </w:r>
      <w:proofErr w:type="gramStart"/>
      <w:r w:rsidRPr="00901E30">
        <w:rPr>
          <w:rFonts w:ascii="Times New Roman" w:hAnsi="Times New Roman" w:cs="Times New Roman"/>
        </w:rPr>
        <w:t>’</w:t>
      </w:r>
      <w:r w:rsidRPr="00901E30">
        <w:rPr>
          <w:rFonts w:ascii="Times New Roman" w:hAnsi="Times New Roman" w:cs="Times New Roman"/>
          <w:i/>
          <w:iCs/>
        </w:rPr>
        <w:t>«</w:t>
      </w:r>
      <w:proofErr w:type="gramEnd"/>
      <w:r w:rsidRPr="00901E30">
        <w:rPr>
          <w:rFonts w:ascii="Times New Roman" w:hAnsi="Times New Roman" w:cs="Times New Roman"/>
          <w:i/>
          <w:iCs/>
        </w:rPr>
        <w:t xml:space="preserve"> intérieur »</w:t>
      </w:r>
      <w:r w:rsidRPr="00901E30">
        <w:rPr>
          <w:rFonts w:ascii="Times New Roman" w:hAnsi="Times New Roman" w:cs="Times New Roman"/>
        </w:rPr>
        <w:t xml:space="preserve"> d’Adam, d’Égypte, puis du Christ, ce dernier sortant à son tour du tombeau après le sommeil de la mort.</w:t>
      </w:r>
    </w:p>
    <w:p w14:paraId="278F3A69" w14:textId="2B919EAC" w:rsidR="00901E30" w:rsidRPr="00901E30" w:rsidRDefault="00901E30" w:rsidP="005E4B5F">
      <w:pPr>
        <w:rPr>
          <w:rFonts w:ascii="Times New Roman" w:hAnsi="Times New Roman" w:cs="Times New Roman"/>
        </w:rPr>
      </w:pPr>
      <w:r w:rsidRPr="00901E30">
        <w:rPr>
          <w:rFonts w:ascii="Times New Roman" w:hAnsi="Times New Roman" w:cs="Times New Roman"/>
        </w:rPr>
        <w:t xml:space="preserve">Jean de la Croix nous invite exactement à cela : </w:t>
      </w:r>
      <w:r w:rsidRPr="00901E30">
        <w:rPr>
          <w:rFonts w:ascii="Times New Roman" w:hAnsi="Times New Roman" w:cs="Times New Roman"/>
          <w:b/>
          <w:bCs/>
        </w:rPr>
        <w:t>endormir notre activisme extériorisé pour retrouver la résurrection de notre intériorité</w:t>
      </w:r>
      <w:r w:rsidRPr="00901E30">
        <w:rPr>
          <w:rFonts w:ascii="Times New Roman" w:hAnsi="Times New Roman" w:cs="Times New Roman"/>
        </w:rPr>
        <w:t>. Citons de nouveau la strophe déjà parcourue le mercredi des Cendres :</w:t>
      </w:r>
      <w:r w:rsidR="005E4B5F">
        <w:rPr>
          <w:rFonts w:ascii="Times New Roman" w:hAnsi="Times New Roman" w:cs="Times New Roman"/>
        </w:rPr>
        <w:t xml:space="preserve"> </w:t>
      </w:r>
      <w:r w:rsidRPr="00901E30">
        <w:rPr>
          <w:rFonts w:ascii="Times New Roman" w:hAnsi="Times New Roman" w:cs="Times New Roman"/>
          <w:i/>
          <w:iCs/>
        </w:rPr>
        <w:t xml:space="preserve">« Au milieu d’une nuit </w:t>
      </w:r>
      <w:proofErr w:type="gramStart"/>
      <w:r w:rsidRPr="00901E30">
        <w:rPr>
          <w:rFonts w:ascii="Times New Roman" w:hAnsi="Times New Roman" w:cs="Times New Roman"/>
          <w:i/>
          <w:iCs/>
        </w:rPr>
        <w:t>obscure,</w:t>
      </w:r>
      <w:r w:rsidR="005E4B5F">
        <w:rPr>
          <w:rFonts w:ascii="Times New Roman" w:hAnsi="Times New Roman" w:cs="Times New Roman"/>
          <w:i/>
          <w:iCs/>
        </w:rPr>
        <w:t>/</w:t>
      </w:r>
      <w:proofErr w:type="gramEnd"/>
      <w:r w:rsidR="005E4B5F">
        <w:rPr>
          <w:rFonts w:ascii="Times New Roman" w:hAnsi="Times New Roman" w:cs="Times New Roman"/>
          <w:i/>
          <w:iCs/>
        </w:rPr>
        <w:t xml:space="preserve"> </w:t>
      </w:r>
      <w:r w:rsidRPr="00901E30">
        <w:rPr>
          <w:rFonts w:ascii="Times New Roman" w:hAnsi="Times New Roman" w:cs="Times New Roman"/>
          <w:i/>
          <w:iCs/>
        </w:rPr>
        <w:t>je sortis sans être aperçue,</w:t>
      </w:r>
      <w:r w:rsidR="005E4B5F">
        <w:rPr>
          <w:rFonts w:ascii="Times New Roman" w:hAnsi="Times New Roman" w:cs="Times New Roman"/>
          <w:i/>
          <w:iCs/>
        </w:rPr>
        <w:t xml:space="preserve">/ </w:t>
      </w:r>
      <w:r w:rsidRPr="00901E30">
        <w:rPr>
          <w:rFonts w:ascii="Times New Roman" w:hAnsi="Times New Roman" w:cs="Times New Roman"/>
          <w:i/>
          <w:iCs/>
        </w:rPr>
        <w:t>ma demeure étant endormie »</w:t>
      </w:r>
      <w:r w:rsidR="005E4B5F">
        <w:rPr>
          <w:rFonts w:ascii="Times New Roman" w:hAnsi="Times New Roman" w:cs="Times New Roman"/>
          <w:i/>
          <w:iCs/>
        </w:rPr>
        <w:t xml:space="preserve"> </w:t>
      </w:r>
      <w:r w:rsidRPr="00901E30">
        <w:rPr>
          <w:rFonts w:ascii="Times New Roman" w:hAnsi="Times New Roman" w:cs="Times New Roman"/>
        </w:rPr>
        <w:t>(PO, NO, str.1, v.4-5).</w:t>
      </w:r>
    </w:p>
    <w:p w14:paraId="3CC0A297" w14:textId="77777777" w:rsidR="00901E30" w:rsidRPr="00901E30" w:rsidRDefault="00901E30" w:rsidP="00901E30">
      <w:pPr>
        <w:jc w:val="both"/>
        <w:rPr>
          <w:rFonts w:ascii="Times New Roman" w:hAnsi="Times New Roman" w:cs="Times New Roman"/>
        </w:rPr>
      </w:pPr>
      <w:r w:rsidRPr="00901E30">
        <w:rPr>
          <w:rFonts w:ascii="Times New Roman" w:hAnsi="Times New Roman" w:cs="Times New Roman"/>
        </w:rPr>
        <w:t xml:space="preserve">Cet endormissement, c’est l’intériorité priante, l’oraison. De fait, Ève, Israël et l’Église sont des figures féminines, et les femmes sont un mystère d’intériorité oblative. À l’inverse, les hommes sont portés vers l’extériorité captative. Nous portons en nous ces deux pôles : le pôle féminin dominant chez les femmes et le pôle masculin chez les hommes. Mais il s’agit de privilégier notre pôle féminin, de </w:t>
      </w:r>
      <w:r w:rsidRPr="00901E30">
        <w:rPr>
          <w:rFonts w:ascii="Times New Roman" w:hAnsi="Times New Roman" w:cs="Times New Roman"/>
          <w:i/>
          <w:iCs/>
        </w:rPr>
        <w:t>« lâcher »</w:t>
      </w:r>
      <w:r w:rsidRPr="00901E30">
        <w:rPr>
          <w:rFonts w:ascii="Times New Roman" w:hAnsi="Times New Roman" w:cs="Times New Roman"/>
        </w:rPr>
        <w:t xml:space="preserve"> prise pour se laisser </w:t>
      </w:r>
      <w:r w:rsidRPr="00901E30">
        <w:rPr>
          <w:rFonts w:ascii="Times New Roman" w:hAnsi="Times New Roman" w:cs="Times New Roman"/>
          <w:i/>
          <w:iCs/>
        </w:rPr>
        <w:t>« prendre »</w:t>
      </w:r>
      <w:r w:rsidRPr="00901E30">
        <w:rPr>
          <w:rFonts w:ascii="Times New Roman" w:hAnsi="Times New Roman" w:cs="Times New Roman"/>
        </w:rPr>
        <w:t xml:space="preserve"> par un autre.</w:t>
      </w:r>
    </w:p>
    <w:p w14:paraId="602D3630" w14:textId="77777777" w:rsidR="00B91DC4" w:rsidRDefault="00901E30" w:rsidP="00901E30">
      <w:pPr>
        <w:jc w:val="both"/>
        <w:rPr>
          <w:rFonts w:ascii="Times New Roman" w:hAnsi="Times New Roman" w:cs="Times New Roman"/>
        </w:rPr>
      </w:pPr>
      <w:r w:rsidRPr="00901E30">
        <w:rPr>
          <w:rFonts w:ascii="Times New Roman" w:hAnsi="Times New Roman" w:cs="Times New Roman"/>
        </w:rPr>
        <w:t xml:space="preserve">Le monde qui nous entoure nous pousse à l’extériorité, à l’activisme et à l’efficacité, ce qui est un déséquilibre qui privilégie exagérément le pôle masculin. À l’inverse, la transfiguration de la </w:t>
      </w:r>
      <w:r w:rsidRPr="00901E30">
        <w:rPr>
          <w:rFonts w:ascii="Times New Roman" w:hAnsi="Times New Roman" w:cs="Times New Roman"/>
          <w:i/>
          <w:iCs/>
        </w:rPr>
        <w:t>« vive flamme d’amour »</w:t>
      </w:r>
      <w:r w:rsidRPr="00901E30">
        <w:rPr>
          <w:rFonts w:ascii="Times New Roman" w:hAnsi="Times New Roman" w:cs="Times New Roman"/>
        </w:rPr>
        <w:t xml:space="preserve"> nous purifie pour nous inviter à l’intériorité, au repos de la contemplation et à la fécondité apostolique cachée, ce qui est propre au pôle féminin.</w:t>
      </w:r>
    </w:p>
    <w:p w14:paraId="0253B59C" w14:textId="1DD06E89" w:rsidR="00901E30" w:rsidRPr="00901E30" w:rsidRDefault="00901E30" w:rsidP="00901E30">
      <w:pPr>
        <w:jc w:val="both"/>
        <w:rPr>
          <w:rFonts w:ascii="Times New Roman" w:hAnsi="Times New Roman" w:cs="Times New Roman"/>
        </w:rPr>
      </w:pPr>
      <w:r w:rsidRPr="00901E30">
        <w:rPr>
          <w:rFonts w:ascii="Times New Roman" w:hAnsi="Times New Roman" w:cs="Times New Roman"/>
        </w:rPr>
        <w:t xml:space="preserve">Dans cette intimité retrouvée grâce aux purifications de l’Esprit-Saint, nous ne perdrons nullement le monde (ni les hommes leur virilité) — car le buisson n’est pas détruit — ; en revanche, tout sera transfiguré, ressuscité. Cela signifie qu’en nous intériorisant, nous sortons de l’extériorité excessive pour entrer en nous-mêmes, dans notre cœur, et qu’une fois cette intériorité vécue, nous sortons de nouveau vers le monde, mais sous la mouvance de l’Esprit-Saint miséricordieux, la </w:t>
      </w:r>
      <w:r w:rsidRPr="00901E30">
        <w:rPr>
          <w:rFonts w:ascii="Times New Roman" w:hAnsi="Times New Roman" w:cs="Times New Roman"/>
          <w:i/>
          <w:iCs/>
        </w:rPr>
        <w:t>« Vive flamme d’amour »</w:t>
      </w:r>
      <w:r w:rsidRPr="00901E30">
        <w:rPr>
          <w:rFonts w:ascii="Times New Roman" w:hAnsi="Times New Roman" w:cs="Times New Roman"/>
        </w:rPr>
        <w:t>.</w:t>
      </w:r>
    </w:p>
    <w:p w14:paraId="7D7744DD" w14:textId="49030F2B" w:rsidR="00901E30" w:rsidRPr="00901E30" w:rsidRDefault="00901E30" w:rsidP="00901E30">
      <w:pPr>
        <w:jc w:val="both"/>
        <w:rPr>
          <w:rFonts w:ascii="Times New Roman" w:hAnsi="Times New Roman" w:cs="Times New Roman"/>
        </w:rPr>
      </w:pPr>
      <w:r w:rsidRPr="00901E30">
        <w:rPr>
          <w:rFonts w:ascii="Times New Roman" w:hAnsi="Times New Roman" w:cs="Times New Roman"/>
        </w:rPr>
        <w:t xml:space="preserve">Poursuivons la lecture de notre Évangile : </w:t>
      </w:r>
      <w:r w:rsidRPr="00901E30">
        <w:rPr>
          <w:rFonts w:ascii="Times New Roman" w:hAnsi="Times New Roman" w:cs="Times New Roman"/>
          <w:i/>
          <w:iCs/>
        </w:rPr>
        <w:t>« Son visage devint brillant comme le soleil, et ses vêtements blancs comme la lumière »</w:t>
      </w:r>
      <w:r w:rsidRPr="00901E30">
        <w:rPr>
          <w:rFonts w:ascii="Times New Roman" w:hAnsi="Times New Roman" w:cs="Times New Roman"/>
        </w:rPr>
        <w:t xml:space="preserve"> (v.2). Quand nous accueillons en nous le mystère de la Transfiguration, nous aussi, notre visage devient brillant comme le soleil. C’est-à-dire que nous perdons notre masque narcissique pour retrouver notre vrai visage d’enfant de Dieu.</w:t>
      </w:r>
      <w:r w:rsidR="0053100C">
        <w:rPr>
          <w:rFonts w:ascii="Times New Roman" w:hAnsi="Times New Roman" w:cs="Times New Roman"/>
        </w:rPr>
        <w:t xml:space="preserve"> </w:t>
      </w:r>
      <w:r w:rsidRPr="00901E30">
        <w:rPr>
          <w:rFonts w:ascii="Times New Roman" w:hAnsi="Times New Roman" w:cs="Times New Roman"/>
        </w:rPr>
        <w:t xml:space="preserve">Comme </w:t>
      </w:r>
      <w:r w:rsidRPr="00901E30">
        <w:rPr>
          <w:rFonts w:ascii="Times New Roman" w:hAnsi="Times New Roman" w:cs="Times New Roman"/>
        </w:rPr>
        <w:lastRenderedPageBreak/>
        <w:t xml:space="preserve">l’a longuement médité le philosophe juif Levinas, le visage est la partie de nous-mêmes qui exprime notre vulnérabilité. Toujours découvert et exposé, à l’inverse des autres parties de notre corps, le visage est la révélation de notre </w:t>
      </w:r>
      <w:r w:rsidRPr="00901E30">
        <w:rPr>
          <w:rFonts w:ascii="Times New Roman" w:hAnsi="Times New Roman" w:cs="Times New Roman"/>
          <w:i/>
          <w:iCs/>
        </w:rPr>
        <w:t>« je »</w:t>
      </w:r>
      <w:r w:rsidRPr="00901E30">
        <w:rPr>
          <w:rFonts w:ascii="Times New Roman" w:hAnsi="Times New Roman" w:cs="Times New Roman"/>
        </w:rPr>
        <w:t xml:space="preserve"> profond. </w:t>
      </w:r>
      <w:r w:rsidRPr="00901E30">
        <w:rPr>
          <w:rFonts w:ascii="Times New Roman" w:hAnsi="Times New Roman" w:cs="Times New Roman"/>
          <w:i/>
          <w:iCs/>
        </w:rPr>
        <w:t>« Je est un autre »</w:t>
      </w:r>
      <w:r w:rsidRPr="00901E30">
        <w:rPr>
          <w:rFonts w:ascii="Times New Roman" w:hAnsi="Times New Roman" w:cs="Times New Roman"/>
        </w:rPr>
        <w:t>, dit Arthur Rimbaud. Ce visage, icône de notre vulnérabilité, nous le protégeons souvent de l’agressivité des autres. Et souvent aussi, bien malheureusement, nous y masquons notre propre agressivité.</w:t>
      </w:r>
    </w:p>
    <w:p w14:paraId="6399CF0A" w14:textId="77777777" w:rsidR="00901E30" w:rsidRPr="00901E30" w:rsidRDefault="00901E30" w:rsidP="00901E30">
      <w:pPr>
        <w:jc w:val="both"/>
        <w:rPr>
          <w:rFonts w:ascii="Times New Roman" w:hAnsi="Times New Roman" w:cs="Times New Roman"/>
        </w:rPr>
      </w:pPr>
      <w:r w:rsidRPr="00901E30">
        <w:rPr>
          <w:rFonts w:ascii="Times New Roman" w:hAnsi="Times New Roman" w:cs="Times New Roman"/>
        </w:rPr>
        <w:t xml:space="preserve">Rien de tel chez Jésus. S’exposant délibérément à sa Passion, sans répondre à l’agressivité par l’agressivité, </w:t>
      </w:r>
      <w:r w:rsidRPr="0053100C">
        <w:rPr>
          <w:rFonts w:ascii="Times New Roman" w:hAnsi="Times New Roman" w:cs="Times New Roman"/>
          <w:b/>
          <w:bCs/>
        </w:rPr>
        <w:t>son visage rayonne le pardon et la miséricorde</w:t>
      </w:r>
      <w:r w:rsidRPr="00901E30">
        <w:rPr>
          <w:rFonts w:ascii="Times New Roman" w:hAnsi="Times New Roman" w:cs="Times New Roman"/>
        </w:rPr>
        <w:t xml:space="preserve">. Son visage ne s’enténèbre pas, mais reste rayonnant de bonté et donc de beauté. Son </w:t>
      </w:r>
      <w:r w:rsidRPr="00901E30">
        <w:rPr>
          <w:rFonts w:ascii="Times New Roman" w:hAnsi="Times New Roman" w:cs="Times New Roman"/>
          <w:i/>
          <w:iCs/>
        </w:rPr>
        <w:t>« vêtement »</w:t>
      </w:r>
      <w:r w:rsidRPr="00901E30">
        <w:rPr>
          <w:rFonts w:ascii="Times New Roman" w:hAnsi="Times New Roman" w:cs="Times New Roman"/>
        </w:rPr>
        <w:t xml:space="preserve"> de </w:t>
      </w:r>
      <w:r w:rsidRPr="00901E30">
        <w:rPr>
          <w:rFonts w:ascii="Times New Roman" w:hAnsi="Times New Roman" w:cs="Times New Roman"/>
          <w:i/>
          <w:iCs/>
        </w:rPr>
        <w:t>« lumière »</w:t>
      </w:r>
      <w:r w:rsidRPr="00901E30">
        <w:rPr>
          <w:rFonts w:ascii="Times New Roman" w:hAnsi="Times New Roman" w:cs="Times New Roman"/>
        </w:rPr>
        <w:t xml:space="preserve">, c’est cette beauté oblative qui rayonne dans tout son être et dans toute l’Église, l’histoire (nos histoires personnelles), ainsi que dans toute la création, notre </w:t>
      </w:r>
      <w:r w:rsidRPr="00901E30">
        <w:rPr>
          <w:rFonts w:ascii="Times New Roman" w:hAnsi="Times New Roman" w:cs="Times New Roman"/>
          <w:i/>
          <w:iCs/>
        </w:rPr>
        <w:t>« maison commune »</w:t>
      </w:r>
      <w:r w:rsidRPr="00901E30">
        <w:rPr>
          <w:rFonts w:ascii="Times New Roman" w:hAnsi="Times New Roman" w:cs="Times New Roman"/>
        </w:rPr>
        <w:t xml:space="preserve"> (pape François).</w:t>
      </w:r>
    </w:p>
    <w:p w14:paraId="459FF2EB" w14:textId="465CE536" w:rsidR="00901E30" w:rsidRDefault="00901E30" w:rsidP="00901E30">
      <w:pPr>
        <w:jc w:val="both"/>
        <w:rPr>
          <w:rFonts w:ascii="Times New Roman" w:hAnsi="Times New Roman" w:cs="Times New Roman"/>
        </w:rPr>
      </w:pPr>
      <w:r w:rsidRPr="00901E30">
        <w:rPr>
          <w:rFonts w:ascii="Times New Roman" w:hAnsi="Times New Roman" w:cs="Times New Roman"/>
        </w:rPr>
        <w:t xml:space="preserve">C’est dans la continuité du récit de la Transfiguration que Jean de la Croix décrit ainsi </w:t>
      </w:r>
      <w:r w:rsidRPr="00901E30">
        <w:rPr>
          <w:rFonts w:ascii="Times New Roman" w:hAnsi="Times New Roman" w:cs="Times New Roman"/>
          <w:i/>
          <w:iCs/>
        </w:rPr>
        <w:t>« l’union transformante »</w:t>
      </w:r>
      <w:r w:rsidRPr="00901E30">
        <w:rPr>
          <w:rFonts w:ascii="Times New Roman" w:hAnsi="Times New Roman" w:cs="Times New Roman"/>
        </w:rPr>
        <w:t xml:space="preserve"> du mariage mystique auquel nous sommes conviés :</w:t>
      </w:r>
      <w:r>
        <w:rPr>
          <w:rFonts w:ascii="Times New Roman" w:hAnsi="Times New Roman" w:cs="Times New Roman"/>
        </w:rPr>
        <w:t xml:space="preserve"> </w:t>
      </w:r>
      <w:r w:rsidRPr="00901E30">
        <w:rPr>
          <w:rFonts w:ascii="Times New Roman" w:hAnsi="Times New Roman" w:cs="Times New Roman"/>
          <w:i/>
          <w:iCs/>
        </w:rPr>
        <w:t>« Le Roi du ciel s’incline vers l’épouse, la touche, et alors le vêtement royal répand son parfum. Voici le rayonnement du visage du Verbe plein de grâce, qui enveloppe cette âme devenue comme reine. Transformée dans les attributs (les dispositions) du Roi du ciel, elle est réellement reine »</w:t>
      </w:r>
      <w:r w:rsidRPr="00901E30">
        <w:rPr>
          <w:rFonts w:ascii="Times New Roman" w:hAnsi="Times New Roman" w:cs="Times New Roman"/>
        </w:rPr>
        <w:t xml:space="preserve"> (VFB str.4, 13).</w:t>
      </w:r>
      <w:r w:rsidR="00B91DC4">
        <w:rPr>
          <w:rFonts w:ascii="Times New Roman" w:hAnsi="Times New Roman" w:cs="Times New Roman"/>
        </w:rPr>
        <w:t xml:space="preserve"> </w:t>
      </w:r>
      <w:r w:rsidRPr="00901E30">
        <w:rPr>
          <w:rFonts w:ascii="Times New Roman" w:hAnsi="Times New Roman" w:cs="Times New Roman"/>
        </w:rPr>
        <w:t>Reine par la beauté de la bonté oblative retrouvée, non par l’agressivité captative et ses masques.</w:t>
      </w:r>
    </w:p>
    <w:p w14:paraId="64B43CBD" w14:textId="77777777" w:rsidR="009923B6" w:rsidRPr="009923B6" w:rsidRDefault="009923B6" w:rsidP="00901E30">
      <w:pPr>
        <w:jc w:val="both"/>
        <w:rPr>
          <w:rFonts w:ascii="Times New Roman" w:hAnsi="Times New Roman" w:cs="Times New Roman"/>
          <w:b/>
          <w:bCs/>
          <w:color w:val="000000" w:themeColor="text1"/>
          <w:sz w:val="28"/>
          <w:szCs w:val="28"/>
          <w:u w:val="single"/>
        </w:rPr>
      </w:pPr>
    </w:p>
    <w:p w14:paraId="7C15B08A" w14:textId="781AD4EB" w:rsidR="009923B6" w:rsidRPr="009923B6" w:rsidRDefault="009923B6" w:rsidP="00901E30">
      <w:pPr>
        <w:jc w:val="both"/>
        <w:rPr>
          <w:rFonts w:ascii="Times New Roman" w:hAnsi="Times New Roman" w:cs="Times New Roman"/>
          <w:b/>
          <w:bCs/>
          <w:color w:val="000000" w:themeColor="text1"/>
          <w:sz w:val="28"/>
          <w:szCs w:val="28"/>
          <w:u w:val="single"/>
        </w:rPr>
      </w:pPr>
      <w:r w:rsidRPr="009923B6">
        <w:rPr>
          <w:rFonts w:ascii="Times New Roman" w:hAnsi="Times New Roman" w:cs="Times New Roman"/>
          <w:b/>
          <w:bCs/>
          <w:color w:val="000000" w:themeColor="text1"/>
          <w:sz w:val="28"/>
          <w:szCs w:val="28"/>
          <w:u w:val="single"/>
        </w:rPr>
        <w:t>Marie et le Christ : fécondité et visage transfigurés</w:t>
      </w:r>
    </w:p>
    <w:p w14:paraId="388CFC90" w14:textId="5255F87C" w:rsidR="009923B6" w:rsidRPr="009923B6" w:rsidRDefault="009923B6" w:rsidP="009923B6">
      <w:pPr>
        <w:jc w:val="both"/>
        <w:rPr>
          <w:rFonts w:ascii="Times New Roman" w:hAnsi="Times New Roman" w:cs="Times New Roman"/>
        </w:rPr>
      </w:pPr>
      <w:r w:rsidRPr="009923B6">
        <w:rPr>
          <w:rFonts w:ascii="Times New Roman" w:hAnsi="Times New Roman" w:cs="Times New Roman"/>
        </w:rPr>
        <w:t xml:space="preserve">Poursuivons notre lecture. </w:t>
      </w:r>
      <w:r w:rsidRPr="009923B6">
        <w:rPr>
          <w:rFonts w:ascii="Times New Roman" w:hAnsi="Times New Roman" w:cs="Times New Roman"/>
          <w:i/>
          <w:iCs/>
        </w:rPr>
        <w:t xml:space="preserve">« Il parlait encore, </w:t>
      </w:r>
      <w:r w:rsidR="000962B0" w:rsidRPr="009923B6">
        <w:rPr>
          <w:rFonts w:ascii="Times New Roman" w:hAnsi="Times New Roman" w:cs="Times New Roman"/>
          <w:i/>
          <w:iCs/>
        </w:rPr>
        <w:t>lorsqu’une</w:t>
      </w:r>
      <w:r w:rsidRPr="009923B6">
        <w:rPr>
          <w:rFonts w:ascii="Times New Roman" w:hAnsi="Times New Roman" w:cs="Times New Roman"/>
          <w:i/>
          <w:iCs/>
        </w:rPr>
        <w:t xml:space="preserve"> nuée lumineuse les couvrit de son ombre, et voici que, de la nuée, une voix disait : “Celui-ci est mon Fils bien-aimé” »</w:t>
      </w:r>
      <w:r w:rsidRPr="009923B6">
        <w:rPr>
          <w:rFonts w:ascii="Times New Roman" w:hAnsi="Times New Roman" w:cs="Times New Roman"/>
        </w:rPr>
        <w:t xml:space="preserve"> (v.5).</w:t>
      </w:r>
      <w:r w:rsidR="0053100C">
        <w:rPr>
          <w:rFonts w:ascii="Times New Roman" w:hAnsi="Times New Roman" w:cs="Times New Roman"/>
        </w:rPr>
        <w:t xml:space="preserve"> </w:t>
      </w:r>
      <w:r w:rsidRPr="009923B6">
        <w:rPr>
          <w:rFonts w:ascii="Times New Roman" w:hAnsi="Times New Roman" w:cs="Times New Roman"/>
        </w:rPr>
        <w:t>Cette nuée est celle qui, dans l’Ancien Testament, se manifeste à chaque consécration du Temple de Jérusalem, bâti ou rebâti ; celle qui, précédemment, telle une colonne de feu, avait conduit dans le désert le peuple hébreu consacré. C’est encore cette même nuée qui couvrit Marie et la consacra pour l’Incarnation.</w:t>
      </w:r>
    </w:p>
    <w:p w14:paraId="125BEAB7" w14:textId="020FC7A2" w:rsidR="009923B6" w:rsidRPr="009923B6" w:rsidRDefault="009923B6" w:rsidP="009923B6">
      <w:pPr>
        <w:jc w:val="both"/>
        <w:rPr>
          <w:rFonts w:ascii="Times New Roman" w:hAnsi="Times New Roman" w:cs="Times New Roman"/>
        </w:rPr>
      </w:pPr>
      <w:r w:rsidRPr="009923B6">
        <w:rPr>
          <w:rFonts w:ascii="Times New Roman" w:hAnsi="Times New Roman" w:cs="Times New Roman"/>
        </w:rPr>
        <w:t xml:space="preserve">Pour Jean de la Croix, cette nuée, c’est l’expérience de la foi. Il écrit : </w:t>
      </w:r>
      <w:r w:rsidRPr="009923B6">
        <w:rPr>
          <w:rFonts w:ascii="Times New Roman" w:hAnsi="Times New Roman" w:cs="Times New Roman"/>
          <w:i/>
          <w:iCs/>
        </w:rPr>
        <w:t>« La foi nous est représentée par cette nuée qui sépara les enfants d’Israël des Égyptiens au moment où ils entraient dans la mer Rouge, et dont l’</w:t>
      </w:r>
      <w:r w:rsidR="00D24B50" w:rsidRPr="009923B6">
        <w:rPr>
          <w:rFonts w:ascii="Times New Roman" w:hAnsi="Times New Roman" w:cs="Times New Roman"/>
          <w:i/>
          <w:iCs/>
        </w:rPr>
        <w:t>E</w:t>
      </w:r>
      <w:r w:rsidRPr="009923B6">
        <w:rPr>
          <w:rFonts w:ascii="Times New Roman" w:hAnsi="Times New Roman" w:cs="Times New Roman"/>
          <w:i/>
          <w:iCs/>
        </w:rPr>
        <w:t>criture nous dit : “C’était une nuée lumineuse qui illumina la nuit” »</w:t>
      </w:r>
      <w:r w:rsidRPr="009923B6">
        <w:rPr>
          <w:rFonts w:ascii="Times New Roman" w:hAnsi="Times New Roman" w:cs="Times New Roman"/>
        </w:rPr>
        <w:t xml:space="preserve"> (MC 2,3-4).</w:t>
      </w:r>
      <w:r w:rsidR="0053100C">
        <w:rPr>
          <w:rFonts w:ascii="Times New Roman" w:hAnsi="Times New Roman" w:cs="Times New Roman"/>
        </w:rPr>
        <w:t xml:space="preserve"> </w:t>
      </w:r>
      <w:r w:rsidRPr="009923B6">
        <w:rPr>
          <w:rFonts w:ascii="Times New Roman" w:hAnsi="Times New Roman" w:cs="Times New Roman"/>
        </w:rPr>
        <w:t xml:space="preserve">Voilà bien le mouvement de cette retraite. </w:t>
      </w:r>
      <w:r w:rsidRPr="0053100C">
        <w:rPr>
          <w:rFonts w:ascii="Times New Roman" w:hAnsi="Times New Roman" w:cs="Times New Roman"/>
          <w:b/>
          <w:bCs/>
        </w:rPr>
        <w:t>Il s’agit de nous recueillir en Marie, dans la foi, l’espérance et la charité, pour être, comme elle, consacrés dans l’Esprit-Saint</w:t>
      </w:r>
      <w:r w:rsidRPr="009923B6">
        <w:rPr>
          <w:rFonts w:ascii="Times New Roman" w:hAnsi="Times New Roman" w:cs="Times New Roman"/>
        </w:rPr>
        <w:t xml:space="preserve">, et ainsi recevoir en nous le Christ nous transfigurant. C’est alors Lui, Jésus, qui nous redonnera notre visage d’éternité, notre vrai visage d’enfant de Dieu. En Marie, par Jésus et dans l’Esprit, nous pourrons alors entendre cette parole du Père : </w:t>
      </w:r>
      <w:r w:rsidRPr="009923B6">
        <w:rPr>
          <w:rFonts w:ascii="Times New Roman" w:hAnsi="Times New Roman" w:cs="Times New Roman"/>
          <w:i/>
          <w:iCs/>
        </w:rPr>
        <w:t>« Celui-ci est mon Fils bien-aimé… et toi aussi, tu es mon fils, ma fille, bien-aimé(e) »</w:t>
      </w:r>
      <w:r w:rsidRPr="009923B6">
        <w:rPr>
          <w:rFonts w:ascii="Times New Roman" w:hAnsi="Times New Roman" w:cs="Times New Roman"/>
        </w:rPr>
        <w:t>.</w:t>
      </w:r>
    </w:p>
    <w:p w14:paraId="6B482F11" w14:textId="77777777" w:rsidR="009923B6" w:rsidRPr="009923B6" w:rsidRDefault="009923B6" w:rsidP="009923B6">
      <w:pPr>
        <w:jc w:val="both"/>
        <w:rPr>
          <w:rFonts w:ascii="Times New Roman" w:hAnsi="Times New Roman" w:cs="Times New Roman"/>
        </w:rPr>
      </w:pPr>
      <w:r w:rsidRPr="009923B6">
        <w:rPr>
          <w:rFonts w:ascii="Times New Roman" w:hAnsi="Times New Roman" w:cs="Times New Roman"/>
        </w:rPr>
        <w:t xml:space="preserve">Notre récit évangélique se conclut ainsi : </w:t>
      </w:r>
      <w:r w:rsidRPr="009923B6">
        <w:rPr>
          <w:rFonts w:ascii="Times New Roman" w:hAnsi="Times New Roman" w:cs="Times New Roman"/>
          <w:i/>
          <w:iCs/>
        </w:rPr>
        <w:t>« Levant les yeux, ils ne virent plus personne, sinon Lui, Jésus, seul »</w:t>
      </w:r>
      <w:r w:rsidRPr="009923B6">
        <w:rPr>
          <w:rFonts w:ascii="Times New Roman" w:hAnsi="Times New Roman" w:cs="Times New Roman"/>
        </w:rPr>
        <w:t xml:space="preserve"> (v.8). Jésus est seul ; Lui seul peut sauver le monde en surpassant la destinée et la mission de Moïse et d’Élie. Ainsi, Lui seul accomplira pleinement le mystère du buisson ardent. En effet, brûlé sur la Croix, comme victime d’holocauste à l’Amour Miséricordieux, et restant fidèle jusqu’au bout à cet Amour en disant </w:t>
      </w:r>
      <w:r w:rsidRPr="009923B6">
        <w:rPr>
          <w:rFonts w:ascii="Times New Roman" w:hAnsi="Times New Roman" w:cs="Times New Roman"/>
          <w:i/>
          <w:iCs/>
        </w:rPr>
        <w:t>« Père, pardonne-leur »</w:t>
      </w:r>
      <w:r w:rsidRPr="009923B6">
        <w:rPr>
          <w:rFonts w:ascii="Times New Roman" w:hAnsi="Times New Roman" w:cs="Times New Roman"/>
        </w:rPr>
        <w:t>, Jésus sera déjà mystérieusement transfiguré sur cette même Croix ardente.</w:t>
      </w:r>
    </w:p>
    <w:p w14:paraId="4B428F0B" w14:textId="77777777" w:rsidR="009923B6" w:rsidRPr="009923B6" w:rsidRDefault="009923B6" w:rsidP="009923B6">
      <w:pPr>
        <w:jc w:val="both"/>
        <w:rPr>
          <w:rFonts w:ascii="Times New Roman" w:hAnsi="Times New Roman" w:cs="Times New Roman"/>
        </w:rPr>
      </w:pPr>
      <w:r w:rsidRPr="009923B6">
        <w:rPr>
          <w:rFonts w:ascii="Times New Roman" w:hAnsi="Times New Roman" w:cs="Times New Roman"/>
        </w:rPr>
        <w:lastRenderedPageBreak/>
        <w:t>Seule Marie, au pied de la Croix, accueillera ce mystère par la nuée lumineuse des vertus théologales. Elle s’offrira elle aussi, victime avec la Victime, à cet Amour Miséricordieux. Nous sommes là en pleine réalisation du pôle féminin : pour Marie bien sûr, mais aussi pour Jésus, puisque crucifié, et sans rien perdre de sa virilité, Il ne veut plus actualiser le pôle masculin d’extériorité captative.</w:t>
      </w:r>
    </w:p>
    <w:p w14:paraId="53767A2D" w14:textId="77777777" w:rsidR="009923B6" w:rsidRPr="009923B6" w:rsidRDefault="009923B6" w:rsidP="009923B6">
      <w:pPr>
        <w:jc w:val="both"/>
        <w:rPr>
          <w:rFonts w:ascii="Times New Roman" w:hAnsi="Times New Roman" w:cs="Times New Roman"/>
        </w:rPr>
      </w:pPr>
      <w:r w:rsidRPr="009923B6">
        <w:rPr>
          <w:rFonts w:ascii="Times New Roman" w:hAnsi="Times New Roman" w:cs="Times New Roman"/>
        </w:rPr>
        <w:t xml:space="preserve">Marie, Nouvelle Ève, nouvelle femme, pur accueil et pure fécondité, nous restitue le Nouvel Adam, Jésus, en son état oblatif. Et Jésus offert nous restitue la Nouvelle Ève. </w:t>
      </w:r>
      <w:r w:rsidRPr="00211069">
        <w:rPr>
          <w:rFonts w:ascii="Times New Roman" w:hAnsi="Times New Roman" w:cs="Times New Roman"/>
          <w:b/>
          <w:bCs/>
        </w:rPr>
        <w:t>Ainsi, Marie, en nous donnant le nouveau fruit de l’arbre de la Croix, nous enfante mystiquement pour que nous devenions frères et sœurs de son Fils</w:t>
      </w:r>
      <w:r w:rsidRPr="009923B6">
        <w:rPr>
          <w:rFonts w:ascii="Times New Roman" w:hAnsi="Times New Roman" w:cs="Times New Roman"/>
        </w:rPr>
        <w:t xml:space="preserve">, partageant son oblativité : </w:t>
      </w:r>
      <w:r w:rsidRPr="009923B6">
        <w:rPr>
          <w:rFonts w:ascii="Times New Roman" w:hAnsi="Times New Roman" w:cs="Times New Roman"/>
          <w:i/>
          <w:iCs/>
        </w:rPr>
        <w:t>« Femme, voici ton fils »</w:t>
      </w:r>
      <w:r w:rsidRPr="009923B6">
        <w:rPr>
          <w:rFonts w:ascii="Times New Roman" w:hAnsi="Times New Roman" w:cs="Times New Roman"/>
        </w:rPr>
        <w:t>. Elle est l’épouse mystiquement fécondée par l’Époux crucifié par amour. L’amour qui transfigure la Croix sans la détruire. L’amour qui transfigure nos croix sans les détruire.</w:t>
      </w:r>
    </w:p>
    <w:p w14:paraId="033A00BE" w14:textId="33455D69" w:rsidR="009923B6" w:rsidRPr="009923B6" w:rsidRDefault="009923B6" w:rsidP="009923B6">
      <w:pPr>
        <w:jc w:val="both"/>
        <w:rPr>
          <w:rFonts w:ascii="Times New Roman" w:hAnsi="Times New Roman" w:cs="Times New Roman"/>
        </w:rPr>
      </w:pPr>
      <w:r w:rsidRPr="009923B6">
        <w:rPr>
          <w:rFonts w:ascii="Times New Roman" w:hAnsi="Times New Roman" w:cs="Times New Roman"/>
        </w:rPr>
        <w:t xml:space="preserve">Cette lumière de la transfiguration qui illumine la Croix, Jean de la Croix l’a longuement contemplée. Dans la </w:t>
      </w:r>
      <w:r w:rsidRPr="009923B6">
        <w:rPr>
          <w:rFonts w:ascii="Times New Roman" w:hAnsi="Times New Roman" w:cs="Times New Roman"/>
          <w:i/>
          <w:iCs/>
        </w:rPr>
        <w:t>Montée du Mont-Carmel</w:t>
      </w:r>
      <w:r w:rsidRPr="009923B6">
        <w:rPr>
          <w:rFonts w:ascii="Times New Roman" w:hAnsi="Times New Roman" w:cs="Times New Roman"/>
        </w:rPr>
        <w:t>, en un texte d’une merveilleuse et splendide austérité, il nous fait partager sa contemplation. Il y montre le Christ accomplissant ce mystère de fécondité (pôle féminin) qui vient bousculer et purifier notre idolâtrie de l’efficacité (pôle masculin) :</w:t>
      </w:r>
      <w:r w:rsidR="001D1C26">
        <w:rPr>
          <w:rFonts w:ascii="Times New Roman" w:hAnsi="Times New Roman" w:cs="Times New Roman"/>
        </w:rPr>
        <w:t xml:space="preserve"> </w:t>
      </w:r>
      <w:r w:rsidRPr="009923B6">
        <w:rPr>
          <w:rFonts w:ascii="Times New Roman" w:hAnsi="Times New Roman" w:cs="Times New Roman"/>
          <w:i/>
          <w:iCs/>
        </w:rPr>
        <w:t xml:space="preserve">« Le Christ est le chemin, </w:t>
      </w:r>
      <w:r w:rsidRPr="003D3895">
        <w:rPr>
          <w:rFonts w:ascii="Times New Roman" w:hAnsi="Times New Roman" w:cs="Times New Roman"/>
        </w:rPr>
        <w:t>écrit-il,</w:t>
      </w:r>
      <w:r w:rsidRPr="009923B6">
        <w:rPr>
          <w:rFonts w:ascii="Times New Roman" w:hAnsi="Times New Roman" w:cs="Times New Roman"/>
          <w:i/>
          <w:iCs/>
        </w:rPr>
        <w:t xml:space="preserve"> ce chemin c’est la mort à notre nature (dans son pôle masculin) du point de vue sensitif et spirituel. Cela peut se faire à l’exemple du Christ (en Lui). Il est certain qu’il mourut sensitivement durant sa vie, et surtout dans sa mort, car comme Il le dit, durant sa vie Il n’eut pas où </w:t>
      </w:r>
      <w:proofErr w:type="gramStart"/>
      <w:r w:rsidRPr="009923B6">
        <w:rPr>
          <w:rFonts w:ascii="Times New Roman" w:hAnsi="Times New Roman" w:cs="Times New Roman"/>
          <w:i/>
          <w:iCs/>
        </w:rPr>
        <w:t>poser</w:t>
      </w:r>
      <w:proofErr w:type="gramEnd"/>
      <w:r w:rsidRPr="009923B6">
        <w:rPr>
          <w:rFonts w:ascii="Times New Roman" w:hAnsi="Times New Roman" w:cs="Times New Roman"/>
          <w:i/>
          <w:iCs/>
        </w:rPr>
        <w:t xml:space="preserve"> sa tête et durant sa mort encore moins. Sans aucune consolation ni soulagement, son Père le laissa en une intime aridité, ce qui le contraint de s’écrier : “Mon Dieu, Mon Dieu, pourquoi m’as-tu abandonné ?” Ce délaissement fut le plus grand qu’il souffrit durant sa vie ; aussi fit-il, dans ce délaissement même, la plus grande de ses œuvres qui fut de réconcilier et d’unir, par grâce, l’humanité avec Dieu »</w:t>
      </w:r>
      <w:r w:rsidRPr="009923B6">
        <w:rPr>
          <w:rFonts w:ascii="Times New Roman" w:hAnsi="Times New Roman" w:cs="Times New Roman"/>
        </w:rPr>
        <w:t xml:space="preserve"> (MC 2,7,9-10-11).</w:t>
      </w:r>
    </w:p>
    <w:p w14:paraId="633B3E2E" w14:textId="77777777" w:rsidR="009923B6" w:rsidRPr="003D3895" w:rsidRDefault="009923B6" w:rsidP="009923B6">
      <w:pPr>
        <w:jc w:val="both"/>
        <w:rPr>
          <w:rFonts w:ascii="Times New Roman" w:hAnsi="Times New Roman" w:cs="Times New Roman"/>
          <w:b/>
          <w:bCs/>
        </w:rPr>
      </w:pPr>
      <w:r w:rsidRPr="009923B6">
        <w:rPr>
          <w:rFonts w:ascii="Times New Roman" w:hAnsi="Times New Roman" w:cs="Times New Roman"/>
        </w:rPr>
        <w:t xml:space="preserve">Dans ce texte, </w:t>
      </w:r>
      <w:r w:rsidRPr="003D3895">
        <w:rPr>
          <w:rFonts w:ascii="Times New Roman" w:hAnsi="Times New Roman" w:cs="Times New Roman"/>
          <w:b/>
          <w:bCs/>
        </w:rPr>
        <w:t>Jean nous enseigne que le Christ sauva le monde alors qu’Il était réduit à la plus grande inactivité extérieure</w:t>
      </w:r>
      <w:r w:rsidRPr="009923B6">
        <w:rPr>
          <w:rFonts w:ascii="Times New Roman" w:hAnsi="Times New Roman" w:cs="Times New Roman"/>
        </w:rPr>
        <w:t xml:space="preserve">. C’est le mystère de la fécondité du pôle féminin. Nous sommes invités à relire toute notre vie dans cette lumière. </w:t>
      </w:r>
      <w:r w:rsidRPr="003D3895">
        <w:rPr>
          <w:rFonts w:ascii="Times New Roman" w:hAnsi="Times New Roman" w:cs="Times New Roman"/>
          <w:b/>
          <w:bCs/>
        </w:rPr>
        <w:t>Tout ce qui nous arrive d’apparemment négatif est assumé dans la providence divine, dans le Christ.</w:t>
      </w:r>
      <w:r w:rsidRPr="009923B6">
        <w:rPr>
          <w:rFonts w:ascii="Times New Roman" w:hAnsi="Times New Roman" w:cs="Times New Roman"/>
        </w:rPr>
        <w:t xml:space="preserve"> Aussi, quand les événements nous empêchent d’agir, de nous extérioriser comme nous le voudrions, le Christ-Époux, ressuscité oblativement, nous communique sa propre attitude, son propre mystère. </w:t>
      </w:r>
      <w:r w:rsidRPr="003D3895">
        <w:rPr>
          <w:rFonts w:ascii="Times New Roman" w:hAnsi="Times New Roman" w:cs="Times New Roman"/>
          <w:b/>
          <w:bCs/>
        </w:rPr>
        <w:t>Toute notre histoire personnelle n’est que l’histoire de notre propre participation au mystère pascal du Christ.</w:t>
      </w:r>
    </w:p>
    <w:p w14:paraId="72CD5DA7" w14:textId="51F4E964" w:rsidR="009923B6" w:rsidRPr="009923B6" w:rsidRDefault="009923B6" w:rsidP="009923B6">
      <w:pPr>
        <w:jc w:val="both"/>
        <w:rPr>
          <w:rFonts w:ascii="Times New Roman" w:hAnsi="Times New Roman" w:cs="Times New Roman"/>
        </w:rPr>
      </w:pPr>
      <w:r w:rsidRPr="009923B6">
        <w:rPr>
          <w:rFonts w:ascii="Times New Roman" w:hAnsi="Times New Roman" w:cs="Times New Roman"/>
        </w:rPr>
        <w:t>Aussi, à la suite du texte que nous venons de citer, Jean conclut :</w:t>
      </w:r>
      <w:r w:rsidR="00B91DC4">
        <w:rPr>
          <w:rFonts w:ascii="Times New Roman" w:hAnsi="Times New Roman" w:cs="Times New Roman"/>
        </w:rPr>
        <w:t xml:space="preserve"> </w:t>
      </w:r>
      <w:r w:rsidRPr="009923B6">
        <w:rPr>
          <w:rFonts w:ascii="Times New Roman" w:hAnsi="Times New Roman" w:cs="Times New Roman"/>
          <w:i/>
          <w:iCs/>
        </w:rPr>
        <w:t>« Ceci (la Croix du Christ) s’est accompli afin que la personne vraiment spirituelle comprenne le mystère de la porte et du chemin pour s’unir à Dieu, qui est le Christ. Et pour que le spirituel sache que plus il s’</w:t>
      </w:r>
      <w:r w:rsidR="00D43C26" w:rsidRPr="009923B6">
        <w:rPr>
          <w:rFonts w:ascii="Times New Roman" w:hAnsi="Times New Roman" w:cs="Times New Roman"/>
          <w:i/>
          <w:iCs/>
        </w:rPr>
        <w:t>anéantit</w:t>
      </w:r>
      <w:r w:rsidRPr="009923B6">
        <w:rPr>
          <w:rFonts w:ascii="Times New Roman" w:hAnsi="Times New Roman" w:cs="Times New Roman"/>
          <w:i/>
          <w:iCs/>
        </w:rPr>
        <w:t xml:space="preserve"> pour Dieu (anéantissement du pôle masculin) plus il s’unit à Dieu et plus il travaille à la gloire de celui-ci (plus il aura la fécondité apostolique du pôle féminin) »</w:t>
      </w:r>
      <w:r w:rsidRPr="009923B6">
        <w:rPr>
          <w:rFonts w:ascii="Times New Roman" w:hAnsi="Times New Roman" w:cs="Times New Roman"/>
        </w:rPr>
        <w:t xml:space="preserve"> (MC 2,7,11).</w:t>
      </w:r>
    </w:p>
    <w:p w14:paraId="4B8EB293" w14:textId="77777777" w:rsidR="009923B6" w:rsidRDefault="009923B6" w:rsidP="009923B6">
      <w:pPr>
        <w:jc w:val="both"/>
        <w:rPr>
          <w:rFonts w:ascii="Times New Roman" w:hAnsi="Times New Roman" w:cs="Times New Roman"/>
        </w:rPr>
      </w:pPr>
      <w:r w:rsidRPr="009923B6">
        <w:rPr>
          <w:rFonts w:ascii="Times New Roman" w:hAnsi="Times New Roman" w:cs="Times New Roman"/>
        </w:rPr>
        <w:t xml:space="preserve">Cette perspective, qui n’est autre que l’actualisation de notre baptême, bien loin de nous effrayer, doit plutôt nous réjouir, car il s’agit d’un mystère de Transfiguration. La plus belle fécondité du Christ, c’est Marie au pied de la Croix, Nouvelle Ève jaillissant, Immaculée, du côté (du cœur) du Nouvel Adam. Avec elle, nous aussi, unis au même mystère qu’elle, et avec </w:t>
      </w:r>
      <w:r w:rsidRPr="009923B6">
        <w:rPr>
          <w:rFonts w:ascii="Times New Roman" w:hAnsi="Times New Roman" w:cs="Times New Roman"/>
        </w:rPr>
        <w:lastRenderedPageBreak/>
        <w:t>toute l’Église, nous jaillissons du cœur de Jésus transfigurant nos propres cœurs. Il s’agit donc d’un mystère de vie, et de vie transfigurée, ressuscitée.</w:t>
      </w:r>
    </w:p>
    <w:p w14:paraId="05713B55" w14:textId="77777777" w:rsidR="00B91DC4" w:rsidRDefault="00B91DC4" w:rsidP="00B91DC4">
      <w:pPr>
        <w:jc w:val="right"/>
        <w:rPr>
          <w:rFonts w:ascii="Times New Roman" w:hAnsi="Times New Roman" w:cs="Times New Roman"/>
          <w:color w:val="000000" w:themeColor="text1"/>
        </w:rPr>
      </w:pPr>
      <w:r w:rsidRPr="00656F20">
        <w:rPr>
          <w:rFonts w:ascii="Times New Roman" w:hAnsi="Times New Roman" w:cs="Times New Roman"/>
          <w:color w:val="000000" w:themeColor="text1"/>
        </w:rPr>
        <w:t>Frère Jean Honoré Sialelli,</w:t>
      </w:r>
      <w:r>
        <w:rPr>
          <w:rFonts w:ascii="Times New Roman" w:hAnsi="Times New Roman" w:cs="Times New Roman"/>
          <w:color w:val="000000" w:themeColor="text1"/>
        </w:rPr>
        <w:t xml:space="preserve"> </w:t>
      </w:r>
      <w:r w:rsidRPr="00656F20">
        <w:rPr>
          <w:rFonts w:ascii="Times New Roman" w:hAnsi="Times New Roman" w:cs="Times New Roman"/>
          <w:color w:val="000000" w:themeColor="text1"/>
        </w:rPr>
        <w:t>ocd</w:t>
      </w:r>
      <w:r>
        <w:rPr>
          <w:rFonts w:ascii="Times New Roman" w:hAnsi="Times New Roman" w:cs="Times New Roman"/>
          <w:color w:val="000000" w:themeColor="text1"/>
        </w:rPr>
        <w:t xml:space="preserve"> (Fribourg)</w:t>
      </w:r>
    </w:p>
    <w:p w14:paraId="2465E63C" w14:textId="77777777" w:rsidR="00B91DC4" w:rsidRDefault="00B91DC4" w:rsidP="00B91DC4">
      <w:pPr>
        <w:jc w:val="right"/>
        <w:rPr>
          <w:rFonts w:ascii="Times New Roman" w:hAnsi="Times New Roman" w:cs="Times New Roman"/>
          <w:color w:val="000000" w:themeColor="text1"/>
        </w:rPr>
      </w:pPr>
    </w:p>
    <w:p w14:paraId="6FE5D498" w14:textId="77777777" w:rsidR="00B91DC4" w:rsidRDefault="00B91DC4" w:rsidP="00B91DC4">
      <w:pPr>
        <w:jc w:val="right"/>
        <w:rPr>
          <w:rFonts w:ascii="Times New Roman" w:hAnsi="Times New Roman" w:cs="Times New Roman"/>
          <w:color w:val="000000" w:themeColor="text1"/>
        </w:rPr>
      </w:pPr>
    </w:p>
    <w:p w14:paraId="46409E9A" w14:textId="75264667" w:rsidR="00B91DC4" w:rsidRPr="00656F20" w:rsidRDefault="00B91DC4" w:rsidP="00B91DC4">
      <w:pPr>
        <w:pStyle w:val="Standard"/>
        <w:spacing w:after="160" w:line="254" w:lineRule="auto"/>
        <w:jc w:val="center"/>
        <w:rPr>
          <w:rFonts w:ascii="Times New Roman" w:eastAsiaTheme="majorEastAsia" w:hAnsi="Times New Roman" w:cs="Times New Roman"/>
          <w:b/>
          <w:color w:val="000000" w:themeColor="text1"/>
          <w:spacing w:val="15"/>
          <w:kern w:val="2"/>
          <w:sz w:val="28"/>
          <w:szCs w:val="28"/>
          <w:lang w:eastAsia="en-US" w:bidi="ar-SA"/>
          <w14:ligatures w14:val="standardContextual"/>
        </w:rPr>
      </w:pPr>
      <w:r w:rsidRPr="00656F20">
        <w:rPr>
          <w:rFonts w:ascii="Times New Roman" w:eastAsiaTheme="majorEastAsia" w:hAnsi="Times New Roman" w:cs="Times New Roman"/>
          <w:b/>
          <w:color w:val="000000" w:themeColor="text1"/>
          <w:spacing w:val="15"/>
          <w:kern w:val="2"/>
          <w:sz w:val="28"/>
          <w:szCs w:val="28"/>
          <w:lang w:eastAsia="en-US" w:bidi="ar-SA"/>
          <w14:ligatures w14:val="standardContextual"/>
        </w:rPr>
        <w:t xml:space="preserve">Prier chaque jour de la semaine – </w:t>
      </w:r>
      <w:r>
        <w:rPr>
          <w:rFonts w:ascii="Times New Roman" w:eastAsiaTheme="majorEastAsia" w:hAnsi="Times New Roman" w:cs="Times New Roman"/>
          <w:b/>
          <w:color w:val="000000" w:themeColor="text1"/>
          <w:spacing w:val="15"/>
          <w:kern w:val="2"/>
          <w:sz w:val="28"/>
          <w:szCs w:val="28"/>
          <w:lang w:eastAsia="en-US" w:bidi="ar-SA"/>
          <w14:ligatures w14:val="standardContextual"/>
        </w:rPr>
        <w:t>Semaine 2</w:t>
      </w:r>
    </w:p>
    <w:p w14:paraId="3811422D" w14:textId="77777777" w:rsidR="00B91DC4" w:rsidRPr="00656F20" w:rsidRDefault="00B91DC4" w:rsidP="00B91DC4">
      <w:pPr>
        <w:rPr>
          <w:rFonts w:ascii="Times New Roman" w:hAnsi="Times New Roman" w:cs="Times New Roman"/>
          <w:b/>
        </w:rPr>
      </w:pPr>
    </w:p>
    <w:p w14:paraId="608C44C6" w14:textId="77777777" w:rsidR="00B91DC4" w:rsidRDefault="00B91DC4" w:rsidP="00B91DC4">
      <w:pPr>
        <w:jc w:val="both"/>
        <w:rPr>
          <w:rFonts w:ascii="Times New Roman" w:hAnsi="Times New Roman" w:cs="Times New Roman"/>
          <w:b/>
        </w:rPr>
      </w:pPr>
      <w:r w:rsidRPr="00B91DC4">
        <w:rPr>
          <w:rFonts w:ascii="Times New Roman" w:hAnsi="Times New Roman" w:cs="Times New Roman"/>
          <w:b/>
        </w:rPr>
        <w:t xml:space="preserve">Lundi 2 mars : vivre la réconciliation </w:t>
      </w:r>
    </w:p>
    <w:p w14:paraId="2836E18D" w14:textId="610430A0" w:rsidR="00B91DC4" w:rsidRDefault="00B91DC4" w:rsidP="00B91DC4">
      <w:pPr>
        <w:jc w:val="both"/>
        <w:rPr>
          <w:rFonts w:ascii="Times New Roman" w:hAnsi="Times New Roman" w:cs="Times New Roman"/>
        </w:rPr>
      </w:pPr>
      <w:r>
        <w:rPr>
          <w:rFonts w:ascii="Times New Roman" w:hAnsi="Times New Roman" w:cs="Times New Roman"/>
        </w:rPr>
        <w:t>« </w:t>
      </w:r>
      <w:r w:rsidRPr="00B91DC4">
        <w:rPr>
          <w:rFonts w:ascii="Times New Roman" w:hAnsi="Times New Roman" w:cs="Times New Roman"/>
        </w:rPr>
        <w:t>Au Seigneur notre Dieu, la miséricorde et le pardon, car (…) nous n</w:t>
      </w:r>
      <w:r w:rsidR="00401EB3">
        <w:rPr>
          <w:rFonts w:ascii="Times New Roman" w:hAnsi="Times New Roman" w:cs="Times New Roman"/>
        </w:rPr>
        <w:t>’</w:t>
      </w:r>
      <w:r w:rsidRPr="00B91DC4">
        <w:rPr>
          <w:rFonts w:ascii="Times New Roman" w:hAnsi="Times New Roman" w:cs="Times New Roman"/>
        </w:rPr>
        <w:t>avons pas écouté la voix du Seigneur notre Dieu.</w:t>
      </w:r>
      <w:r>
        <w:rPr>
          <w:rFonts w:ascii="Times New Roman" w:hAnsi="Times New Roman" w:cs="Times New Roman"/>
        </w:rPr>
        <w:t> »</w:t>
      </w:r>
      <w:r w:rsidRPr="00B91DC4">
        <w:rPr>
          <w:rFonts w:ascii="Times New Roman" w:hAnsi="Times New Roman" w:cs="Times New Roman"/>
        </w:rPr>
        <w:t xml:space="preserve"> </w:t>
      </w:r>
      <w:r>
        <w:rPr>
          <w:rFonts w:ascii="Times New Roman" w:hAnsi="Times New Roman" w:cs="Times New Roman"/>
        </w:rPr>
        <w:t>(</w:t>
      </w:r>
      <w:r w:rsidRPr="00B91DC4">
        <w:rPr>
          <w:rFonts w:ascii="Times New Roman" w:hAnsi="Times New Roman" w:cs="Times New Roman"/>
        </w:rPr>
        <w:t>Dn 9, 9-10</w:t>
      </w:r>
      <w:r>
        <w:rPr>
          <w:rFonts w:ascii="Times New Roman" w:hAnsi="Times New Roman" w:cs="Times New Roman"/>
        </w:rPr>
        <w:t>)</w:t>
      </w:r>
    </w:p>
    <w:p w14:paraId="0F328F67" w14:textId="33241815" w:rsidR="00B91DC4" w:rsidRDefault="00B91DC4" w:rsidP="00B91DC4">
      <w:pPr>
        <w:jc w:val="both"/>
        <w:rPr>
          <w:rFonts w:ascii="Times New Roman" w:hAnsi="Times New Roman" w:cs="Times New Roman"/>
        </w:rPr>
      </w:pPr>
      <w:r>
        <w:rPr>
          <w:rFonts w:ascii="Times New Roman" w:hAnsi="Times New Roman" w:cs="Times New Roman"/>
        </w:rPr>
        <w:t>« </w:t>
      </w:r>
      <w:r w:rsidRPr="00B91DC4">
        <w:rPr>
          <w:rFonts w:ascii="Times New Roman" w:hAnsi="Times New Roman" w:cs="Times New Roman"/>
        </w:rPr>
        <w:t>Tâchez toujours de vous confesser en pleine connaissance de votre misère et avec clarté et pureté.</w:t>
      </w:r>
      <w:r>
        <w:rPr>
          <w:rFonts w:ascii="Times New Roman" w:hAnsi="Times New Roman" w:cs="Times New Roman"/>
        </w:rPr>
        <w:t> »</w:t>
      </w:r>
      <w:r w:rsidRPr="00B91DC4">
        <w:rPr>
          <w:rFonts w:ascii="Times New Roman" w:hAnsi="Times New Roman" w:cs="Times New Roman"/>
        </w:rPr>
        <w:t xml:space="preserve"> </w:t>
      </w:r>
      <w:r>
        <w:rPr>
          <w:rFonts w:ascii="Times New Roman" w:hAnsi="Times New Roman" w:cs="Times New Roman"/>
        </w:rPr>
        <w:t>(</w:t>
      </w:r>
      <w:r w:rsidRPr="00B91DC4">
        <w:rPr>
          <w:rFonts w:ascii="Times New Roman" w:hAnsi="Times New Roman" w:cs="Times New Roman"/>
        </w:rPr>
        <w:t>Degrés de perfection 13</w:t>
      </w:r>
      <w:r>
        <w:rPr>
          <w:rFonts w:ascii="Times New Roman" w:hAnsi="Times New Roman" w:cs="Times New Roman"/>
        </w:rPr>
        <w:t>)</w:t>
      </w:r>
    </w:p>
    <w:p w14:paraId="04ACB714" w14:textId="624B5890" w:rsidR="00B91DC4" w:rsidRDefault="00B91DC4" w:rsidP="00B91DC4">
      <w:pPr>
        <w:jc w:val="both"/>
        <w:rPr>
          <w:rFonts w:ascii="Times New Roman" w:hAnsi="Times New Roman" w:cs="Times New Roman"/>
        </w:rPr>
      </w:pPr>
      <w:r w:rsidRPr="00B91DC4">
        <w:rPr>
          <w:rFonts w:ascii="Times New Roman" w:hAnsi="Times New Roman" w:cs="Times New Roman"/>
        </w:rPr>
        <w:t>Et si je profitais de ce temps de carême pour vivre la grâce du sacrement de réconciliation de manière renouvelée, dans la joie d'un cœur qui se laisse purifier et éclairer par la miséricorde de Dieu ?</w:t>
      </w:r>
    </w:p>
    <w:p w14:paraId="0C9D8E8B" w14:textId="77777777" w:rsidR="00B91DC4" w:rsidRPr="00656F20" w:rsidRDefault="00B91DC4" w:rsidP="00B91DC4">
      <w:pPr>
        <w:jc w:val="both"/>
        <w:rPr>
          <w:rFonts w:ascii="Times New Roman" w:hAnsi="Times New Roman" w:cs="Times New Roman"/>
        </w:rPr>
      </w:pPr>
    </w:p>
    <w:p w14:paraId="2AA84F26" w14:textId="77777777" w:rsidR="00B91DC4" w:rsidRDefault="00B91DC4" w:rsidP="00B91DC4">
      <w:pPr>
        <w:jc w:val="both"/>
        <w:rPr>
          <w:rFonts w:ascii="Times New Roman" w:hAnsi="Times New Roman" w:cs="Times New Roman"/>
          <w:b/>
        </w:rPr>
      </w:pPr>
      <w:r w:rsidRPr="00B91DC4">
        <w:rPr>
          <w:rFonts w:ascii="Times New Roman" w:hAnsi="Times New Roman" w:cs="Times New Roman"/>
          <w:b/>
        </w:rPr>
        <w:t xml:space="preserve">Mardi 3 mars : la douceur du Christ </w:t>
      </w:r>
    </w:p>
    <w:p w14:paraId="7A5636D5" w14:textId="427C5BFA" w:rsidR="00B91DC4" w:rsidRPr="00656F20" w:rsidRDefault="00B91DC4" w:rsidP="00B91DC4">
      <w:pPr>
        <w:jc w:val="both"/>
        <w:rPr>
          <w:rFonts w:ascii="Times New Roman" w:hAnsi="Times New Roman" w:cs="Times New Roman"/>
        </w:rPr>
      </w:pPr>
      <w:r>
        <w:rPr>
          <w:rFonts w:ascii="Times New Roman" w:hAnsi="Times New Roman" w:cs="Times New Roman"/>
        </w:rPr>
        <w:t>« </w:t>
      </w:r>
      <w:r w:rsidRPr="00B91DC4">
        <w:rPr>
          <w:rFonts w:ascii="Times New Roman" w:hAnsi="Times New Roman" w:cs="Times New Roman"/>
        </w:rPr>
        <w:t>Prenez sur vous mon joug, devenez mes disciples, car je suis doux et humble de cœur, et vous trouverez le repos pour votre âme.</w:t>
      </w:r>
      <w:r>
        <w:rPr>
          <w:rFonts w:ascii="Times New Roman" w:hAnsi="Times New Roman" w:cs="Times New Roman"/>
        </w:rPr>
        <w:t> »</w:t>
      </w:r>
      <w:r w:rsidRPr="00B91DC4">
        <w:rPr>
          <w:rFonts w:ascii="Times New Roman" w:hAnsi="Times New Roman" w:cs="Times New Roman"/>
        </w:rPr>
        <w:t xml:space="preserve"> </w:t>
      </w:r>
      <w:r>
        <w:rPr>
          <w:rFonts w:ascii="Times New Roman" w:hAnsi="Times New Roman" w:cs="Times New Roman"/>
        </w:rPr>
        <w:t>(</w:t>
      </w:r>
      <w:r w:rsidRPr="00B91DC4">
        <w:rPr>
          <w:rFonts w:ascii="Times New Roman" w:hAnsi="Times New Roman" w:cs="Times New Roman"/>
        </w:rPr>
        <w:t>Mt 11,29</w:t>
      </w:r>
      <w:r>
        <w:rPr>
          <w:rFonts w:ascii="Times New Roman" w:hAnsi="Times New Roman" w:cs="Times New Roman"/>
        </w:rPr>
        <w:t>)</w:t>
      </w:r>
    </w:p>
    <w:p w14:paraId="58828562" w14:textId="0E00A5E3" w:rsidR="00B91DC4" w:rsidRPr="00656F20" w:rsidRDefault="00B91DC4" w:rsidP="00B91DC4">
      <w:pPr>
        <w:jc w:val="both"/>
        <w:rPr>
          <w:rFonts w:ascii="Times New Roman" w:hAnsi="Times New Roman" w:cs="Times New Roman"/>
        </w:rPr>
      </w:pPr>
      <w:r>
        <w:rPr>
          <w:rFonts w:ascii="Times New Roman" w:hAnsi="Times New Roman" w:cs="Times New Roman"/>
        </w:rPr>
        <w:t>« </w:t>
      </w:r>
      <w:r w:rsidRPr="00B91DC4">
        <w:rPr>
          <w:rFonts w:ascii="Times New Roman" w:hAnsi="Times New Roman" w:cs="Times New Roman"/>
        </w:rPr>
        <w:t>Si Toi, en ton amour, ô bon Jésus, Tu n</w:t>
      </w:r>
      <w:r w:rsidR="00401EB3">
        <w:rPr>
          <w:rFonts w:ascii="Times New Roman" w:hAnsi="Times New Roman" w:cs="Times New Roman"/>
        </w:rPr>
        <w:t>’</w:t>
      </w:r>
      <w:r w:rsidRPr="00B91DC4">
        <w:rPr>
          <w:rFonts w:ascii="Times New Roman" w:hAnsi="Times New Roman" w:cs="Times New Roman"/>
        </w:rPr>
        <w:t>adoucis point l</w:t>
      </w:r>
      <w:r w:rsidR="00E62F0F">
        <w:rPr>
          <w:rFonts w:ascii="Times New Roman" w:hAnsi="Times New Roman" w:cs="Times New Roman"/>
        </w:rPr>
        <w:t>’</w:t>
      </w:r>
      <w:r w:rsidRPr="00B91DC4">
        <w:rPr>
          <w:rFonts w:ascii="Times New Roman" w:hAnsi="Times New Roman" w:cs="Times New Roman"/>
        </w:rPr>
        <w:t>âme, elle persévèrera toujours dans sa dureté naturelle.</w:t>
      </w:r>
      <w:r>
        <w:rPr>
          <w:rFonts w:ascii="Times New Roman" w:hAnsi="Times New Roman" w:cs="Times New Roman"/>
        </w:rPr>
        <w:t xml:space="preserve"> »</w:t>
      </w:r>
      <w:r w:rsidRPr="00B57F8C">
        <w:rPr>
          <w:rFonts w:ascii="Times New Roman" w:hAnsi="Times New Roman" w:cs="Times New Roman"/>
        </w:rPr>
        <w:t xml:space="preserve"> </w:t>
      </w:r>
      <w:r>
        <w:rPr>
          <w:rFonts w:ascii="Times New Roman" w:hAnsi="Times New Roman" w:cs="Times New Roman"/>
        </w:rPr>
        <w:t>(</w:t>
      </w:r>
      <w:r w:rsidR="00962C9A">
        <w:rPr>
          <w:rFonts w:ascii="Times New Roman" w:hAnsi="Times New Roman" w:cs="Times New Roman"/>
        </w:rPr>
        <w:t>PA</w:t>
      </w:r>
      <w:r w:rsidRPr="00B57F8C">
        <w:rPr>
          <w:rFonts w:ascii="Times New Roman" w:hAnsi="Times New Roman" w:cs="Times New Roman"/>
        </w:rPr>
        <w:t xml:space="preserve"> </w:t>
      </w:r>
      <w:r>
        <w:rPr>
          <w:rFonts w:ascii="Times New Roman" w:hAnsi="Times New Roman" w:cs="Times New Roman"/>
        </w:rPr>
        <w:t>30)</w:t>
      </w:r>
    </w:p>
    <w:p w14:paraId="6A221736" w14:textId="7368FACE" w:rsidR="00B91DC4" w:rsidRDefault="00B91DC4" w:rsidP="00B91DC4">
      <w:pPr>
        <w:jc w:val="both"/>
        <w:rPr>
          <w:rFonts w:ascii="Times New Roman" w:hAnsi="Times New Roman" w:cs="Times New Roman"/>
        </w:rPr>
      </w:pPr>
      <w:r w:rsidRPr="00B91DC4">
        <w:rPr>
          <w:rFonts w:ascii="Times New Roman" w:hAnsi="Times New Roman" w:cs="Times New Roman"/>
        </w:rPr>
        <w:t>Que Ta douceur Seigneur Jésus vienne éclairer ma manière d</w:t>
      </w:r>
      <w:r w:rsidR="00401EB3">
        <w:rPr>
          <w:rFonts w:ascii="Times New Roman" w:hAnsi="Times New Roman" w:cs="Times New Roman"/>
        </w:rPr>
        <w:t>’</w:t>
      </w:r>
      <w:r w:rsidRPr="00B91DC4">
        <w:rPr>
          <w:rFonts w:ascii="Times New Roman" w:hAnsi="Times New Roman" w:cs="Times New Roman"/>
        </w:rPr>
        <w:t>être en relation aujourd</w:t>
      </w:r>
      <w:r w:rsidR="00401EB3">
        <w:rPr>
          <w:rFonts w:ascii="Times New Roman" w:hAnsi="Times New Roman" w:cs="Times New Roman"/>
        </w:rPr>
        <w:t>’</w:t>
      </w:r>
      <w:r w:rsidRPr="00B91DC4">
        <w:rPr>
          <w:rFonts w:ascii="Times New Roman" w:hAnsi="Times New Roman" w:cs="Times New Roman"/>
        </w:rPr>
        <w:t>hui et chaque jour…</w:t>
      </w:r>
    </w:p>
    <w:p w14:paraId="2A589350" w14:textId="77777777" w:rsidR="00163DDC" w:rsidRDefault="00163DDC" w:rsidP="00B91DC4">
      <w:pPr>
        <w:jc w:val="both"/>
        <w:rPr>
          <w:rFonts w:ascii="Times New Roman" w:hAnsi="Times New Roman" w:cs="Times New Roman"/>
        </w:rPr>
      </w:pPr>
    </w:p>
    <w:p w14:paraId="1220EF42" w14:textId="1DD40720" w:rsidR="00B91DC4" w:rsidRPr="00B91DC4" w:rsidRDefault="00B91DC4" w:rsidP="00B91DC4">
      <w:pPr>
        <w:jc w:val="both"/>
        <w:rPr>
          <w:rFonts w:ascii="Times New Roman" w:hAnsi="Times New Roman" w:cs="Times New Roman"/>
        </w:rPr>
      </w:pPr>
      <w:r w:rsidRPr="00B91DC4">
        <w:rPr>
          <w:rFonts w:ascii="Times New Roman" w:hAnsi="Times New Roman" w:cs="Times New Roman"/>
          <w:b/>
        </w:rPr>
        <w:t xml:space="preserve">Mercredi 4 mars : puiser force en Dieu </w:t>
      </w:r>
    </w:p>
    <w:p w14:paraId="6D7EC7E1" w14:textId="00C378B3" w:rsidR="00B91DC4" w:rsidRPr="00656F20" w:rsidRDefault="00B91DC4" w:rsidP="00B91DC4">
      <w:pPr>
        <w:jc w:val="both"/>
        <w:rPr>
          <w:rFonts w:ascii="Times New Roman" w:hAnsi="Times New Roman" w:cs="Times New Roman"/>
        </w:rPr>
      </w:pPr>
      <w:r>
        <w:rPr>
          <w:rFonts w:ascii="Times New Roman" w:hAnsi="Times New Roman" w:cs="Times New Roman"/>
        </w:rPr>
        <w:t>« </w:t>
      </w:r>
      <w:r w:rsidRPr="00B91DC4">
        <w:rPr>
          <w:rFonts w:ascii="Times New Roman" w:hAnsi="Times New Roman" w:cs="Times New Roman"/>
        </w:rPr>
        <w:t>Moi je suis sûr de Toi, Seigneur, je dis : "Tu es mon Dieu !" Mes jours sont dans Ta main : délivre-moi…</w:t>
      </w:r>
      <w:r>
        <w:rPr>
          <w:rFonts w:ascii="Times New Roman" w:hAnsi="Times New Roman" w:cs="Times New Roman"/>
        </w:rPr>
        <w:t> »</w:t>
      </w:r>
      <w:r w:rsidRPr="00B91DC4">
        <w:rPr>
          <w:rFonts w:ascii="Times New Roman" w:hAnsi="Times New Roman" w:cs="Times New Roman"/>
        </w:rPr>
        <w:t xml:space="preserve"> </w:t>
      </w:r>
      <w:r>
        <w:rPr>
          <w:rFonts w:ascii="Times New Roman" w:hAnsi="Times New Roman" w:cs="Times New Roman"/>
        </w:rPr>
        <w:t>(</w:t>
      </w:r>
      <w:r w:rsidRPr="00B91DC4">
        <w:rPr>
          <w:rFonts w:ascii="Times New Roman" w:hAnsi="Times New Roman" w:cs="Times New Roman"/>
        </w:rPr>
        <w:t>Ps</w:t>
      </w:r>
      <w:r>
        <w:rPr>
          <w:rFonts w:ascii="Times New Roman" w:hAnsi="Times New Roman" w:cs="Times New Roman"/>
        </w:rPr>
        <w:t xml:space="preserve"> </w:t>
      </w:r>
      <w:r w:rsidRPr="00B91DC4">
        <w:rPr>
          <w:rFonts w:ascii="Times New Roman" w:hAnsi="Times New Roman" w:cs="Times New Roman"/>
        </w:rPr>
        <w:t>30, 15-16</w:t>
      </w:r>
      <w:r>
        <w:rPr>
          <w:rFonts w:ascii="Times New Roman" w:hAnsi="Times New Roman" w:cs="Times New Roman"/>
        </w:rPr>
        <w:t>)</w:t>
      </w:r>
    </w:p>
    <w:p w14:paraId="4E661755" w14:textId="4597D3FB" w:rsidR="00B91DC4" w:rsidRDefault="00B91DC4" w:rsidP="00B91DC4">
      <w:pPr>
        <w:jc w:val="both"/>
        <w:rPr>
          <w:rFonts w:ascii="Times New Roman" w:hAnsi="Times New Roman" w:cs="Times New Roman"/>
        </w:rPr>
      </w:pPr>
      <w:r>
        <w:rPr>
          <w:rFonts w:ascii="Times New Roman" w:hAnsi="Times New Roman" w:cs="Times New Roman"/>
        </w:rPr>
        <w:t xml:space="preserve">« </w:t>
      </w:r>
      <w:r w:rsidRPr="00B91DC4">
        <w:rPr>
          <w:rFonts w:ascii="Times New Roman" w:hAnsi="Times New Roman" w:cs="Times New Roman"/>
        </w:rPr>
        <w:t>Quand tu portes un fardeau, tu es en compagnie de Dieu, qui est lui-même ta force, car Il est proche de ceux qui sont dans la tribulation.</w:t>
      </w:r>
      <w:r>
        <w:rPr>
          <w:rFonts w:ascii="Times New Roman" w:hAnsi="Times New Roman" w:cs="Times New Roman"/>
        </w:rPr>
        <w:t> »</w:t>
      </w:r>
      <w:r w:rsidRPr="00B91DC4">
        <w:rPr>
          <w:rFonts w:ascii="Times New Roman" w:hAnsi="Times New Roman" w:cs="Times New Roman"/>
        </w:rPr>
        <w:t xml:space="preserve"> </w:t>
      </w:r>
      <w:r>
        <w:rPr>
          <w:rFonts w:ascii="Times New Roman" w:hAnsi="Times New Roman" w:cs="Times New Roman"/>
        </w:rPr>
        <w:t>(</w:t>
      </w:r>
      <w:r w:rsidR="00962C9A">
        <w:rPr>
          <w:rFonts w:ascii="Times New Roman" w:hAnsi="Times New Roman" w:cs="Times New Roman"/>
        </w:rPr>
        <w:t>PA</w:t>
      </w:r>
      <w:r w:rsidRPr="00B91DC4">
        <w:rPr>
          <w:rFonts w:ascii="Times New Roman" w:hAnsi="Times New Roman" w:cs="Times New Roman"/>
        </w:rPr>
        <w:t xml:space="preserve"> 4</w:t>
      </w:r>
      <w:r>
        <w:rPr>
          <w:rFonts w:ascii="Times New Roman" w:hAnsi="Times New Roman" w:cs="Times New Roman"/>
        </w:rPr>
        <w:t>)</w:t>
      </w:r>
      <w:r w:rsidRPr="00B91DC4">
        <w:rPr>
          <w:rFonts w:ascii="Times New Roman" w:hAnsi="Times New Roman" w:cs="Times New Roman"/>
        </w:rPr>
        <w:t xml:space="preserve"> </w:t>
      </w:r>
    </w:p>
    <w:p w14:paraId="1C443DF6" w14:textId="111048AF" w:rsidR="00B91DC4" w:rsidRDefault="00B91DC4" w:rsidP="00B91DC4">
      <w:pPr>
        <w:jc w:val="both"/>
        <w:rPr>
          <w:rFonts w:ascii="Times New Roman" w:hAnsi="Times New Roman" w:cs="Times New Roman"/>
        </w:rPr>
      </w:pPr>
      <w:r w:rsidRPr="00B91DC4">
        <w:rPr>
          <w:rFonts w:ascii="Times New Roman" w:hAnsi="Times New Roman" w:cs="Times New Roman"/>
        </w:rPr>
        <w:t>Ai-je le réflexe de puiser la force en Dieu dans les situations difficiles que je vis ?</w:t>
      </w:r>
    </w:p>
    <w:p w14:paraId="6428D02F" w14:textId="77777777" w:rsidR="00B91DC4" w:rsidRDefault="00B91DC4" w:rsidP="00B91DC4">
      <w:pPr>
        <w:jc w:val="both"/>
        <w:rPr>
          <w:rFonts w:ascii="Times New Roman" w:hAnsi="Times New Roman" w:cs="Times New Roman"/>
        </w:rPr>
      </w:pPr>
    </w:p>
    <w:p w14:paraId="48D47E41" w14:textId="77777777" w:rsidR="005E4B5F" w:rsidRDefault="005E4B5F" w:rsidP="00B91DC4">
      <w:pPr>
        <w:jc w:val="both"/>
        <w:rPr>
          <w:rFonts w:ascii="Times New Roman" w:hAnsi="Times New Roman" w:cs="Times New Roman"/>
        </w:rPr>
      </w:pPr>
    </w:p>
    <w:p w14:paraId="757ABE29" w14:textId="77777777" w:rsidR="00650F2B" w:rsidRDefault="00650F2B" w:rsidP="00B91DC4">
      <w:pPr>
        <w:jc w:val="both"/>
        <w:rPr>
          <w:rFonts w:ascii="Times New Roman" w:hAnsi="Times New Roman" w:cs="Times New Roman"/>
        </w:rPr>
      </w:pPr>
    </w:p>
    <w:p w14:paraId="48D0B1DC" w14:textId="77777777" w:rsidR="00B91DC4" w:rsidRDefault="00B91DC4" w:rsidP="00B91DC4">
      <w:pPr>
        <w:jc w:val="both"/>
        <w:rPr>
          <w:rFonts w:ascii="Times New Roman" w:hAnsi="Times New Roman" w:cs="Times New Roman"/>
          <w:b/>
        </w:rPr>
      </w:pPr>
      <w:r w:rsidRPr="00B91DC4">
        <w:rPr>
          <w:rFonts w:ascii="Times New Roman" w:hAnsi="Times New Roman" w:cs="Times New Roman"/>
          <w:b/>
        </w:rPr>
        <w:t xml:space="preserve">Jeudi 5 mars : se laisser éclairer par la Parole de Dieu </w:t>
      </w:r>
    </w:p>
    <w:p w14:paraId="42E89DBE" w14:textId="5A66BFAC" w:rsidR="00B91DC4" w:rsidRDefault="00B91DC4" w:rsidP="00B91DC4">
      <w:pPr>
        <w:jc w:val="both"/>
        <w:rPr>
          <w:rFonts w:ascii="Times New Roman" w:hAnsi="Times New Roman" w:cs="Times New Roman"/>
          <w:bCs/>
        </w:rPr>
      </w:pPr>
      <w:r w:rsidRPr="00501DB4">
        <w:rPr>
          <w:rFonts w:ascii="Times New Roman" w:hAnsi="Times New Roman" w:cs="Times New Roman"/>
          <w:bCs/>
        </w:rPr>
        <w:t>« </w:t>
      </w:r>
      <w:r w:rsidRPr="00B91DC4">
        <w:rPr>
          <w:rFonts w:ascii="Times New Roman" w:hAnsi="Times New Roman" w:cs="Times New Roman"/>
          <w:bCs/>
        </w:rPr>
        <w:t>Ta Parole est la lumière de mes pas, la lampe de ma route (…) Aussi j</w:t>
      </w:r>
      <w:r w:rsidR="00401EB3">
        <w:rPr>
          <w:rFonts w:ascii="Times New Roman" w:hAnsi="Times New Roman" w:cs="Times New Roman"/>
          <w:bCs/>
        </w:rPr>
        <w:t>’</w:t>
      </w:r>
      <w:r w:rsidRPr="00B91DC4">
        <w:rPr>
          <w:rFonts w:ascii="Times New Roman" w:hAnsi="Times New Roman" w:cs="Times New Roman"/>
          <w:bCs/>
        </w:rPr>
        <w:t>aime tes volontés plus que l</w:t>
      </w:r>
      <w:r w:rsidR="00401EB3">
        <w:rPr>
          <w:rFonts w:ascii="Times New Roman" w:hAnsi="Times New Roman" w:cs="Times New Roman"/>
          <w:bCs/>
        </w:rPr>
        <w:t>’</w:t>
      </w:r>
      <w:r w:rsidRPr="00B91DC4">
        <w:rPr>
          <w:rFonts w:ascii="Times New Roman" w:hAnsi="Times New Roman" w:cs="Times New Roman"/>
          <w:bCs/>
        </w:rPr>
        <w:t>or le plus précieux.</w:t>
      </w:r>
      <w:r>
        <w:rPr>
          <w:rFonts w:ascii="Times New Roman" w:hAnsi="Times New Roman" w:cs="Times New Roman"/>
          <w:bCs/>
        </w:rPr>
        <w:t> » (</w:t>
      </w:r>
      <w:r w:rsidRPr="00B91DC4">
        <w:rPr>
          <w:rFonts w:ascii="Times New Roman" w:hAnsi="Times New Roman" w:cs="Times New Roman"/>
          <w:bCs/>
        </w:rPr>
        <w:t>Ps</w:t>
      </w:r>
      <w:r>
        <w:rPr>
          <w:rFonts w:ascii="Times New Roman" w:hAnsi="Times New Roman" w:cs="Times New Roman"/>
          <w:bCs/>
        </w:rPr>
        <w:t xml:space="preserve"> </w:t>
      </w:r>
      <w:r w:rsidRPr="00B91DC4">
        <w:rPr>
          <w:rFonts w:ascii="Times New Roman" w:hAnsi="Times New Roman" w:cs="Times New Roman"/>
          <w:bCs/>
        </w:rPr>
        <w:t>118, 105.127</w:t>
      </w:r>
      <w:r>
        <w:rPr>
          <w:rFonts w:ascii="Times New Roman" w:hAnsi="Times New Roman" w:cs="Times New Roman"/>
          <w:bCs/>
        </w:rPr>
        <w:t>)</w:t>
      </w:r>
    </w:p>
    <w:p w14:paraId="5844912D" w14:textId="7A8A453A" w:rsidR="00B91DC4" w:rsidRDefault="00B91DC4" w:rsidP="00B91DC4">
      <w:pPr>
        <w:jc w:val="both"/>
        <w:rPr>
          <w:rFonts w:ascii="Times New Roman" w:hAnsi="Times New Roman" w:cs="Times New Roman"/>
          <w:bCs/>
        </w:rPr>
      </w:pPr>
      <w:r>
        <w:rPr>
          <w:rFonts w:ascii="Times New Roman" w:hAnsi="Times New Roman" w:cs="Times New Roman"/>
          <w:bCs/>
        </w:rPr>
        <w:t>« </w:t>
      </w:r>
      <w:r w:rsidRPr="00B91DC4">
        <w:rPr>
          <w:rFonts w:ascii="Times New Roman" w:hAnsi="Times New Roman" w:cs="Times New Roman"/>
          <w:bCs/>
        </w:rPr>
        <w:t>A quoi te sert de donner à Dieu une chose, si Lui t</w:t>
      </w:r>
      <w:r w:rsidR="00401EB3">
        <w:rPr>
          <w:rFonts w:ascii="Times New Roman" w:hAnsi="Times New Roman" w:cs="Times New Roman"/>
          <w:bCs/>
        </w:rPr>
        <w:t>’</w:t>
      </w:r>
      <w:r w:rsidRPr="00B91DC4">
        <w:rPr>
          <w:rFonts w:ascii="Times New Roman" w:hAnsi="Times New Roman" w:cs="Times New Roman"/>
          <w:bCs/>
        </w:rPr>
        <w:t xml:space="preserve">en demande une autre ? Considère ce que Dieu veut et fais-le, </w:t>
      </w:r>
      <w:r w:rsidR="001F2579" w:rsidRPr="00B91DC4">
        <w:rPr>
          <w:rFonts w:ascii="Times New Roman" w:hAnsi="Times New Roman" w:cs="Times New Roman"/>
          <w:bCs/>
        </w:rPr>
        <w:t>par-là</w:t>
      </w:r>
      <w:r w:rsidRPr="00B91DC4">
        <w:rPr>
          <w:rFonts w:ascii="Times New Roman" w:hAnsi="Times New Roman" w:cs="Times New Roman"/>
          <w:bCs/>
        </w:rPr>
        <w:t xml:space="preserve"> tu satisferas plus pleinement ton cœur qu</w:t>
      </w:r>
      <w:r w:rsidR="00401EB3">
        <w:rPr>
          <w:rFonts w:ascii="Times New Roman" w:hAnsi="Times New Roman" w:cs="Times New Roman"/>
          <w:bCs/>
        </w:rPr>
        <w:t>’</w:t>
      </w:r>
      <w:r w:rsidRPr="00B91DC4">
        <w:rPr>
          <w:rFonts w:ascii="Times New Roman" w:hAnsi="Times New Roman" w:cs="Times New Roman"/>
          <w:bCs/>
        </w:rPr>
        <w:t>avec ce à quoi tu t</w:t>
      </w:r>
      <w:r w:rsidR="00401EB3">
        <w:rPr>
          <w:rFonts w:ascii="Times New Roman" w:hAnsi="Times New Roman" w:cs="Times New Roman"/>
          <w:bCs/>
        </w:rPr>
        <w:t>’</w:t>
      </w:r>
      <w:r w:rsidRPr="00B91DC4">
        <w:rPr>
          <w:rFonts w:ascii="Times New Roman" w:hAnsi="Times New Roman" w:cs="Times New Roman"/>
          <w:bCs/>
        </w:rPr>
        <w:t>inclines</w:t>
      </w:r>
      <w:r>
        <w:rPr>
          <w:rFonts w:ascii="Times New Roman" w:hAnsi="Times New Roman" w:cs="Times New Roman"/>
          <w:bCs/>
        </w:rPr>
        <w:t> » (</w:t>
      </w:r>
      <w:r w:rsidR="00962C9A">
        <w:rPr>
          <w:rFonts w:ascii="Times New Roman" w:hAnsi="Times New Roman" w:cs="Times New Roman"/>
          <w:bCs/>
        </w:rPr>
        <w:t>PA</w:t>
      </w:r>
      <w:r w:rsidRPr="00B91DC4">
        <w:rPr>
          <w:rFonts w:ascii="Times New Roman" w:hAnsi="Times New Roman" w:cs="Times New Roman"/>
          <w:bCs/>
        </w:rPr>
        <w:t xml:space="preserve"> 72</w:t>
      </w:r>
      <w:r>
        <w:rPr>
          <w:rFonts w:ascii="Times New Roman" w:hAnsi="Times New Roman" w:cs="Times New Roman"/>
          <w:bCs/>
        </w:rPr>
        <w:t>)</w:t>
      </w:r>
    </w:p>
    <w:p w14:paraId="7F49F30C" w14:textId="0455BDD3" w:rsidR="00B91DC4" w:rsidRDefault="00B91DC4" w:rsidP="00B91DC4">
      <w:pPr>
        <w:jc w:val="both"/>
        <w:rPr>
          <w:rFonts w:ascii="Times New Roman" w:hAnsi="Times New Roman" w:cs="Times New Roman"/>
          <w:bCs/>
        </w:rPr>
      </w:pPr>
      <w:r w:rsidRPr="00B91DC4">
        <w:rPr>
          <w:rFonts w:ascii="Times New Roman" w:hAnsi="Times New Roman" w:cs="Times New Roman"/>
          <w:bCs/>
        </w:rPr>
        <w:t>Est-ce que je prends le temps de consulter Dieu et de laisser Sa Parole éclairer les décisions importantes que je dois prendre ?</w:t>
      </w:r>
    </w:p>
    <w:p w14:paraId="470C3659" w14:textId="77777777" w:rsidR="00B91DC4" w:rsidRPr="00F47667" w:rsidRDefault="00B91DC4" w:rsidP="00B91DC4">
      <w:pPr>
        <w:jc w:val="both"/>
        <w:rPr>
          <w:rFonts w:ascii="Times New Roman" w:hAnsi="Times New Roman" w:cs="Times New Roman"/>
        </w:rPr>
      </w:pPr>
    </w:p>
    <w:p w14:paraId="4C0C7FD0" w14:textId="4F27473B" w:rsidR="00B91DC4" w:rsidRDefault="00B91DC4" w:rsidP="00B91DC4">
      <w:pPr>
        <w:jc w:val="both"/>
        <w:rPr>
          <w:rFonts w:ascii="Times New Roman" w:hAnsi="Times New Roman" w:cs="Times New Roman"/>
          <w:b/>
        </w:rPr>
      </w:pPr>
      <w:r w:rsidRPr="00B91DC4">
        <w:rPr>
          <w:rFonts w:ascii="Times New Roman" w:hAnsi="Times New Roman" w:cs="Times New Roman"/>
          <w:b/>
        </w:rPr>
        <w:t>Vendredi 6 mars : se livrer à l</w:t>
      </w:r>
      <w:r w:rsidR="00401EB3">
        <w:rPr>
          <w:rFonts w:ascii="Times New Roman" w:hAnsi="Times New Roman" w:cs="Times New Roman"/>
          <w:b/>
        </w:rPr>
        <w:t>’</w:t>
      </w:r>
      <w:r w:rsidRPr="00B91DC4">
        <w:rPr>
          <w:rFonts w:ascii="Times New Roman" w:hAnsi="Times New Roman" w:cs="Times New Roman"/>
          <w:b/>
        </w:rPr>
        <w:t xml:space="preserve">Esprit Saint </w:t>
      </w:r>
    </w:p>
    <w:p w14:paraId="70221D83" w14:textId="44CE4580" w:rsidR="00B91DC4" w:rsidRDefault="00B91DC4" w:rsidP="00B91DC4">
      <w:pPr>
        <w:jc w:val="both"/>
        <w:rPr>
          <w:rFonts w:ascii="Times New Roman" w:hAnsi="Times New Roman" w:cs="Times New Roman"/>
          <w:bCs/>
        </w:rPr>
      </w:pPr>
      <w:r w:rsidRPr="00501DB4">
        <w:rPr>
          <w:rFonts w:ascii="Times New Roman" w:hAnsi="Times New Roman" w:cs="Times New Roman"/>
          <w:bCs/>
        </w:rPr>
        <w:t>« </w:t>
      </w:r>
      <w:r w:rsidRPr="00B91DC4">
        <w:rPr>
          <w:rFonts w:ascii="Times New Roman" w:hAnsi="Times New Roman" w:cs="Times New Roman"/>
          <w:bCs/>
        </w:rPr>
        <w:t>Voici le fruit de l</w:t>
      </w:r>
      <w:r w:rsidR="00401EB3">
        <w:rPr>
          <w:rFonts w:ascii="Times New Roman" w:hAnsi="Times New Roman" w:cs="Times New Roman"/>
          <w:bCs/>
        </w:rPr>
        <w:t>’</w:t>
      </w:r>
      <w:r w:rsidRPr="00B91DC4">
        <w:rPr>
          <w:rFonts w:ascii="Times New Roman" w:hAnsi="Times New Roman" w:cs="Times New Roman"/>
          <w:bCs/>
        </w:rPr>
        <w:t>Esprit : amour, joie, paix, patience, bonté, bienveillance, fidélité, douceur et maîtrise de soi.</w:t>
      </w:r>
      <w:r>
        <w:rPr>
          <w:rFonts w:ascii="Times New Roman" w:hAnsi="Times New Roman" w:cs="Times New Roman"/>
          <w:bCs/>
        </w:rPr>
        <w:t> »</w:t>
      </w:r>
      <w:r w:rsidRPr="00B91DC4">
        <w:rPr>
          <w:rFonts w:ascii="Times New Roman" w:hAnsi="Times New Roman" w:cs="Times New Roman"/>
          <w:bCs/>
        </w:rPr>
        <w:t xml:space="preserve"> </w:t>
      </w:r>
      <w:r>
        <w:rPr>
          <w:rFonts w:ascii="Times New Roman" w:hAnsi="Times New Roman" w:cs="Times New Roman"/>
          <w:bCs/>
        </w:rPr>
        <w:t>(</w:t>
      </w:r>
      <w:r w:rsidRPr="00B91DC4">
        <w:rPr>
          <w:rFonts w:ascii="Times New Roman" w:hAnsi="Times New Roman" w:cs="Times New Roman"/>
          <w:bCs/>
        </w:rPr>
        <w:t>Ga 5,22-23</w:t>
      </w:r>
      <w:r>
        <w:rPr>
          <w:rFonts w:ascii="Times New Roman" w:hAnsi="Times New Roman" w:cs="Times New Roman"/>
          <w:bCs/>
        </w:rPr>
        <w:t>)</w:t>
      </w:r>
    </w:p>
    <w:p w14:paraId="67D31C8E" w14:textId="1390B103" w:rsidR="00B91DC4" w:rsidRDefault="00B91DC4" w:rsidP="00B91DC4">
      <w:pPr>
        <w:jc w:val="both"/>
        <w:rPr>
          <w:rFonts w:ascii="Times New Roman" w:hAnsi="Times New Roman" w:cs="Times New Roman"/>
          <w:bCs/>
        </w:rPr>
      </w:pPr>
      <w:r>
        <w:rPr>
          <w:rFonts w:ascii="Times New Roman" w:hAnsi="Times New Roman" w:cs="Times New Roman"/>
          <w:bCs/>
        </w:rPr>
        <w:t>« </w:t>
      </w:r>
      <w:r w:rsidRPr="00B91DC4">
        <w:rPr>
          <w:rFonts w:ascii="Times New Roman" w:hAnsi="Times New Roman" w:cs="Times New Roman"/>
          <w:bCs/>
        </w:rPr>
        <w:t>Plus une âme a de charité, plus l</w:t>
      </w:r>
      <w:r w:rsidR="00401EB3">
        <w:rPr>
          <w:rFonts w:ascii="Times New Roman" w:hAnsi="Times New Roman" w:cs="Times New Roman"/>
          <w:bCs/>
        </w:rPr>
        <w:t>’</w:t>
      </w:r>
      <w:r w:rsidRPr="00B91DC4">
        <w:rPr>
          <w:rFonts w:ascii="Times New Roman" w:hAnsi="Times New Roman" w:cs="Times New Roman"/>
          <w:bCs/>
        </w:rPr>
        <w:t>Esprit Saint l</w:t>
      </w:r>
      <w:r w:rsidR="00401EB3">
        <w:rPr>
          <w:rFonts w:ascii="Times New Roman" w:hAnsi="Times New Roman" w:cs="Times New Roman"/>
          <w:bCs/>
        </w:rPr>
        <w:t>’</w:t>
      </w:r>
      <w:r w:rsidRPr="00B91DC4">
        <w:rPr>
          <w:rFonts w:ascii="Times New Roman" w:hAnsi="Times New Roman" w:cs="Times New Roman"/>
          <w:bCs/>
        </w:rPr>
        <w:t>illumine et lui communique ses dons.</w:t>
      </w:r>
      <w:r>
        <w:rPr>
          <w:rFonts w:ascii="Times New Roman" w:hAnsi="Times New Roman" w:cs="Times New Roman"/>
          <w:bCs/>
        </w:rPr>
        <w:t> »</w:t>
      </w:r>
      <w:r w:rsidRPr="00B91DC4">
        <w:rPr>
          <w:rFonts w:ascii="Times New Roman" w:hAnsi="Times New Roman" w:cs="Times New Roman"/>
          <w:bCs/>
        </w:rPr>
        <w:t xml:space="preserve"> </w:t>
      </w:r>
      <w:r>
        <w:rPr>
          <w:rFonts w:ascii="Times New Roman" w:hAnsi="Times New Roman" w:cs="Times New Roman"/>
          <w:bCs/>
        </w:rPr>
        <w:t>(</w:t>
      </w:r>
      <w:r w:rsidRPr="00B91DC4">
        <w:rPr>
          <w:rFonts w:ascii="Times New Roman" w:hAnsi="Times New Roman" w:cs="Times New Roman"/>
          <w:bCs/>
        </w:rPr>
        <w:t>M</w:t>
      </w:r>
      <w:r w:rsidR="00962C9A">
        <w:rPr>
          <w:rFonts w:ascii="Times New Roman" w:hAnsi="Times New Roman" w:cs="Times New Roman"/>
          <w:bCs/>
        </w:rPr>
        <w:t>C</w:t>
      </w:r>
      <w:r w:rsidRPr="00B91DC4">
        <w:rPr>
          <w:rFonts w:ascii="Times New Roman" w:hAnsi="Times New Roman" w:cs="Times New Roman"/>
          <w:bCs/>
        </w:rPr>
        <w:t xml:space="preserve"> 2.29.6</w:t>
      </w:r>
      <w:r>
        <w:rPr>
          <w:rFonts w:ascii="Times New Roman" w:hAnsi="Times New Roman" w:cs="Times New Roman"/>
          <w:bCs/>
        </w:rPr>
        <w:t>)</w:t>
      </w:r>
    </w:p>
    <w:p w14:paraId="4D6E4DE8" w14:textId="241CC322" w:rsidR="00B91DC4" w:rsidRDefault="00B91DC4" w:rsidP="00B91DC4">
      <w:pPr>
        <w:jc w:val="both"/>
        <w:rPr>
          <w:rFonts w:ascii="Times New Roman" w:hAnsi="Times New Roman" w:cs="Times New Roman"/>
          <w:bCs/>
        </w:rPr>
      </w:pPr>
      <w:r w:rsidRPr="00B91DC4">
        <w:rPr>
          <w:rFonts w:ascii="Times New Roman" w:hAnsi="Times New Roman" w:cs="Times New Roman"/>
          <w:bCs/>
        </w:rPr>
        <w:t>Viens Esprit Saint, habiter mon cœur et y déployer tes dons pour me rendre pleinement fils/fille de Dieu à l'image du Christ.</w:t>
      </w:r>
    </w:p>
    <w:p w14:paraId="2CACBE83" w14:textId="77777777" w:rsidR="00B91DC4" w:rsidRDefault="00B91DC4" w:rsidP="00B91DC4">
      <w:pPr>
        <w:jc w:val="both"/>
        <w:rPr>
          <w:rFonts w:ascii="Times New Roman" w:hAnsi="Times New Roman" w:cs="Times New Roman"/>
          <w:bCs/>
        </w:rPr>
      </w:pPr>
    </w:p>
    <w:p w14:paraId="0F12312F" w14:textId="77777777" w:rsidR="00B91DC4" w:rsidRDefault="00B91DC4" w:rsidP="00B91DC4">
      <w:pPr>
        <w:jc w:val="both"/>
        <w:rPr>
          <w:rFonts w:ascii="Times New Roman" w:hAnsi="Times New Roman" w:cs="Times New Roman"/>
          <w:b/>
        </w:rPr>
      </w:pPr>
      <w:r w:rsidRPr="00B91DC4">
        <w:rPr>
          <w:rFonts w:ascii="Times New Roman" w:hAnsi="Times New Roman" w:cs="Times New Roman"/>
          <w:b/>
        </w:rPr>
        <w:t xml:space="preserve">Samedi 7 mars : le désir profond du cœur </w:t>
      </w:r>
    </w:p>
    <w:p w14:paraId="38BE6386" w14:textId="20DBE1B5" w:rsidR="00B91DC4" w:rsidRDefault="00B91DC4" w:rsidP="00B91DC4">
      <w:pPr>
        <w:jc w:val="both"/>
        <w:rPr>
          <w:rFonts w:ascii="Times New Roman" w:hAnsi="Times New Roman" w:cs="Times New Roman"/>
          <w:bCs/>
        </w:rPr>
      </w:pPr>
      <w:r w:rsidRPr="00501DB4">
        <w:rPr>
          <w:rFonts w:ascii="Times New Roman" w:hAnsi="Times New Roman" w:cs="Times New Roman"/>
          <w:bCs/>
        </w:rPr>
        <w:t>« </w:t>
      </w:r>
      <w:r w:rsidRPr="00B91DC4">
        <w:rPr>
          <w:rFonts w:ascii="Times New Roman" w:hAnsi="Times New Roman" w:cs="Times New Roman"/>
          <w:bCs/>
        </w:rPr>
        <w:t>Qui est Dieu comme Toi ?</w:t>
      </w:r>
      <w:r>
        <w:rPr>
          <w:rFonts w:ascii="Times New Roman" w:hAnsi="Times New Roman" w:cs="Times New Roman"/>
          <w:bCs/>
        </w:rPr>
        <w:t> » (</w:t>
      </w:r>
      <w:r w:rsidRPr="00B91DC4">
        <w:rPr>
          <w:rFonts w:ascii="Times New Roman" w:hAnsi="Times New Roman" w:cs="Times New Roman"/>
          <w:bCs/>
        </w:rPr>
        <w:t>Mi 7, 18</w:t>
      </w:r>
      <w:r>
        <w:rPr>
          <w:rFonts w:ascii="Times New Roman" w:hAnsi="Times New Roman" w:cs="Times New Roman"/>
          <w:bCs/>
        </w:rPr>
        <w:t>)</w:t>
      </w:r>
    </w:p>
    <w:p w14:paraId="7AFCD615" w14:textId="511B681A" w:rsidR="00B91DC4" w:rsidRDefault="00B91DC4" w:rsidP="00401EB3">
      <w:pPr>
        <w:jc w:val="both"/>
        <w:rPr>
          <w:rFonts w:ascii="Times New Roman" w:hAnsi="Times New Roman" w:cs="Times New Roman"/>
          <w:bCs/>
        </w:rPr>
      </w:pPr>
      <w:r>
        <w:rPr>
          <w:rFonts w:ascii="Times New Roman" w:hAnsi="Times New Roman" w:cs="Times New Roman"/>
          <w:bCs/>
        </w:rPr>
        <w:t>« </w:t>
      </w:r>
      <w:r w:rsidR="00401EB3" w:rsidRPr="00401EB3">
        <w:rPr>
          <w:rFonts w:ascii="Times New Roman" w:hAnsi="Times New Roman" w:cs="Times New Roman"/>
          <w:bCs/>
        </w:rPr>
        <w:t>Lorsque l</w:t>
      </w:r>
      <w:r w:rsidR="00401EB3">
        <w:rPr>
          <w:rFonts w:ascii="Times New Roman" w:hAnsi="Times New Roman" w:cs="Times New Roman"/>
          <w:bCs/>
        </w:rPr>
        <w:t>’</w:t>
      </w:r>
      <w:r w:rsidR="00401EB3" w:rsidRPr="00401EB3">
        <w:rPr>
          <w:rFonts w:ascii="Times New Roman" w:hAnsi="Times New Roman" w:cs="Times New Roman"/>
          <w:bCs/>
        </w:rPr>
        <w:t>humaine volonté</w:t>
      </w:r>
      <w:r w:rsidR="00401EB3">
        <w:rPr>
          <w:rFonts w:ascii="Times New Roman" w:hAnsi="Times New Roman" w:cs="Times New Roman"/>
          <w:bCs/>
        </w:rPr>
        <w:t xml:space="preserve"> / </w:t>
      </w:r>
      <w:r w:rsidR="00401EB3" w:rsidRPr="00401EB3">
        <w:rPr>
          <w:rFonts w:ascii="Times New Roman" w:hAnsi="Times New Roman" w:cs="Times New Roman"/>
          <w:bCs/>
        </w:rPr>
        <w:t>S</w:t>
      </w:r>
      <w:r w:rsidR="00401EB3">
        <w:rPr>
          <w:rFonts w:ascii="Times New Roman" w:hAnsi="Times New Roman" w:cs="Times New Roman"/>
          <w:bCs/>
        </w:rPr>
        <w:t>’</w:t>
      </w:r>
      <w:r w:rsidR="00401EB3" w:rsidRPr="00401EB3">
        <w:rPr>
          <w:rFonts w:ascii="Times New Roman" w:hAnsi="Times New Roman" w:cs="Times New Roman"/>
          <w:bCs/>
        </w:rPr>
        <w:t xml:space="preserve">est vue touchée de Dieu Lui-même, </w:t>
      </w:r>
      <w:r w:rsidR="00401EB3">
        <w:rPr>
          <w:rFonts w:ascii="Times New Roman" w:hAnsi="Times New Roman" w:cs="Times New Roman"/>
          <w:bCs/>
        </w:rPr>
        <w:t xml:space="preserve">/ </w:t>
      </w:r>
      <w:r w:rsidR="00401EB3" w:rsidRPr="00401EB3">
        <w:rPr>
          <w:rFonts w:ascii="Times New Roman" w:hAnsi="Times New Roman" w:cs="Times New Roman"/>
          <w:bCs/>
        </w:rPr>
        <w:t xml:space="preserve">Rien ne peut plus la contenter </w:t>
      </w:r>
      <w:r w:rsidR="00401EB3">
        <w:rPr>
          <w:rFonts w:ascii="Times New Roman" w:hAnsi="Times New Roman" w:cs="Times New Roman"/>
          <w:bCs/>
        </w:rPr>
        <w:t xml:space="preserve">/ </w:t>
      </w:r>
      <w:r w:rsidR="00401EB3" w:rsidRPr="00401EB3">
        <w:rPr>
          <w:rFonts w:ascii="Times New Roman" w:hAnsi="Times New Roman" w:cs="Times New Roman"/>
          <w:bCs/>
        </w:rPr>
        <w:t>Qui soit moins que le Dieu qu</w:t>
      </w:r>
      <w:r w:rsidR="00401EB3">
        <w:rPr>
          <w:rFonts w:ascii="Times New Roman" w:hAnsi="Times New Roman" w:cs="Times New Roman"/>
          <w:bCs/>
        </w:rPr>
        <w:t>’</w:t>
      </w:r>
      <w:r w:rsidR="00401EB3" w:rsidRPr="00401EB3">
        <w:rPr>
          <w:rFonts w:ascii="Times New Roman" w:hAnsi="Times New Roman" w:cs="Times New Roman"/>
          <w:bCs/>
        </w:rPr>
        <w:t>elle aime.</w:t>
      </w:r>
      <w:r w:rsidR="00401EB3">
        <w:rPr>
          <w:rFonts w:ascii="Times New Roman" w:hAnsi="Times New Roman" w:cs="Times New Roman"/>
          <w:bCs/>
        </w:rPr>
        <w:t xml:space="preserve"> / </w:t>
      </w:r>
      <w:r w:rsidR="00401EB3" w:rsidRPr="00401EB3">
        <w:rPr>
          <w:rFonts w:ascii="Times New Roman" w:hAnsi="Times New Roman" w:cs="Times New Roman"/>
          <w:bCs/>
        </w:rPr>
        <w:t xml:space="preserve">Mais cette beauté ravissante </w:t>
      </w:r>
      <w:r w:rsidR="00401EB3">
        <w:rPr>
          <w:rFonts w:ascii="Times New Roman" w:hAnsi="Times New Roman" w:cs="Times New Roman"/>
          <w:bCs/>
        </w:rPr>
        <w:t>/</w:t>
      </w:r>
      <w:r w:rsidR="00401EB3" w:rsidRPr="00401EB3">
        <w:rPr>
          <w:rFonts w:ascii="Times New Roman" w:hAnsi="Times New Roman" w:cs="Times New Roman"/>
          <w:bCs/>
        </w:rPr>
        <w:t>Ne se perçoit que par la foi.</w:t>
      </w:r>
      <w:r w:rsidR="00401EB3">
        <w:rPr>
          <w:rFonts w:ascii="Times New Roman" w:hAnsi="Times New Roman" w:cs="Times New Roman"/>
          <w:bCs/>
        </w:rPr>
        <w:t xml:space="preserve"> / </w:t>
      </w:r>
      <w:r w:rsidR="00401EB3" w:rsidRPr="00401EB3">
        <w:rPr>
          <w:rFonts w:ascii="Times New Roman" w:hAnsi="Times New Roman" w:cs="Times New Roman"/>
          <w:bCs/>
        </w:rPr>
        <w:t>On la goûte en je ne sais quoi</w:t>
      </w:r>
      <w:r w:rsidR="00401EB3">
        <w:rPr>
          <w:rFonts w:ascii="Times New Roman" w:hAnsi="Times New Roman" w:cs="Times New Roman"/>
          <w:bCs/>
        </w:rPr>
        <w:t xml:space="preserve"> / </w:t>
      </w:r>
      <w:r w:rsidR="00401EB3" w:rsidRPr="00401EB3">
        <w:rPr>
          <w:rFonts w:ascii="Times New Roman" w:hAnsi="Times New Roman" w:cs="Times New Roman"/>
          <w:bCs/>
        </w:rPr>
        <w:t>Que le cœur brûle d</w:t>
      </w:r>
      <w:r w:rsidR="00401EB3">
        <w:rPr>
          <w:rFonts w:ascii="Times New Roman" w:hAnsi="Times New Roman" w:cs="Times New Roman"/>
          <w:bCs/>
        </w:rPr>
        <w:t>’</w:t>
      </w:r>
      <w:r w:rsidR="00401EB3" w:rsidRPr="00401EB3">
        <w:rPr>
          <w:rFonts w:ascii="Times New Roman" w:hAnsi="Times New Roman" w:cs="Times New Roman"/>
          <w:bCs/>
        </w:rPr>
        <w:t>obtenir.</w:t>
      </w:r>
      <w:r w:rsidR="00401EB3">
        <w:rPr>
          <w:rFonts w:ascii="Times New Roman" w:hAnsi="Times New Roman" w:cs="Times New Roman"/>
          <w:bCs/>
        </w:rPr>
        <w:t> »</w:t>
      </w:r>
      <w:r w:rsidR="00401EB3" w:rsidRPr="00401EB3">
        <w:rPr>
          <w:rFonts w:ascii="Times New Roman" w:hAnsi="Times New Roman" w:cs="Times New Roman"/>
          <w:bCs/>
        </w:rPr>
        <w:t xml:space="preserve"> </w:t>
      </w:r>
      <w:r w:rsidR="00401EB3">
        <w:rPr>
          <w:rFonts w:ascii="Times New Roman" w:hAnsi="Times New Roman" w:cs="Times New Roman"/>
          <w:bCs/>
        </w:rPr>
        <w:t>(</w:t>
      </w:r>
      <w:r w:rsidR="00401EB3" w:rsidRPr="00401EB3">
        <w:rPr>
          <w:rFonts w:ascii="Times New Roman" w:hAnsi="Times New Roman" w:cs="Times New Roman"/>
          <w:bCs/>
        </w:rPr>
        <w:t>Poésie 11</w:t>
      </w:r>
      <w:r w:rsidR="00401EB3">
        <w:rPr>
          <w:rFonts w:ascii="Times New Roman" w:hAnsi="Times New Roman" w:cs="Times New Roman"/>
          <w:bCs/>
        </w:rPr>
        <w:t>)</w:t>
      </w:r>
    </w:p>
    <w:p w14:paraId="68AA1BA5" w14:textId="2375A136" w:rsidR="009923B6" w:rsidRPr="00901E30" w:rsidRDefault="00401EB3" w:rsidP="00901E30">
      <w:pPr>
        <w:jc w:val="both"/>
        <w:rPr>
          <w:rFonts w:ascii="Times New Roman" w:hAnsi="Times New Roman" w:cs="Times New Roman"/>
        </w:rPr>
      </w:pPr>
      <w:r w:rsidRPr="00401EB3">
        <w:rPr>
          <w:rFonts w:ascii="Times New Roman" w:hAnsi="Times New Roman" w:cs="Times New Roman"/>
          <w:bCs/>
        </w:rPr>
        <w:t>Quel est le désir profond de mon cœur</w:t>
      </w:r>
      <w:r>
        <w:rPr>
          <w:rFonts w:ascii="Times New Roman" w:hAnsi="Times New Roman" w:cs="Times New Roman"/>
          <w:bCs/>
        </w:rPr>
        <w:t xml:space="preserve"> </w:t>
      </w:r>
      <w:r w:rsidRPr="00401EB3">
        <w:rPr>
          <w:rFonts w:ascii="Times New Roman" w:hAnsi="Times New Roman" w:cs="Times New Roman"/>
          <w:bCs/>
        </w:rPr>
        <w:t>? Quelle place y a-t-il pour Dieu ?</w:t>
      </w:r>
    </w:p>
    <w:p w14:paraId="19B3EFCF" w14:textId="77777777" w:rsidR="00901E30" w:rsidRPr="00901E30" w:rsidRDefault="00901E30" w:rsidP="00901E30">
      <w:pPr>
        <w:jc w:val="both"/>
        <w:rPr>
          <w:rFonts w:ascii="Times New Roman" w:hAnsi="Times New Roman" w:cs="Times New Roman"/>
        </w:rPr>
      </w:pPr>
    </w:p>
    <w:p w14:paraId="603E0654" w14:textId="77777777" w:rsidR="00901E30" w:rsidRPr="00901E30" w:rsidRDefault="00901E30" w:rsidP="00A31F4B">
      <w:pPr>
        <w:rPr>
          <w:rFonts w:ascii="Times New Roman" w:hAnsi="Times New Roman" w:cs="Times New Roman"/>
        </w:rPr>
      </w:pPr>
    </w:p>
    <w:sectPr w:rsidR="00901E30" w:rsidRPr="00901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EA"/>
    <w:rsid w:val="000962B0"/>
    <w:rsid w:val="000E0E00"/>
    <w:rsid w:val="001439B1"/>
    <w:rsid w:val="00163DDC"/>
    <w:rsid w:val="001D1C26"/>
    <w:rsid w:val="001D6CEA"/>
    <w:rsid w:val="001F2579"/>
    <w:rsid w:val="001F6CF9"/>
    <w:rsid w:val="00211069"/>
    <w:rsid w:val="00324431"/>
    <w:rsid w:val="003D3895"/>
    <w:rsid w:val="00401EB3"/>
    <w:rsid w:val="00441415"/>
    <w:rsid w:val="0053100C"/>
    <w:rsid w:val="005E4B5F"/>
    <w:rsid w:val="006013D6"/>
    <w:rsid w:val="00650F2B"/>
    <w:rsid w:val="00665135"/>
    <w:rsid w:val="006C54D7"/>
    <w:rsid w:val="006F3100"/>
    <w:rsid w:val="00901E30"/>
    <w:rsid w:val="009070B6"/>
    <w:rsid w:val="00962C9A"/>
    <w:rsid w:val="009923B6"/>
    <w:rsid w:val="009F1AC1"/>
    <w:rsid w:val="00A31F4B"/>
    <w:rsid w:val="00AD34EA"/>
    <w:rsid w:val="00B91DC4"/>
    <w:rsid w:val="00CB7496"/>
    <w:rsid w:val="00D24B50"/>
    <w:rsid w:val="00D26E9E"/>
    <w:rsid w:val="00D43C26"/>
    <w:rsid w:val="00E62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3003"/>
  <w15:chartTrackingRefBased/>
  <w15:docId w15:val="{7A8B77B4-2BCA-417C-BC35-B69FF210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CEA"/>
  </w:style>
  <w:style w:type="paragraph" w:styleId="Titre1">
    <w:name w:val="heading 1"/>
    <w:basedOn w:val="Normal"/>
    <w:next w:val="Normal"/>
    <w:link w:val="Titre1Car"/>
    <w:uiPriority w:val="9"/>
    <w:qFormat/>
    <w:rsid w:val="001D6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6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6C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6C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1D6C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6C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6C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6C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6C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6C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6C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6C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6CEA"/>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1D6C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6C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6C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6C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6CEA"/>
    <w:rPr>
      <w:rFonts w:eastAsiaTheme="majorEastAsia" w:cstheme="majorBidi"/>
      <w:color w:val="272727" w:themeColor="text1" w:themeTint="D8"/>
    </w:rPr>
  </w:style>
  <w:style w:type="paragraph" w:styleId="Titre">
    <w:name w:val="Title"/>
    <w:basedOn w:val="Normal"/>
    <w:next w:val="Normal"/>
    <w:link w:val="TitreCar"/>
    <w:uiPriority w:val="10"/>
    <w:qFormat/>
    <w:rsid w:val="001D6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6C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6C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6C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6CEA"/>
    <w:pPr>
      <w:spacing w:before="160"/>
      <w:jc w:val="center"/>
    </w:pPr>
    <w:rPr>
      <w:i/>
      <w:iCs/>
      <w:color w:val="404040" w:themeColor="text1" w:themeTint="BF"/>
    </w:rPr>
  </w:style>
  <w:style w:type="character" w:customStyle="1" w:styleId="CitationCar">
    <w:name w:val="Citation Car"/>
    <w:basedOn w:val="Policepardfaut"/>
    <w:link w:val="Citation"/>
    <w:uiPriority w:val="29"/>
    <w:rsid w:val="001D6CEA"/>
    <w:rPr>
      <w:i/>
      <w:iCs/>
      <w:color w:val="404040" w:themeColor="text1" w:themeTint="BF"/>
    </w:rPr>
  </w:style>
  <w:style w:type="paragraph" w:styleId="Paragraphedeliste">
    <w:name w:val="List Paragraph"/>
    <w:basedOn w:val="Normal"/>
    <w:uiPriority w:val="34"/>
    <w:qFormat/>
    <w:rsid w:val="001D6CEA"/>
    <w:pPr>
      <w:ind w:left="720"/>
      <w:contextualSpacing/>
    </w:pPr>
  </w:style>
  <w:style w:type="character" w:styleId="Accentuationintense">
    <w:name w:val="Intense Emphasis"/>
    <w:basedOn w:val="Policepardfaut"/>
    <w:uiPriority w:val="21"/>
    <w:qFormat/>
    <w:rsid w:val="001D6CEA"/>
    <w:rPr>
      <w:i/>
      <w:iCs/>
      <w:color w:val="0F4761" w:themeColor="accent1" w:themeShade="BF"/>
    </w:rPr>
  </w:style>
  <w:style w:type="paragraph" w:styleId="Citationintense">
    <w:name w:val="Intense Quote"/>
    <w:basedOn w:val="Normal"/>
    <w:next w:val="Normal"/>
    <w:link w:val="CitationintenseCar"/>
    <w:uiPriority w:val="30"/>
    <w:qFormat/>
    <w:rsid w:val="001D6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6CEA"/>
    <w:rPr>
      <w:i/>
      <w:iCs/>
      <w:color w:val="0F4761" w:themeColor="accent1" w:themeShade="BF"/>
    </w:rPr>
  </w:style>
  <w:style w:type="character" w:styleId="Rfrenceintense">
    <w:name w:val="Intense Reference"/>
    <w:basedOn w:val="Policepardfaut"/>
    <w:uiPriority w:val="32"/>
    <w:qFormat/>
    <w:rsid w:val="001D6CEA"/>
    <w:rPr>
      <w:b/>
      <w:bCs/>
      <w:smallCaps/>
      <w:color w:val="0F4761" w:themeColor="accent1" w:themeShade="BF"/>
      <w:spacing w:val="5"/>
    </w:rPr>
  </w:style>
  <w:style w:type="paragraph" w:customStyle="1" w:styleId="Standard">
    <w:name w:val="Standard"/>
    <w:rsid w:val="00B91DC4"/>
    <w:pPr>
      <w:suppressAutoHyphens/>
      <w:autoSpaceDN w:val="0"/>
      <w:spacing w:after="0" w:line="240" w:lineRule="auto"/>
      <w:textAlignment w:val="baseline"/>
    </w:pPr>
    <w:rPr>
      <w:rFonts w:ascii="Liberation Serif" w:eastAsia="NSimSun" w:hAnsi="Liberation Serif"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0699">
      <w:bodyDiv w:val="1"/>
      <w:marLeft w:val="0"/>
      <w:marRight w:val="0"/>
      <w:marTop w:val="0"/>
      <w:marBottom w:val="0"/>
      <w:divBdr>
        <w:top w:val="none" w:sz="0" w:space="0" w:color="auto"/>
        <w:left w:val="none" w:sz="0" w:space="0" w:color="auto"/>
        <w:bottom w:val="none" w:sz="0" w:space="0" w:color="auto"/>
        <w:right w:val="none" w:sz="0" w:space="0" w:color="auto"/>
      </w:divBdr>
    </w:div>
    <w:div w:id="585111475">
      <w:bodyDiv w:val="1"/>
      <w:marLeft w:val="0"/>
      <w:marRight w:val="0"/>
      <w:marTop w:val="0"/>
      <w:marBottom w:val="0"/>
      <w:divBdr>
        <w:top w:val="none" w:sz="0" w:space="0" w:color="auto"/>
        <w:left w:val="none" w:sz="0" w:space="0" w:color="auto"/>
        <w:bottom w:val="none" w:sz="0" w:space="0" w:color="auto"/>
        <w:right w:val="none" w:sz="0" w:space="0" w:color="auto"/>
      </w:divBdr>
    </w:div>
    <w:div w:id="697002885">
      <w:bodyDiv w:val="1"/>
      <w:marLeft w:val="0"/>
      <w:marRight w:val="0"/>
      <w:marTop w:val="0"/>
      <w:marBottom w:val="0"/>
      <w:divBdr>
        <w:top w:val="none" w:sz="0" w:space="0" w:color="auto"/>
        <w:left w:val="none" w:sz="0" w:space="0" w:color="auto"/>
        <w:bottom w:val="none" w:sz="0" w:space="0" w:color="auto"/>
        <w:right w:val="none" w:sz="0" w:space="0" w:color="auto"/>
      </w:divBdr>
    </w:div>
    <w:div w:id="717516582">
      <w:bodyDiv w:val="1"/>
      <w:marLeft w:val="0"/>
      <w:marRight w:val="0"/>
      <w:marTop w:val="0"/>
      <w:marBottom w:val="0"/>
      <w:divBdr>
        <w:top w:val="none" w:sz="0" w:space="0" w:color="auto"/>
        <w:left w:val="none" w:sz="0" w:space="0" w:color="auto"/>
        <w:bottom w:val="none" w:sz="0" w:space="0" w:color="auto"/>
        <w:right w:val="none" w:sz="0" w:space="0" w:color="auto"/>
      </w:divBdr>
    </w:div>
    <w:div w:id="732584341">
      <w:bodyDiv w:val="1"/>
      <w:marLeft w:val="0"/>
      <w:marRight w:val="0"/>
      <w:marTop w:val="0"/>
      <w:marBottom w:val="0"/>
      <w:divBdr>
        <w:top w:val="none" w:sz="0" w:space="0" w:color="auto"/>
        <w:left w:val="none" w:sz="0" w:space="0" w:color="auto"/>
        <w:bottom w:val="none" w:sz="0" w:space="0" w:color="auto"/>
        <w:right w:val="none" w:sz="0" w:space="0" w:color="auto"/>
      </w:divBdr>
    </w:div>
    <w:div w:id="734277788">
      <w:bodyDiv w:val="1"/>
      <w:marLeft w:val="0"/>
      <w:marRight w:val="0"/>
      <w:marTop w:val="0"/>
      <w:marBottom w:val="0"/>
      <w:divBdr>
        <w:top w:val="none" w:sz="0" w:space="0" w:color="auto"/>
        <w:left w:val="none" w:sz="0" w:space="0" w:color="auto"/>
        <w:bottom w:val="none" w:sz="0" w:space="0" w:color="auto"/>
        <w:right w:val="none" w:sz="0" w:space="0" w:color="auto"/>
      </w:divBdr>
    </w:div>
    <w:div w:id="815531884">
      <w:bodyDiv w:val="1"/>
      <w:marLeft w:val="0"/>
      <w:marRight w:val="0"/>
      <w:marTop w:val="0"/>
      <w:marBottom w:val="0"/>
      <w:divBdr>
        <w:top w:val="none" w:sz="0" w:space="0" w:color="auto"/>
        <w:left w:val="none" w:sz="0" w:space="0" w:color="auto"/>
        <w:bottom w:val="none" w:sz="0" w:space="0" w:color="auto"/>
        <w:right w:val="none" w:sz="0" w:space="0" w:color="auto"/>
      </w:divBdr>
    </w:div>
    <w:div w:id="1162504357">
      <w:bodyDiv w:val="1"/>
      <w:marLeft w:val="0"/>
      <w:marRight w:val="0"/>
      <w:marTop w:val="0"/>
      <w:marBottom w:val="0"/>
      <w:divBdr>
        <w:top w:val="none" w:sz="0" w:space="0" w:color="auto"/>
        <w:left w:val="none" w:sz="0" w:space="0" w:color="auto"/>
        <w:bottom w:val="none" w:sz="0" w:space="0" w:color="auto"/>
        <w:right w:val="none" w:sz="0" w:space="0" w:color="auto"/>
      </w:divBdr>
    </w:div>
    <w:div w:id="1192645235">
      <w:bodyDiv w:val="1"/>
      <w:marLeft w:val="0"/>
      <w:marRight w:val="0"/>
      <w:marTop w:val="0"/>
      <w:marBottom w:val="0"/>
      <w:divBdr>
        <w:top w:val="none" w:sz="0" w:space="0" w:color="auto"/>
        <w:left w:val="none" w:sz="0" w:space="0" w:color="auto"/>
        <w:bottom w:val="none" w:sz="0" w:space="0" w:color="auto"/>
        <w:right w:val="none" w:sz="0" w:space="0" w:color="auto"/>
      </w:divBdr>
    </w:div>
    <w:div w:id="1203516180">
      <w:bodyDiv w:val="1"/>
      <w:marLeft w:val="0"/>
      <w:marRight w:val="0"/>
      <w:marTop w:val="0"/>
      <w:marBottom w:val="0"/>
      <w:divBdr>
        <w:top w:val="none" w:sz="0" w:space="0" w:color="auto"/>
        <w:left w:val="none" w:sz="0" w:space="0" w:color="auto"/>
        <w:bottom w:val="none" w:sz="0" w:space="0" w:color="auto"/>
        <w:right w:val="none" w:sz="0" w:space="0" w:color="auto"/>
      </w:divBdr>
    </w:div>
    <w:div w:id="1650135609">
      <w:bodyDiv w:val="1"/>
      <w:marLeft w:val="0"/>
      <w:marRight w:val="0"/>
      <w:marTop w:val="0"/>
      <w:marBottom w:val="0"/>
      <w:divBdr>
        <w:top w:val="none" w:sz="0" w:space="0" w:color="auto"/>
        <w:left w:val="none" w:sz="0" w:space="0" w:color="auto"/>
        <w:bottom w:val="none" w:sz="0" w:space="0" w:color="auto"/>
        <w:right w:val="none" w:sz="0" w:space="0" w:color="auto"/>
      </w:divBdr>
    </w:div>
    <w:div w:id="1885945950">
      <w:bodyDiv w:val="1"/>
      <w:marLeft w:val="0"/>
      <w:marRight w:val="0"/>
      <w:marTop w:val="0"/>
      <w:marBottom w:val="0"/>
      <w:divBdr>
        <w:top w:val="none" w:sz="0" w:space="0" w:color="auto"/>
        <w:left w:val="none" w:sz="0" w:space="0" w:color="auto"/>
        <w:bottom w:val="none" w:sz="0" w:space="0" w:color="auto"/>
        <w:right w:val="none" w:sz="0" w:space="0" w:color="auto"/>
      </w:divBdr>
    </w:div>
    <w:div w:id="2030644448">
      <w:bodyDiv w:val="1"/>
      <w:marLeft w:val="0"/>
      <w:marRight w:val="0"/>
      <w:marTop w:val="0"/>
      <w:marBottom w:val="0"/>
      <w:divBdr>
        <w:top w:val="none" w:sz="0" w:space="0" w:color="auto"/>
        <w:left w:val="none" w:sz="0" w:space="0" w:color="auto"/>
        <w:bottom w:val="none" w:sz="0" w:space="0" w:color="auto"/>
        <w:right w:val="none" w:sz="0" w:space="0" w:color="auto"/>
      </w:divBdr>
    </w:div>
    <w:div w:id="2050298563">
      <w:bodyDiv w:val="1"/>
      <w:marLeft w:val="0"/>
      <w:marRight w:val="0"/>
      <w:marTop w:val="0"/>
      <w:marBottom w:val="0"/>
      <w:divBdr>
        <w:top w:val="none" w:sz="0" w:space="0" w:color="auto"/>
        <w:left w:val="none" w:sz="0" w:space="0" w:color="auto"/>
        <w:bottom w:val="none" w:sz="0" w:space="0" w:color="auto"/>
        <w:right w:val="none" w:sz="0" w:space="0" w:color="auto"/>
      </w:divBdr>
    </w:div>
    <w:div w:id="2076050113">
      <w:bodyDiv w:val="1"/>
      <w:marLeft w:val="0"/>
      <w:marRight w:val="0"/>
      <w:marTop w:val="0"/>
      <w:marBottom w:val="0"/>
      <w:divBdr>
        <w:top w:val="none" w:sz="0" w:space="0" w:color="auto"/>
        <w:left w:val="none" w:sz="0" w:space="0" w:color="auto"/>
        <w:bottom w:val="none" w:sz="0" w:space="0" w:color="auto"/>
        <w:right w:val="none" w:sz="0" w:space="0" w:color="auto"/>
      </w:divBdr>
    </w:div>
    <w:div w:id="208105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438</TotalTime>
  <Pages>7</Pages>
  <Words>3040</Words>
  <Characters>16726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Communication.ocd</dc:creator>
  <cp:keywords/>
  <dc:description/>
  <cp:lastModifiedBy>Communication.ocd</cp:lastModifiedBy>
  <cp:revision>13</cp:revision>
  <cp:lastPrinted>2026-01-26T08:38:00Z</cp:lastPrinted>
  <dcterms:created xsi:type="dcterms:W3CDTF">2026-01-14T14:02:00Z</dcterms:created>
  <dcterms:modified xsi:type="dcterms:W3CDTF">2026-02-20T09:11:00Z</dcterms:modified>
</cp:coreProperties>
</file>